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9" w:rsidRPr="000E6F74" w:rsidRDefault="001E7C99" w:rsidP="001E7C99">
      <w:pPr>
        <w:rPr>
          <w:sz w:val="16"/>
          <w:szCs w:val="16"/>
        </w:rPr>
      </w:pPr>
    </w:p>
    <w:p w:rsidR="00C72048" w:rsidRPr="004D1501" w:rsidRDefault="002E6A03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1571625" cy="1070777"/>
            <wp:effectExtent l="0" t="0" r="0" b="0"/>
            <wp:docPr id="2" name="Рисунок 1" descr="gb2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2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15" cy="107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048" w:rsidRPr="004D1501" w:rsidRDefault="00C72048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2048" w:rsidRPr="004D1501" w:rsidRDefault="00C72048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2048" w:rsidRPr="004D1501" w:rsidRDefault="00C72048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2048" w:rsidRPr="004D1501" w:rsidRDefault="00C72048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2048" w:rsidRPr="004D1501" w:rsidRDefault="00C72048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5632" w:rsidRPr="004D1501" w:rsidRDefault="003B5632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2048" w:rsidRPr="004D1501" w:rsidRDefault="00C72048" w:rsidP="00C72048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50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Анализ</w:t>
      </w:r>
    </w:p>
    <w:p w:rsidR="00C72048" w:rsidRPr="004D1501" w:rsidRDefault="00C72048" w:rsidP="00C7204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 </w:t>
      </w:r>
      <w:proofErr w:type="gramStart"/>
      <w:r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государственного</w:t>
      </w:r>
      <w:proofErr w:type="gramEnd"/>
      <w:r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бюджетного </w:t>
      </w:r>
    </w:p>
    <w:p w:rsidR="00C72048" w:rsidRPr="004D1501" w:rsidRDefault="00C72048" w:rsidP="00C7204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учреждения здравоохранения Ставропольского края</w:t>
      </w:r>
    </w:p>
    <w:p w:rsidR="00C72048" w:rsidRPr="004D1501" w:rsidRDefault="00C72048" w:rsidP="00C72048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50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«Пятигорская городская  </w:t>
      </w:r>
    </w:p>
    <w:p w:rsidR="00C72048" w:rsidRPr="004D1501" w:rsidRDefault="00C72048" w:rsidP="00C72048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50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клиническая больница  № 2» </w:t>
      </w:r>
    </w:p>
    <w:p w:rsidR="00C72048" w:rsidRPr="004D1501" w:rsidRDefault="00C72048" w:rsidP="00C7204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201</w:t>
      </w:r>
      <w:r w:rsidR="0054695D"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D150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</w:t>
      </w: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C72048" w:rsidRDefault="00C72048" w:rsidP="00C72048">
      <w:pPr>
        <w:jc w:val="center"/>
        <w:rPr>
          <w:sz w:val="36"/>
          <w:szCs w:val="36"/>
        </w:rPr>
      </w:pPr>
    </w:p>
    <w:p w:rsidR="002E6A03" w:rsidRDefault="002E6A03">
      <w:pPr>
        <w:rPr>
          <w:sz w:val="36"/>
          <w:szCs w:val="36"/>
        </w:rPr>
      </w:pPr>
    </w:p>
    <w:p w:rsidR="002E6A03" w:rsidRDefault="002E6A03">
      <w:pPr>
        <w:rPr>
          <w:sz w:val="36"/>
          <w:szCs w:val="36"/>
        </w:rPr>
      </w:pPr>
    </w:p>
    <w:p w:rsidR="002E6A03" w:rsidRDefault="002E6A03">
      <w:pPr>
        <w:rPr>
          <w:sz w:val="36"/>
          <w:szCs w:val="36"/>
        </w:rPr>
      </w:pPr>
    </w:p>
    <w:p w:rsidR="002E6A03" w:rsidRDefault="002E6A03">
      <w:pPr>
        <w:rPr>
          <w:sz w:val="36"/>
          <w:szCs w:val="36"/>
        </w:rPr>
      </w:pPr>
    </w:p>
    <w:p w:rsidR="002E6A03" w:rsidRDefault="002E6A03">
      <w:pPr>
        <w:rPr>
          <w:sz w:val="36"/>
          <w:szCs w:val="36"/>
        </w:rPr>
      </w:pPr>
    </w:p>
    <w:p w:rsidR="002E6A03" w:rsidRDefault="002E6A03">
      <w:pPr>
        <w:rPr>
          <w:sz w:val="36"/>
          <w:szCs w:val="36"/>
        </w:rPr>
      </w:pPr>
    </w:p>
    <w:p w:rsidR="002E6A03" w:rsidRPr="003B5632" w:rsidRDefault="002E6A03" w:rsidP="002E6A03">
      <w:pPr>
        <w:jc w:val="center"/>
        <w:rPr>
          <w:b/>
          <w:sz w:val="36"/>
          <w:szCs w:val="36"/>
        </w:rPr>
      </w:pPr>
      <w:r w:rsidRPr="003B5632">
        <w:rPr>
          <w:b/>
          <w:sz w:val="36"/>
          <w:szCs w:val="36"/>
        </w:rPr>
        <w:t>г. Пятигорск</w:t>
      </w:r>
      <w:r w:rsidRPr="003B5632">
        <w:rPr>
          <w:b/>
          <w:sz w:val="36"/>
          <w:szCs w:val="36"/>
        </w:rPr>
        <w:br w:type="page"/>
      </w:r>
    </w:p>
    <w:p w:rsidR="00C72048" w:rsidRPr="00213732" w:rsidRDefault="00C72048" w:rsidP="00C72048">
      <w:pPr>
        <w:jc w:val="center"/>
        <w:rPr>
          <w:sz w:val="36"/>
          <w:szCs w:val="36"/>
        </w:rPr>
      </w:pPr>
    </w:p>
    <w:p w:rsidR="0079154B" w:rsidRPr="00284D3E" w:rsidRDefault="0079154B" w:rsidP="00057073">
      <w:pPr>
        <w:pStyle w:val="ab"/>
        <w:widowControl w:val="0"/>
        <w:numPr>
          <w:ilvl w:val="0"/>
          <w:numId w:val="7"/>
        </w:numPr>
        <w:rPr>
          <w:b/>
          <w:sz w:val="28"/>
          <w:szCs w:val="28"/>
        </w:rPr>
      </w:pPr>
      <w:r w:rsidRPr="00284D3E">
        <w:rPr>
          <w:b/>
          <w:sz w:val="28"/>
          <w:szCs w:val="28"/>
        </w:rPr>
        <w:t>Общая характеристика</w:t>
      </w:r>
    </w:p>
    <w:p w:rsidR="002F1D19" w:rsidRDefault="00C72048" w:rsidP="0079154B">
      <w:pPr>
        <w:pStyle w:val="ab"/>
        <w:widowControl w:val="0"/>
        <w:rPr>
          <w:sz w:val="28"/>
          <w:szCs w:val="28"/>
        </w:rPr>
      </w:pPr>
      <w:r>
        <w:rPr>
          <w:sz w:val="28"/>
          <w:szCs w:val="28"/>
        </w:rPr>
        <w:t>ГБУЗ СК «Пятигорская ГКБ № 2»</w:t>
      </w:r>
      <w:r w:rsidR="005914C5">
        <w:rPr>
          <w:sz w:val="28"/>
          <w:szCs w:val="28"/>
        </w:rPr>
        <w:t xml:space="preserve"> (далее – Больница)</w:t>
      </w:r>
      <w:r w:rsidR="00294775">
        <w:rPr>
          <w:sz w:val="28"/>
          <w:szCs w:val="28"/>
        </w:rPr>
        <w:t xml:space="preserve"> </w:t>
      </w:r>
      <w:r w:rsidR="009A3A35" w:rsidRPr="00284D3E">
        <w:rPr>
          <w:sz w:val="28"/>
          <w:szCs w:val="28"/>
        </w:rPr>
        <w:t>является многопр</w:t>
      </w:r>
      <w:r w:rsidR="009A3A35" w:rsidRPr="00284D3E">
        <w:rPr>
          <w:sz w:val="28"/>
          <w:szCs w:val="28"/>
        </w:rPr>
        <w:t>о</w:t>
      </w:r>
      <w:r w:rsidR="009A3A35" w:rsidRPr="00284D3E">
        <w:rPr>
          <w:sz w:val="28"/>
          <w:szCs w:val="28"/>
        </w:rPr>
        <w:t>фильной больни</w:t>
      </w:r>
      <w:r w:rsidR="002F1D19">
        <w:rPr>
          <w:sz w:val="28"/>
          <w:szCs w:val="28"/>
        </w:rPr>
        <w:t>цей</w:t>
      </w:r>
      <w:r w:rsidR="004C5BD2">
        <w:rPr>
          <w:sz w:val="28"/>
          <w:szCs w:val="28"/>
        </w:rPr>
        <w:t>.</w:t>
      </w:r>
    </w:p>
    <w:p w:rsidR="00DA2772" w:rsidRDefault="00DA2772" w:rsidP="0079154B">
      <w:pPr>
        <w:pStyle w:val="ab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775">
        <w:rPr>
          <w:sz w:val="28"/>
          <w:szCs w:val="28"/>
        </w:rPr>
        <w:t>2017 г. изменилась структура его структура:</w:t>
      </w:r>
    </w:p>
    <w:p w:rsidR="00294775" w:rsidRDefault="00294775" w:rsidP="00057073">
      <w:pPr>
        <w:pStyle w:val="ab"/>
        <w:widowControl w:val="0"/>
        <w:numPr>
          <w:ilvl w:val="0"/>
          <w:numId w:val="15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 1.10.2017 г. в связи с  расширением территории обслуживания поликл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ники ГБУЗ СК «Пятигорская ГКБ № 2» в соответствии с приказом министерства здравоохранения Ставропольского края </w:t>
      </w:r>
      <w:r w:rsidR="00164E16" w:rsidRPr="00096DE2">
        <w:rPr>
          <w:sz w:val="28"/>
          <w:szCs w:val="28"/>
        </w:rPr>
        <w:t>от 02.08.2017 г № 01-05/580 «О передаче на обслуживание в поликлинику Государственного бюджетного учреждения здр</w:t>
      </w:r>
      <w:r w:rsidR="00164E16" w:rsidRPr="00096DE2">
        <w:rPr>
          <w:sz w:val="28"/>
          <w:szCs w:val="28"/>
        </w:rPr>
        <w:t>а</w:t>
      </w:r>
      <w:r w:rsidR="00164E16" w:rsidRPr="00096DE2">
        <w:rPr>
          <w:sz w:val="28"/>
          <w:szCs w:val="28"/>
        </w:rPr>
        <w:t>воохранения Ставропольского края «Пятигорская городская клиническая больн</w:t>
      </w:r>
      <w:r w:rsidR="00164E16" w:rsidRPr="00096DE2">
        <w:rPr>
          <w:sz w:val="28"/>
          <w:szCs w:val="28"/>
        </w:rPr>
        <w:t>и</w:t>
      </w:r>
      <w:r w:rsidR="00164E16" w:rsidRPr="00096DE2">
        <w:rPr>
          <w:sz w:val="28"/>
          <w:szCs w:val="28"/>
        </w:rPr>
        <w:t>ца № 2» части территорий города-курорта Пятигорска из государственного бю</w:t>
      </w:r>
      <w:r w:rsidR="00164E16" w:rsidRPr="00096DE2">
        <w:rPr>
          <w:sz w:val="28"/>
          <w:szCs w:val="28"/>
        </w:rPr>
        <w:t>д</w:t>
      </w:r>
      <w:r w:rsidR="00164E16" w:rsidRPr="00096DE2">
        <w:rPr>
          <w:sz w:val="28"/>
          <w:szCs w:val="28"/>
        </w:rPr>
        <w:t>жетного учреждения здравоохранения Ставропольского края « Пятигорская г</w:t>
      </w:r>
      <w:r w:rsidR="00164E16" w:rsidRPr="00096DE2">
        <w:rPr>
          <w:sz w:val="28"/>
          <w:szCs w:val="28"/>
        </w:rPr>
        <w:t>о</w:t>
      </w:r>
      <w:r w:rsidR="00164E16" w:rsidRPr="00096DE2">
        <w:rPr>
          <w:sz w:val="28"/>
          <w:szCs w:val="28"/>
        </w:rPr>
        <w:t>родская поликлиника № 1</w:t>
      </w:r>
      <w:proofErr w:type="gramEnd"/>
      <w:r w:rsidR="00164E16">
        <w:rPr>
          <w:sz w:val="28"/>
          <w:szCs w:val="28"/>
        </w:rPr>
        <w:t xml:space="preserve">», </w:t>
      </w:r>
      <w:r>
        <w:rPr>
          <w:sz w:val="28"/>
          <w:szCs w:val="28"/>
        </w:rPr>
        <w:t>в е</w:t>
      </w:r>
      <w:r w:rsidR="00BF0399">
        <w:rPr>
          <w:sz w:val="28"/>
          <w:szCs w:val="28"/>
        </w:rPr>
        <w:t>ё</w:t>
      </w:r>
      <w:r>
        <w:rPr>
          <w:sz w:val="28"/>
          <w:szCs w:val="28"/>
        </w:rPr>
        <w:t xml:space="preserve"> составе </w:t>
      </w:r>
      <w:r w:rsidR="00BF0399">
        <w:rPr>
          <w:sz w:val="28"/>
          <w:szCs w:val="28"/>
        </w:rPr>
        <w:t xml:space="preserve">с 1.10.2017 г. </w:t>
      </w:r>
      <w:r>
        <w:rPr>
          <w:sz w:val="28"/>
          <w:szCs w:val="28"/>
        </w:rPr>
        <w:t>открыто терапевтическое отделение № 2.</w:t>
      </w:r>
    </w:p>
    <w:p w:rsidR="00BF0399" w:rsidRDefault="00BF0399" w:rsidP="00057073">
      <w:pPr>
        <w:pStyle w:val="ab"/>
        <w:widowControl w:val="0"/>
        <w:numPr>
          <w:ilvl w:val="0"/>
          <w:numId w:val="15"/>
        </w:numPr>
        <w:ind w:left="0" w:firstLine="0"/>
        <w:rPr>
          <w:sz w:val="28"/>
          <w:szCs w:val="28"/>
        </w:rPr>
      </w:pPr>
      <w:r w:rsidRPr="00BF0399">
        <w:rPr>
          <w:sz w:val="28"/>
          <w:szCs w:val="28"/>
        </w:rPr>
        <w:t xml:space="preserve">С 09.01.2017 г. на базе рентгенологического кабинета больницы и кабинета компьютерной томографии создано отделение лучевой диагностики. </w:t>
      </w:r>
    </w:p>
    <w:p w:rsidR="00294775" w:rsidRDefault="00294775" w:rsidP="00057073">
      <w:pPr>
        <w:pStyle w:val="ab"/>
        <w:widowControl w:val="0"/>
        <w:numPr>
          <w:ilvl w:val="0"/>
          <w:numId w:val="15"/>
        </w:numPr>
        <w:ind w:left="0" w:firstLine="0"/>
        <w:rPr>
          <w:sz w:val="28"/>
          <w:szCs w:val="28"/>
        </w:rPr>
      </w:pPr>
      <w:r w:rsidRPr="00BF0399">
        <w:rPr>
          <w:sz w:val="28"/>
          <w:szCs w:val="28"/>
        </w:rPr>
        <w:t>На базе кабин</w:t>
      </w:r>
      <w:r w:rsidR="005A1A74" w:rsidRPr="00BF0399">
        <w:rPr>
          <w:sz w:val="28"/>
          <w:szCs w:val="28"/>
        </w:rPr>
        <w:t>ета медицинской профилактики</w:t>
      </w:r>
      <w:r w:rsidRPr="00BF0399">
        <w:rPr>
          <w:sz w:val="28"/>
          <w:szCs w:val="28"/>
        </w:rPr>
        <w:t xml:space="preserve">  поликлиники создан</w:t>
      </w:r>
      <w:r w:rsidR="005A1A74" w:rsidRPr="00BF0399">
        <w:rPr>
          <w:sz w:val="28"/>
          <w:szCs w:val="28"/>
        </w:rPr>
        <w:t>о отд</w:t>
      </w:r>
      <w:r w:rsidR="005A1A74" w:rsidRPr="00BF0399">
        <w:rPr>
          <w:sz w:val="28"/>
          <w:szCs w:val="28"/>
        </w:rPr>
        <w:t>е</w:t>
      </w:r>
      <w:r w:rsidR="005A1A74" w:rsidRPr="00BF0399">
        <w:rPr>
          <w:sz w:val="28"/>
          <w:szCs w:val="28"/>
        </w:rPr>
        <w:t>ление медицинской профилактики.</w:t>
      </w:r>
    </w:p>
    <w:p w:rsidR="00BF0399" w:rsidRDefault="00BF0399" w:rsidP="00057073">
      <w:pPr>
        <w:pStyle w:val="ab"/>
        <w:widowControl w:val="0"/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 11.09.2017 г. открыто отделение медицинской реабилитации</w:t>
      </w:r>
      <w:r w:rsidR="004C5BD2">
        <w:rPr>
          <w:sz w:val="28"/>
          <w:szCs w:val="28"/>
        </w:rPr>
        <w:t xml:space="preserve"> на 20 коек.</w:t>
      </w:r>
    </w:p>
    <w:p w:rsidR="000F0487" w:rsidRDefault="00141246" w:rsidP="00141246">
      <w:pPr>
        <w:pStyle w:val="ab"/>
        <w:widowControl w:val="0"/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2017 г. в поликлинике </w:t>
      </w:r>
      <w:r w:rsidR="00A41706">
        <w:rPr>
          <w:sz w:val="28"/>
          <w:szCs w:val="28"/>
        </w:rPr>
        <w:t>Больницы открыты кабинеты</w:t>
      </w:r>
      <w:r w:rsidR="0040320B">
        <w:rPr>
          <w:sz w:val="28"/>
          <w:szCs w:val="28"/>
        </w:rPr>
        <w:t xml:space="preserve"> врачей-специалистов</w:t>
      </w:r>
      <w:r w:rsidR="00A41706">
        <w:rPr>
          <w:sz w:val="28"/>
          <w:szCs w:val="28"/>
        </w:rPr>
        <w:t xml:space="preserve">: </w:t>
      </w:r>
    </w:p>
    <w:p w:rsidR="007B16D1" w:rsidRDefault="0040320B" w:rsidP="007B16D1">
      <w:pPr>
        <w:pStyle w:val="ab"/>
        <w:widowControl w:val="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онколога;</w:t>
      </w:r>
    </w:p>
    <w:p w:rsidR="0040320B" w:rsidRDefault="0040320B" w:rsidP="007B16D1">
      <w:pPr>
        <w:pStyle w:val="ab"/>
        <w:widowControl w:val="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пульмонолога;</w:t>
      </w:r>
    </w:p>
    <w:p w:rsidR="0040320B" w:rsidRPr="00BF0399" w:rsidRDefault="0040320B" w:rsidP="007B16D1">
      <w:pPr>
        <w:pStyle w:val="ab"/>
        <w:widowControl w:val="0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ревматолога.</w:t>
      </w:r>
    </w:p>
    <w:p w:rsidR="007B16D1" w:rsidRDefault="007B16D1" w:rsidP="00294775">
      <w:pPr>
        <w:pStyle w:val="ab"/>
        <w:widowControl w:val="0"/>
        <w:ind w:firstLine="0"/>
        <w:rPr>
          <w:sz w:val="28"/>
          <w:szCs w:val="28"/>
        </w:rPr>
      </w:pPr>
    </w:p>
    <w:p w:rsidR="00294775" w:rsidRDefault="004C5BD2" w:rsidP="00294775">
      <w:pPr>
        <w:pStyle w:val="ab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0F0487">
        <w:rPr>
          <w:sz w:val="28"/>
          <w:szCs w:val="28"/>
        </w:rPr>
        <w:t xml:space="preserve"> </w:t>
      </w:r>
      <w:r>
        <w:rPr>
          <w:sz w:val="28"/>
          <w:szCs w:val="28"/>
        </w:rPr>
        <w:t>29.12.2017 г. ГБУЗ СК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ГКБ № 2»</w:t>
      </w:r>
      <w:r w:rsidR="000F0487">
        <w:rPr>
          <w:sz w:val="28"/>
          <w:szCs w:val="28"/>
        </w:rPr>
        <w:t xml:space="preserve"> имела следу</w:t>
      </w:r>
      <w:r w:rsidR="000F0487">
        <w:rPr>
          <w:sz w:val="28"/>
          <w:szCs w:val="28"/>
        </w:rPr>
        <w:t>ю</w:t>
      </w:r>
      <w:r w:rsidR="000F0487">
        <w:rPr>
          <w:sz w:val="28"/>
          <w:szCs w:val="28"/>
        </w:rPr>
        <w:t>щую структуру:</w:t>
      </w:r>
    </w:p>
    <w:p w:rsidR="004C5BD2" w:rsidRPr="00284D3E" w:rsidRDefault="004C5BD2" w:rsidP="00294775">
      <w:pPr>
        <w:pStyle w:val="ab"/>
        <w:widowControl w:val="0"/>
        <w:ind w:firstLine="0"/>
        <w:rPr>
          <w:sz w:val="28"/>
          <w:szCs w:val="28"/>
        </w:rPr>
      </w:pPr>
    </w:p>
    <w:p w:rsidR="009A3A35" w:rsidRPr="00284D3E" w:rsidRDefault="009A3A35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Поликлиника,</w:t>
      </w:r>
      <w:r w:rsidR="00B91FEE" w:rsidRPr="00284D3E">
        <w:rPr>
          <w:sz w:val="28"/>
          <w:szCs w:val="28"/>
        </w:rPr>
        <w:t xml:space="preserve"> </w:t>
      </w:r>
      <w:r w:rsidRPr="00284D3E">
        <w:rPr>
          <w:sz w:val="28"/>
          <w:szCs w:val="28"/>
        </w:rPr>
        <w:t>в составе:</w:t>
      </w:r>
    </w:p>
    <w:p w:rsidR="003C2143" w:rsidRDefault="001028AA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 xml:space="preserve">терапевтическое </w:t>
      </w:r>
      <w:r w:rsidR="009A3A35" w:rsidRPr="00284D3E">
        <w:rPr>
          <w:sz w:val="28"/>
          <w:szCs w:val="28"/>
        </w:rPr>
        <w:t>отделение</w:t>
      </w:r>
      <w:r w:rsidR="0054695D">
        <w:rPr>
          <w:sz w:val="28"/>
          <w:szCs w:val="28"/>
        </w:rPr>
        <w:t xml:space="preserve"> № 1;</w:t>
      </w:r>
    </w:p>
    <w:p w:rsidR="0054695D" w:rsidRDefault="0054695D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терапевтическое отделение № 2;</w:t>
      </w:r>
    </w:p>
    <w:p w:rsidR="00C63D74" w:rsidRDefault="00C63D74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профилактики;</w:t>
      </w:r>
    </w:p>
    <w:p w:rsidR="00664A6D" w:rsidRPr="00284D3E" w:rsidRDefault="00664A6D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терапевтический дневной стационар;</w:t>
      </w:r>
    </w:p>
    <w:p w:rsidR="003C2143" w:rsidRPr="00284D3E" w:rsidRDefault="003C2143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женскую консультацию</w:t>
      </w:r>
      <w:r w:rsidR="003C5212" w:rsidRPr="00284D3E">
        <w:rPr>
          <w:sz w:val="28"/>
          <w:szCs w:val="28"/>
        </w:rPr>
        <w:t>, имеющую в своем составе дневной стаци</w:t>
      </w:r>
      <w:r w:rsidR="003C5212" w:rsidRPr="00284D3E">
        <w:rPr>
          <w:sz w:val="28"/>
          <w:szCs w:val="28"/>
        </w:rPr>
        <w:t>о</w:t>
      </w:r>
      <w:r w:rsidR="003C5212" w:rsidRPr="00284D3E">
        <w:rPr>
          <w:sz w:val="28"/>
          <w:szCs w:val="28"/>
        </w:rPr>
        <w:t>нар;</w:t>
      </w:r>
    </w:p>
    <w:p w:rsidR="004B76AC" w:rsidRPr="0041681F" w:rsidRDefault="001028AA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41681F">
        <w:rPr>
          <w:sz w:val="28"/>
          <w:szCs w:val="28"/>
        </w:rPr>
        <w:t>кабинеты врачей-специалистов: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аллерголога-иммунолога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гастроэнтеролога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кардиолога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>невролога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нефролога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онколога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оториноларинголога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офтальмолога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>пульмонолога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>ревматолога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уролога 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>хирурга</w:t>
      </w:r>
    </w:p>
    <w:p w:rsidR="00341AB3" w:rsidRPr="00341AB3" w:rsidRDefault="00341AB3" w:rsidP="00341AB3">
      <w:pPr>
        <w:pStyle w:val="af7"/>
        <w:numPr>
          <w:ilvl w:val="0"/>
          <w:numId w:val="21"/>
        </w:numPr>
        <w:ind w:left="1701" w:firstLine="142"/>
        <w:rPr>
          <w:rFonts w:ascii="Times New Roman" w:hAnsi="Times New Roman"/>
          <w:color w:val="000000"/>
          <w:sz w:val="28"/>
          <w:szCs w:val="28"/>
        </w:rPr>
      </w:pPr>
      <w:r w:rsidRPr="00341AB3">
        <w:rPr>
          <w:rFonts w:ascii="Times New Roman" w:hAnsi="Times New Roman"/>
          <w:color w:val="000000"/>
          <w:sz w:val="28"/>
          <w:szCs w:val="28"/>
        </w:rPr>
        <w:t xml:space="preserve">эндокринолога </w:t>
      </w:r>
    </w:p>
    <w:p w:rsidR="0065635A" w:rsidRPr="00284D3E" w:rsidRDefault="0065635A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стоматолог</w:t>
      </w:r>
      <w:r w:rsidR="00003E40">
        <w:rPr>
          <w:sz w:val="28"/>
          <w:szCs w:val="28"/>
        </w:rPr>
        <w:t>ический кабинет</w:t>
      </w:r>
      <w:r w:rsidRPr="00284D3E">
        <w:rPr>
          <w:sz w:val="28"/>
          <w:szCs w:val="28"/>
        </w:rPr>
        <w:t>.</w:t>
      </w:r>
    </w:p>
    <w:p w:rsidR="0065635A" w:rsidRPr="00284D3E" w:rsidRDefault="0065635A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Стационар в составе:</w:t>
      </w:r>
    </w:p>
    <w:p w:rsidR="004B76AC" w:rsidRPr="00284D3E" w:rsidRDefault="004B76AC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приемное отделение</w:t>
      </w:r>
      <w:r w:rsidR="00132D90" w:rsidRPr="00284D3E">
        <w:rPr>
          <w:sz w:val="28"/>
          <w:szCs w:val="28"/>
        </w:rPr>
        <w:t>;</w:t>
      </w:r>
    </w:p>
    <w:p w:rsidR="0065635A" w:rsidRPr="00284D3E" w:rsidRDefault="0065635A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терапевтическое отделение №</w:t>
      </w:r>
      <w:r w:rsidR="00636A47">
        <w:rPr>
          <w:sz w:val="28"/>
          <w:szCs w:val="28"/>
        </w:rPr>
        <w:t xml:space="preserve"> </w:t>
      </w:r>
      <w:r w:rsidRPr="00284D3E">
        <w:rPr>
          <w:sz w:val="28"/>
          <w:szCs w:val="28"/>
        </w:rPr>
        <w:t>1</w:t>
      </w:r>
      <w:r w:rsidR="00636A47">
        <w:rPr>
          <w:sz w:val="28"/>
          <w:szCs w:val="28"/>
        </w:rPr>
        <w:t xml:space="preserve"> имеющее в своём составе </w:t>
      </w:r>
      <w:r w:rsidR="007550FF">
        <w:rPr>
          <w:sz w:val="28"/>
          <w:szCs w:val="28"/>
        </w:rPr>
        <w:t>терапевт</w:t>
      </w:r>
      <w:r w:rsidR="007550FF">
        <w:rPr>
          <w:sz w:val="28"/>
          <w:szCs w:val="28"/>
        </w:rPr>
        <w:t>и</w:t>
      </w:r>
      <w:r w:rsidR="007550FF">
        <w:rPr>
          <w:sz w:val="28"/>
          <w:szCs w:val="28"/>
        </w:rPr>
        <w:t xml:space="preserve">ческие и </w:t>
      </w:r>
      <w:r w:rsidR="00636A47">
        <w:rPr>
          <w:sz w:val="28"/>
          <w:szCs w:val="28"/>
        </w:rPr>
        <w:t>аллергологические койки</w:t>
      </w:r>
      <w:r w:rsidRPr="00284D3E">
        <w:rPr>
          <w:sz w:val="28"/>
          <w:szCs w:val="28"/>
        </w:rPr>
        <w:t>;</w:t>
      </w:r>
    </w:p>
    <w:p w:rsidR="0065635A" w:rsidRDefault="0065635A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терапевтическое отделение № 2</w:t>
      </w:r>
      <w:r w:rsidR="00636A47">
        <w:rPr>
          <w:sz w:val="28"/>
          <w:szCs w:val="28"/>
        </w:rPr>
        <w:t>, имеющее</w:t>
      </w:r>
      <w:r w:rsidR="007550FF">
        <w:rPr>
          <w:sz w:val="28"/>
          <w:szCs w:val="28"/>
        </w:rPr>
        <w:t xml:space="preserve"> в своём составе терапевт</w:t>
      </w:r>
      <w:r w:rsidR="007550FF">
        <w:rPr>
          <w:sz w:val="28"/>
          <w:szCs w:val="28"/>
        </w:rPr>
        <w:t>и</w:t>
      </w:r>
      <w:r w:rsidR="007550FF">
        <w:rPr>
          <w:sz w:val="28"/>
          <w:szCs w:val="28"/>
        </w:rPr>
        <w:t>ческие и нефрологические  койки</w:t>
      </w:r>
      <w:r w:rsidR="007550FF" w:rsidRPr="00284D3E">
        <w:rPr>
          <w:sz w:val="28"/>
          <w:szCs w:val="28"/>
        </w:rPr>
        <w:t>;</w:t>
      </w:r>
    </w:p>
    <w:p w:rsidR="002B0551" w:rsidRPr="00284D3E" w:rsidRDefault="002B0551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неврологическое отделение;</w:t>
      </w:r>
    </w:p>
    <w:p w:rsidR="0065635A" w:rsidRPr="00284D3E" w:rsidRDefault="001603AF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ревматологическое отделение;</w:t>
      </w:r>
    </w:p>
    <w:p w:rsidR="001603AF" w:rsidRPr="00284D3E" w:rsidRDefault="001603AF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кардиологическое отделение;</w:t>
      </w:r>
    </w:p>
    <w:p w:rsidR="001603AF" w:rsidRPr="00284D3E" w:rsidRDefault="001603AF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пульмонологическое отделение;</w:t>
      </w:r>
    </w:p>
    <w:p w:rsidR="00636A47" w:rsidRDefault="001603AF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г</w:t>
      </w:r>
      <w:r w:rsidR="00ED3F62" w:rsidRPr="00284D3E">
        <w:rPr>
          <w:sz w:val="28"/>
          <w:szCs w:val="28"/>
        </w:rPr>
        <w:t>астроэнтерологическое отделение</w:t>
      </w:r>
      <w:r w:rsidR="00636A47">
        <w:rPr>
          <w:sz w:val="28"/>
          <w:szCs w:val="28"/>
        </w:rPr>
        <w:t>;</w:t>
      </w:r>
    </w:p>
    <w:p w:rsidR="00003E40" w:rsidRDefault="00003E40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отделение медицинской реабилитации;</w:t>
      </w:r>
    </w:p>
    <w:p w:rsidR="005914C5" w:rsidRDefault="005914C5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лечебно-диагностическое отделение;</w:t>
      </w:r>
    </w:p>
    <w:p w:rsidR="001603AF" w:rsidRPr="00284D3E" w:rsidRDefault="00636A47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отделение реанимации</w:t>
      </w:r>
      <w:r w:rsidR="00ED3F62" w:rsidRPr="00284D3E">
        <w:rPr>
          <w:sz w:val="28"/>
          <w:szCs w:val="28"/>
        </w:rPr>
        <w:t>.</w:t>
      </w:r>
    </w:p>
    <w:p w:rsidR="005914C5" w:rsidRDefault="005914C5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Диагностические службы Больницы:</w:t>
      </w:r>
    </w:p>
    <w:p w:rsidR="005914C5" w:rsidRDefault="005914C5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клинико-диагностическая лаборатория; </w:t>
      </w:r>
    </w:p>
    <w:p w:rsidR="00EB65E4" w:rsidRDefault="00132D90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 w:rsidRPr="00284D3E">
        <w:rPr>
          <w:sz w:val="28"/>
          <w:szCs w:val="28"/>
        </w:rPr>
        <w:t>эндоскопическ</w:t>
      </w:r>
      <w:r w:rsidR="00EB65E4">
        <w:rPr>
          <w:sz w:val="28"/>
          <w:szCs w:val="28"/>
        </w:rPr>
        <w:t>ое отделение;</w:t>
      </w:r>
    </w:p>
    <w:p w:rsidR="00EB65E4" w:rsidRDefault="00EB65E4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отделение</w:t>
      </w:r>
      <w:r w:rsidR="00132D90" w:rsidRPr="00284D3E">
        <w:rPr>
          <w:sz w:val="28"/>
          <w:szCs w:val="28"/>
        </w:rPr>
        <w:t xml:space="preserve"> ультразвуковой </w:t>
      </w:r>
      <w:r>
        <w:rPr>
          <w:sz w:val="28"/>
          <w:szCs w:val="28"/>
        </w:rPr>
        <w:t>диагностики;</w:t>
      </w:r>
    </w:p>
    <w:p w:rsidR="00EB65E4" w:rsidRDefault="00EB65E4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отделение лучевой диагностики;</w:t>
      </w:r>
    </w:p>
    <w:p w:rsidR="00EB65E4" w:rsidRDefault="00EB65E4" w:rsidP="00057073">
      <w:pPr>
        <w:pStyle w:val="ab"/>
        <w:widowControl w:val="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отделение функциональной диагностики</w:t>
      </w:r>
      <w:r w:rsidR="006B7BAD">
        <w:rPr>
          <w:sz w:val="28"/>
          <w:szCs w:val="28"/>
        </w:rPr>
        <w:t>.</w:t>
      </w:r>
    </w:p>
    <w:p w:rsidR="00132D90" w:rsidRPr="00284D3E" w:rsidRDefault="006B7BAD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кабинет.</w:t>
      </w:r>
    </w:p>
    <w:p w:rsidR="00F305BE" w:rsidRPr="00284D3E" w:rsidRDefault="00F305BE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Кабинет медицинской статистики.</w:t>
      </w:r>
    </w:p>
    <w:p w:rsidR="00F305BE" w:rsidRDefault="00F305BE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ИВЦ.</w:t>
      </w:r>
    </w:p>
    <w:p w:rsidR="00D65099" w:rsidRPr="00284D3E" w:rsidRDefault="00D65099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Организационно-методический кабинет.</w:t>
      </w:r>
    </w:p>
    <w:p w:rsidR="00F305BE" w:rsidRPr="00284D3E" w:rsidRDefault="00F305BE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Финансово-экономическая служба.</w:t>
      </w:r>
    </w:p>
    <w:p w:rsidR="00F305BE" w:rsidRPr="00284D3E" w:rsidRDefault="00F305BE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Отдел кадров.</w:t>
      </w:r>
    </w:p>
    <w:p w:rsidR="00F305BE" w:rsidRPr="00284D3E" w:rsidRDefault="00F305BE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Пищеблок.</w:t>
      </w:r>
    </w:p>
    <w:p w:rsidR="00F305BE" w:rsidRPr="00284D3E" w:rsidRDefault="00F305BE" w:rsidP="00057073">
      <w:pPr>
        <w:pStyle w:val="ab"/>
        <w:widowControl w:val="0"/>
        <w:numPr>
          <w:ilvl w:val="0"/>
          <w:numId w:val="8"/>
        </w:numPr>
        <w:rPr>
          <w:sz w:val="28"/>
          <w:szCs w:val="28"/>
        </w:rPr>
      </w:pPr>
      <w:r w:rsidRPr="00284D3E">
        <w:rPr>
          <w:sz w:val="28"/>
          <w:szCs w:val="28"/>
        </w:rPr>
        <w:t>Хозяйственная служба</w:t>
      </w:r>
    </w:p>
    <w:p w:rsidR="00062081" w:rsidRPr="00481C03" w:rsidRDefault="00062081" w:rsidP="001E16A4">
      <w:pPr>
        <w:widowControl w:val="0"/>
        <w:ind w:firstLine="720"/>
        <w:jc w:val="both"/>
        <w:rPr>
          <w:sz w:val="28"/>
          <w:szCs w:val="28"/>
        </w:rPr>
      </w:pPr>
    </w:p>
    <w:p w:rsidR="001028AA" w:rsidRDefault="007358E2" w:rsidP="00057073">
      <w:pPr>
        <w:pStyle w:val="ab"/>
        <w:widowControl w:val="0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81C03">
        <w:rPr>
          <w:b/>
          <w:sz w:val="28"/>
          <w:szCs w:val="28"/>
        </w:rPr>
        <w:t>Штаты</w:t>
      </w:r>
      <w:r w:rsidR="00460CEB" w:rsidRPr="00481C03">
        <w:rPr>
          <w:b/>
          <w:sz w:val="28"/>
          <w:szCs w:val="28"/>
        </w:rPr>
        <w:t xml:space="preserve"> медицинских работников</w:t>
      </w:r>
    </w:p>
    <w:p w:rsidR="00512F29" w:rsidRDefault="00D87C5A" w:rsidP="007550F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83291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38329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03564">
        <w:rPr>
          <w:sz w:val="28"/>
          <w:szCs w:val="28"/>
        </w:rPr>
        <w:t xml:space="preserve"> в больнице </w:t>
      </w:r>
      <w:r w:rsidR="007550FF">
        <w:rPr>
          <w:sz w:val="28"/>
          <w:szCs w:val="28"/>
        </w:rPr>
        <w:t>работа</w:t>
      </w:r>
      <w:r>
        <w:rPr>
          <w:sz w:val="28"/>
          <w:szCs w:val="28"/>
        </w:rPr>
        <w:t>ло</w:t>
      </w:r>
      <w:r w:rsidR="007550FF">
        <w:rPr>
          <w:sz w:val="28"/>
          <w:szCs w:val="28"/>
        </w:rPr>
        <w:t xml:space="preserve"> </w:t>
      </w:r>
      <w:r w:rsidR="00715283">
        <w:rPr>
          <w:sz w:val="28"/>
          <w:szCs w:val="28"/>
        </w:rPr>
        <w:t xml:space="preserve"> </w:t>
      </w:r>
      <w:r w:rsidR="00383291">
        <w:rPr>
          <w:sz w:val="28"/>
          <w:szCs w:val="28"/>
        </w:rPr>
        <w:t>459</w:t>
      </w:r>
      <w:r w:rsidR="00715283">
        <w:rPr>
          <w:sz w:val="28"/>
          <w:szCs w:val="28"/>
        </w:rPr>
        <w:t xml:space="preserve"> чел., из них: </w:t>
      </w:r>
      <w:r>
        <w:rPr>
          <w:sz w:val="28"/>
          <w:szCs w:val="28"/>
        </w:rPr>
        <w:t>9</w:t>
      </w:r>
      <w:r w:rsidR="00383291">
        <w:rPr>
          <w:sz w:val="28"/>
          <w:szCs w:val="28"/>
        </w:rPr>
        <w:t>9</w:t>
      </w:r>
      <w:r w:rsidR="00665FD0">
        <w:rPr>
          <w:sz w:val="28"/>
          <w:szCs w:val="28"/>
        </w:rPr>
        <w:t xml:space="preserve"> </w:t>
      </w:r>
      <w:r w:rsidR="007550FF">
        <w:rPr>
          <w:sz w:val="28"/>
          <w:szCs w:val="28"/>
        </w:rPr>
        <w:t>вр</w:t>
      </w:r>
      <w:r w:rsidR="007550FF">
        <w:rPr>
          <w:sz w:val="28"/>
          <w:szCs w:val="28"/>
        </w:rPr>
        <w:t>а</w:t>
      </w:r>
      <w:r w:rsidR="007550FF">
        <w:rPr>
          <w:sz w:val="28"/>
          <w:szCs w:val="28"/>
        </w:rPr>
        <w:t>чей</w:t>
      </w:r>
      <w:r w:rsidR="00715283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383291">
        <w:rPr>
          <w:sz w:val="28"/>
          <w:szCs w:val="28"/>
        </w:rPr>
        <w:t>77</w:t>
      </w:r>
      <w:r w:rsidR="00665FD0">
        <w:rPr>
          <w:sz w:val="28"/>
          <w:szCs w:val="28"/>
        </w:rPr>
        <w:t xml:space="preserve"> </w:t>
      </w:r>
      <w:r w:rsidR="007550FF">
        <w:rPr>
          <w:sz w:val="28"/>
          <w:szCs w:val="28"/>
        </w:rPr>
        <w:t>средних медицинских работников</w:t>
      </w:r>
      <w:r w:rsidR="00715283">
        <w:rPr>
          <w:sz w:val="28"/>
          <w:szCs w:val="28"/>
        </w:rPr>
        <w:t xml:space="preserve"> и </w:t>
      </w:r>
      <w:r w:rsidR="00383291">
        <w:rPr>
          <w:sz w:val="28"/>
          <w:szCs w:val="28"/>
        </w:rPr>
        <w:t xml:space="preserve">5 </w:t>
      </w:r>
      <w:r w:rsidR="00715283">
        <w:rPr>
          <w:sz w:val="28"/>
          <w:szCs w:val="28"/>
        </w:rPr>
        <w:t>младших медицинских работник</w:t>
      </w:r>
      <w:r w:rsidR="00383291">
        <w:rPr>
          <w:sz w:val="28"/>
          <w:szCs w:val="28"/>
        </w:rPr>
        <w:t>ов</w:t>
      </w:r>
      <w:r>
        <w:rPr>
          <w:sz w:val="28"/>
          <w:szCs w:val="28"/>
        </w:rPr>
        <w:t xml:space="preserve">, прочий персонал – </w:t>
      </w:r>
      <w:r w:rsidR="00383291">
        <w:rPr>
          <w:sz w:val="28"/>
          <w:szCs w:val="28"/>
        </w:rPr>
        <w:t>176</w:t>
      </w:r>
      <w:r>
        <w:rPr>
          <w:sz w:val="28"/>
          <w:szCs w:val="28"/>
        </w:rPr>
        <w:t xml:space="preserve"> чел.</w:t>
      </w:r>
    </w:p>
    <w:p w:rsidR="00715283" w:rsidRDefault="00715283" w:rsidP="00E730CB">
      <w:pPr>
        <w:widowControl w:val="0"/>
        <w:ind w:firstLine="720"/>
        <w:jc w:val="both"/>
        <w:rPr>
          <w:sz w:val="28"/>
          <w:szCs w:val="28"/>
        </w:rPr>
      </w:pPr>
    </w:p>
    <w:p w:rsidR="00A94FC7" w:rsidRDefault="00383291" w:rsidP="00214E68">
      <w:pPr>
        <w:widowControl w:val="0"/>
        <w:ind w:firstLine="720"/>
        <w:jc w:val="both"/>
        <w:rPr>
          <w:sz w:val="28"/>
          <w:szCs w:val="28"/>
        </w:rPr>
      </w:pPr>
      <w:r w:rsidRPr="006E4CF6">
        <w:rPr>
          <w:sz w:val="28"/>
          <w:szCs w:val="28"/>
        </w:rPr>
        <w:t>68</w:t>
      </w:r>
      <w:r w:rsidR="00D87C5A" w:rsidRPr="006E4CF6">
        <w:rPr>
          <w:sz w:val="28"/>
          <w:szCs w:val="28"/>
        </w:rPr>
        <w:t xml:space="preserve"> </w:t>
      </w:r>
      <w:r w:rsidR="00AE01B7" w:rsidRPr="006E4CF6">
        <w:rPr>
          <w:sz w:val="28"/>
          <w:szCs w:val="28"/>
        </w:rPr>
        <w:t>врачей</w:t>
      </w:r>
      <w:r w:rsidR="00A94FC7" w:rsidRPr="006E4CF6">
        <w:rPr>
          <w:sz w:val="28"/>
          <w:szCs w:val="28"/>
        </w:rPr>
        <w:t xml:space="preserve"> имею</w:t>
      </w:r>
      <w:r w:rsidR="00BE4DBD" w:rsidRPr="006E4CF6">
        <w:rPr>
          <w:sz w:val="28"/>
          <w:szCs w:val="28"/>
        </w:rPr>
        <w:t>т</w:t>
      </w:r>
      <w:r w:rsidR="00A94FC7" w:rsidRPr="006E4CF6">
        <w:rPr>
          <w:sz w:val="28"/>
          <w:szCs w:val="28"/>
        </w:rPr>
        <w:t xml:space="preserve"> квалификационные категории</w:t>
      </w:r>
      <w:r w:rsidR="00D87C5A" w:rsidRPr="006E4CF6">
        <w:rPr>
          <w:sz w:val="28"/>
          <w:szCs w:val="28"/>
        </w:rPr>
        <w:t xml:space="preserve"> (</w:t>
      </w:r>
      <w:r w:rsidRPr="006E4CF6">
        <w:rPr>
          <w:sz w:val="28"/>
          <w:szCs w:val="28"/>
        </w:rPr>
        <w:t>68,7</w:t>
      </w:r>
      <w:r w:rsidR="00D87C5A" w:rsidRPr="006E4CF6">
        <w:rPr>
          <w:sz w:val="28"/>
          <w:szCs w:val="28"/>
        </w:rPr>
        <w:t xml:space="preserve"> %  от общего числа врачей),</w:t>
      </w:r>
      <w:r w:rsidR="00A94FC7" w:rsidRPr="006E4CF6">
        <w:rPr>
          <w:sz w:val="28"/>
          <w:szCs w:val="28"/>
        </w:rPr>
        <w:t xml:space="preserve"> в </w:t>
      </w:r>
      <w:r w:rsidR="00BE4DBD" w:rsidRPr="006E4CF6">
        <w:rPr>
          <w:sz w:val="28"/>
          <w:szCs w:val="28"/>
        </w:rPr>
        <w:t>т</w:t>
      </w:r>
      <w:r w:rsidR="00A94FC7" w:rsidRPr="006E4CF6">
        <w:rPr>
          <w:sz w:val="28"/>
          <w:szCs w:val="28"/>
        </w:rPr>
        <w:t>ом числе:</w:t>
      </w:r>
    </w:p>
    <w:p w:rsidR="00A94FC7" w:rsidRDefault="00A94FC7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</w:t>
      </w:r>
      <w:r w:rsidR="00AA625B">
        <w:rPr>
          <w:sz w:val="28"/>
          <w:szCs w:val="28"/>
        </w:rPr>
        <w:t>–</w:t>
      </w:r>
      <w:r w:rsidR="00D87C5A">
        <w:rPr>
          <w:sz w:val="28"/>
          <w:szCs w:val="28"/>
        </w:rPr>
        <w:t xml:space="preserve"> </w:t>
      </w:r>
      <w:r w:rsidR="00383291">
        <w:rPr>
          <w:sz w:val="28"/>
          <w:szCs w:val="28"/>
        </w:rPr>
        <w:t>40</w:t>
      </w:r>
      <w:r w:rsidR="00D87C5A">
        <w:rPr>
          <w:sz w:val="28"/>
          <w:szCs w:val="28"/>
        </w:rPr>
        <w:t xml:space="preserve"> (</w:t>
      </w:r>
      <w:r w:rsidR="00383291">
        <w:rPr>
          <w:sz w:val="28"/>
          <w:szCs w:val="28"/>
        </w:rPr>
        <w:t>58,8</w:t>
      </w:r>
      <w:r w:rsidR="00AA625B">
        <w:rPr>
          <w:sz w:val="28"/>
          <w:szCs w:val="28"/>
        </w:rPr>
        <w:t>% от числа врачей</w:t>
      </w:r>
      <w:r w:rsidR="00C223D5">
        <w:rPr>
          <w:sz w:val="28"/>
          <w:szCs w:val="28"/>
        </w:rPr>
        <w:t>, имеющих категорию</w:t>
      </w:r>
      <w:r w:rsidR="00D87C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4FC7" w:rsidRDefault="00AE01B7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A94FC7">
        <w:rPr>
          <w:sz w:val="28"/>
          <w:szCs w:val="28"/>
        </w:rPr>
        <w:t xml:space="preserve"> категория </w:t>
      </w:r>
      <w:r w:rsidR="00AA625B">
        <w:rPr>
          <w:sz w:val="28"/>
          <w:szCs w:val="28"/>
        </w:rPr>
        <w:t>–</w:t>
      </w:r>
      <w:r w:rsidR="00383291">
        <w:rPr>
          <w:sz w:val="28"/>
          <w:szCs w:val="28"/>
        </w:rPr>
        <w:t>23</w:t>
      </w:r>
      <w:r w:rsidR="00C223D5">
        <w:rPr>
          <w:sz w:val="28"/>
          <w:szCs w:val="28"/>
        </w:rPr>
        <w:t xml:space="preserve"> (</w:t>
      </w:r>
      <w:r w:rsidR="00383291">
        <w:rPr>
          <w:sz w:val="28"/>
          <w:szCs w:val="28"/>
        </w:rPr>
        <w:t>33,8</w:t>
      </w:r>
      <w:r w:rsidR="00C223D5">
        <w:rPr>
          <w:sz w:val="28"/>
          <w:szCs w:val="28"/>
        </w:rPr>
        <w:t xml:space="preserve"> </w:t>
      </w:r>
      <w:r w:rsidR="00D87C5A">
        <w:rPr>
          <w:sz w:val="28"/>
          <w:szCs w:val="28"/>
        </w:rPr>
        <w:t>%</w:t>
      </w:r>
      <w:r w:rsidR="00C223D5">
        <w:rPr>
          <w:sz w:val="28"/>
          <w:szCs w:val="28"/>
        </w:rPr>
        <w:t>)</w:t>
      </w:r>
      <w:r w:rsidR="00A94FC7">
        <w:rPr>
          <w:sz w:val="28"/>
          <w:szCs w:val="28"/>
        </w:rPr>
        <w:t>;</w:t>
      </w:r>
    </w:p>
    <w:p w:rsidR="00A94FC7" w:rsidRDefault="00FE4C76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 </w:t>
      </w:r>
      <w:r w:rsidR="00AA625B">
        <w:rPr>
          <w:sz w:val="28"/>
          <w:szCs w:val="28"/>
        </w:rPr>
        <w:t>–</w:t>
      </w:r>
      <w:r w:rsidR="00383291">
        <w:rPr>
          <w:sz w:val="28"/>
          <w:szCs w:val="28"/>
        </w:rPr>
        <w:t>5</w:t>
      </w:r>
      <w:r w:rsidR="00C223D5">
        <w:rPr>
          <w:sz w:val="28"/>
          <w:szCs w:val="28"/>
        </w:rPr>
        <w:t xml:space="preserve"> (</w:t>
      </w:r>
      <w:r w:rsidR="00383291">
        <w:rPr>
          <w:sz w:val="28"/>
          <w:szCs w:val="28"/>
        </w:rPr>
        <w:t>7,4</w:t>
      </w:r>
      <w:r w:rsidR="00C223D5">
        <w:rPr>
          <w:sz w:val="28"/>
          <w:szCs w:val="28"/>
        </w:rPr>
        <w:t xml:space="preserve"> </w:t>
      </w:r>
      <w:r w:rsidR="00AA625B">
        <w:rPr>
          <w:sz w:val="28"/>
          <w:szCs w:val="28"/>
        </w:rPr>
        <w:t>%</w:t>
      </w:r>
      <w:r w:rsidR="00C223D5">
        <w:rPr>
          <w:sz w:val="28"/>
          <w:szCs w:val="28"/>
        </w:rPr>
        <w:t>)</w:t>
      </w:r>
      <w:r w:rsidR="00A94FC7">
        <w:rPr>
          <w:sz w:val="28"/>
          <w:szCs w:val="28"/>
        </w:rPr>
        <w:t>.</w:t>
      </w:r>
    </w:p>
    <w:p w:rsidR="00A94FC7" w:rsidRDefault="00A94FC7" w:rsidP="00214E68">
      <w:pPr>
        <w:widowControl w:val="0"/>
        <w:ind w:firstLine="720"/>
        <w:jc w:val="both"/>
        <w:rPr>
          <w:sz w:val="28"/>
          <w:szCs w:val="28"/>
        </w:rPr>
      </w:pPr>
    </w:p>
    <w:p w:rsidR="00BE4DBD" w:rsidRDefault="00383291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 </w:t>
      </w:r>
      <w:r w:rsidR="00C223D5">
        <w:rPr>
          <w:sz w:val="28"/>
          <w:szCs w:val="28"/>
        </w:rPr>
        <w:t>средних медицинских работник</w:t>
      </w:r>
      <w:r w:rsidR="006E4CF6">
        <w:rPr>
          <w:sz w:val="28"/>
          <w:szCs w:val="28"/>
        </w:rPr>
        <w:t>а</w:t>
      </w:r>
      <w:r w:rsidR="00C223D5">
        <w:rPr>
          <w:sz w:val="28"/>
          <w:szCs w:val="28"/>
        </w:rPr>
        <w:t xml:space="preserve"> имеют </w:t>
      </w:r>
      <w:r w:rsidR="00AE01B7">
        <w:rPr>
          <w:sz w:val="28"/>
          <w:szCs w:val="28"/>
        </w:rPr>
        <w:t xml:space="preserve">квалификационные категории </w:t>
      </w:r>
      <w:r w:rsidR="00C223D5">
        <w:rPr>
          <w:sz w:val="28"/>
          <w:szCs w:val="28"/>
        </w:rPr>
        <w:t>(</w:t>
      </w:r>
      <w:r w:rsidR="006E4CF6">
        <w:rPr>
          <w:sz w:val="28"/>
          <w:szCs w:val="28"/>
        </w:rPr>
        <w:t>80,2</w:t>
      </w:r>
      <w:r w:rsidR="00AA625B">
        <w:rPr>
          <w:sz w:val="28"/>
          <w:szCs w:val="28"/>
        </w:rPr>
        <w:t xml:space="preserve"> %</w:t>
      </w:r>
      <w:r w:rsidR="00AE01B7">
        <w:rPr>
          <w:sz w:val="28"/>
          <w:szCs w:val="28"/>
        </w:rPr>
        <w:t xml:space="preserve"> </w:t>
      </w:r>
      <w:r w:rsidR="00C223D5">
        <w:rPr>
          <w:sz w:val="28"/>
          <w:szCs w:val="28"/>
        </w:rPr>
        <w:t xml:space="preserve">от числа </w:t>
      </w:r>
      <w:r w:rsidR="00AE01B7">
        <w:rPr>
          <w:sz w:val="28"/>
          <w:szCs w:val="28"/>
        </w:rPr>
        <w:t>средних медицинских</w:t>
      </w:r>
      <w:r w:rsidR="00BE4DBD">
        <w:rPr>
          <w:sz w:val="28"/>
          <w:szCs w:val="28"/>
        </w:rPr>
        <w:t xml:space="preserve"> </w:t>
      </w:r>
      <w:r w:rsidR="00AE01B7">
        <w:rPr>
          <w:sz w:val="28"/>
          <w:szCs w:val="28"/>
        </w:rPr>
        <w:t>работников</w:t>
      </w:r>
      <w:r w:rsidR="00C223D5">
        <w:rPr>
          <w:sz w:val="28"/>
          <w:szCs w:val="28"/>
        </w:rPr>
        <w:t>)</w:t>
      </w:r>
      <w:r w:rsidR="00BE4DBD">
        <w:rPr>
          <w:sz w:val="28"/>
          <w:szCs w:val="28"/>
        </w:rPr>
        <w:t>, в том числе:</w:t>
      </w:r>
    </w:p>
    <w:p w:rsidR="00BE4DBD" w:rsidRDefault="00BE4DBD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</w:t>
      </w:r>
      <w:r w:rsidR="00C223D5">
        <w:rPr>
          <w:sz w:val="28"/>
          <w:szCs w:val="28"/>
        </w:rPr>
        <w:t>–</w:t>
      </w:r>
      <w:r w:rsidR="00AE01B7">
        <w:rPr>
          <w:sz w:val="28"/>
          <w:szCs w:val="28"/>
        </w:rPr>
        <w:t xml:space="preserve"> </w:t>
      </w:r>
      <w:r w:rsidR="006E4CF6">
        <w:rPr>
          <w:sz w:val="28"/>
          <w:szCs w:val="28"/>
        </w:rPr>
        <w:t>99</w:t>
      </w:r>
      <w:r w:rsidR="00C223D5">
        <w:rPr>
          <w:sz w:val="28"/>
          <w:szCs w:val="28"/>
        </w:rPr>
        <w:t xml:space="preserve"> (</w:t>
      </w:r>
      <w:r w:rsidR="006E4CF6">
        <w:rPr>
          <w:sz w:val="28"/>
          <w:szCs w:val="28"/>
        </w:rPr>
        <w:t>69,7</w:t>
      </w:r>
      <w:r w:rsidR="00AE01B7">
        <w:rPr>
          <w:sz w:val="28"/>
          <w:szCs w:val="28"/>
        </w:rPr>
        <w:t xml:space="preserve"> %</w:t>
      </w:r>
      <w:r w:rsidR="00C223D5">
        <w:rPr>
          <w:sz w:val="28"/>
          <w:szCs w:val="28"/>
        </w:rPr>
        <w:t xml:space="preserve"> от общего числа средних медработников);</w:t>
      </w:r>
    </w:p>
    <w:p w:rsidR="00BE4DBD" w:rsidRDefault="00AE01B7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E4DBD">
        <w:rPr>
          <w:sz w:val="28"/>
          <w:szCs w:val="28"/>
        </w:rPr>
        <w:t xml:space="preserve"> категория - </w:t>
      </w:r>
      <w:r w:rsidR="00BA3400">
        <w:rPr>
          <w:sz w:val="28"/>
          <w:szCs w:val="28"/>
        </w:rPr>
        <w:t xml:space="preserve"> </w:t>
      </w:r>
      <w:r w:rsidR="006E4CF6">
        <w:rPr>
          <w:sz w:val="28"/>
          <w:szCs w:val="28"/>
        </w:rPr>
        <w:t>20</w:t>
      </w:r>
      <w:r w:rsidR="00C223D5">
        <w:rPr>
          <w:sz w:val="28"/>
          <w:szCs w:val="28"/>
        </w:rPr>
        <w:t xml:space="preserve"> (</w:t>
      </w:r>
      <w:r w:rsidR="006E4CF6">
        <w:rPr>
          <w:sz w:val="28"/>
          <w:szCs w:val="28"/>
        </w:rPr>
        <w:t>14</w:t>
      </w:r>
      <w:r w:rsidR="00BA3400">
        <w:rPr>
          <w:sz w:val="28"/>
          <w:szCs w:val="28"/>
        </w:rPr>
        <w:t xml:space="preserve"> %</w:t>
      </w:r>
      <w:r w:rsidR="00C223D5">
        <w:rPr>
          <w:sz w:val="28"/>
          <w:szCs w:val="28"/>
        </w:rPr>
        <w:t>)</w:t>
      </w:r>
      <w:r w:rsidR="00BE4DBD">
        <w:rPr>
          <w:sz w:val="28"/>
          <w:szCs w:val="28"/>
        </w:rPr>
        <w:t>;</w:t>
      </w:r>
    </w:p>
    <w:p w:rsidR="00BE4DBD" w:rsidRDefault="00BE4DBD" w:rsidP="00214E6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категория </w:t>
      </w:r>
      <w:r w:rsidR="00BA3400">
        <w:rPr>
          <w:sz w:val="28"/>
          <w:szCs w:val="28"/>
        </w:rPr>
        <w:t xml:space="preserve">– </w:t>
      </w:r>
      <w:r w:rsidR="00C223D5">
        <w:rPr>
          <w:sz w:val="28"/>
          <w:szCs w:val="28"/>
        </w:rPr>
        <w:t>2</w:t>
      </w:r>
      <w:r w:rsidR="006E4CF6">
        <w:rPr>
          <w:sz w:val="28"/>
          <w:szCs w:val="28"/>
        </w:rPr>
        <w:t>3</w:t>
      </w:r>
      <w:r w:rsidR="00C223D5">
        <w:rPr>
          <w:sz w:val="28"/>
          <w:szCs w:val="28"/>
        </w:rPr>
        <w:t xml:space="preserve"> (</w:t>
      </w:r>
      <w:r w:rsidR="006E4CF6">
        <w:rPr>
          <w:sz w:val="28"/>
          <w:szCs w:val="28"/>
        </w:rPr>
        <w:t>16,3</w:t>
      </w:r>
      <w:r w:rsidR="005E1411">
        <w:rPr>
          <w:sz w:val="28"/>
          <w:szCs w:val="28"/>
        </w:rPr>
        <w:t xml:space="preserve"> %</w:t>
      </w:r>
      <w:r w:rsidR="00C223D5">
        <w:rPr>
          <w:sz w:val="28"/>
          <w:szCs w:val="28"/>
        </w:rPr>
        <w:t>)</w:t>
      </w:r>
      <w:r w:rsidR="00BA3400">
        <w:rPr>
          <w:sz w:val="28"/>
          <w:szCs w:val="28"/>
        </w:rPr>
        <w:t>.</w:t>
      </w:r>
    </w:p>
    <w:p w:rsidR="00C96289" w:rsidRDefault="00C96289" w:rsidP="00214E68">
      <w:pPr>
        <w:widowControl w:val="0"/>
        <w:ind w:firstLine="720"/>
        <w:jc w:val="both"/>
        <w:rPr>
          <w:sz w:val="28"/>
          <w:szCs w:val="28"/>
        </w:rPr>
      </w:pPr>
      <w:r w:rsidRPr="00EA3934">
        <w:rPr>
          <w:sz w:val="28"/>
          <w:szCs w:val="28"/>
        </w:rPr>
        <w:t xml:space="preserve">В больнице работают </w:t>
      </w:r>
      <w:r w:rsidR="00EA3934" w:rsidRPr="00EA3934">
        <w:rPr>
          <w:sz w:val="28"/>
          <w:szCs w:val="28"/>
        </w:rPr>
        <w:t>4</w:t>
      </w:r>
      <w:r w:rsidRPr="00EA3934">
        <w:rPr>
          <w:sz w:val="28"/>
          <w:szCs w:val="28"/>
        </w:rPr>
        <w:t xml:space="preserve"> кандида</w:t>
      </w:r>
      <w:r w:rsidR="00C223D5" w:rsidRPr="00EA3934">
        <w:rPr>
          <w:sz w:val="28"/>
          <w:szCs w:val="28"/>
        </w:rPr>
        <w:t xml:space="preserve">та </w:t>
      </w:r>
      <w:r w:rsidRPr="00EA3934">
        <w:rPr>
          <w:sz w:val="28"/>
          <w:szCs w:val="28"/>
        </w:rPr>
        <w:t xml:space="preserve"> медицинских наук, 1 заслуженный р</w:t>
      </w:r>
      <w:r w:rsidRPr="00EA3934">
        <w:rPr>
          <w:sz w:val="28"/>
          <w:szCs w:val="28"/>
        </w:rPr>
        <w:t>а</w:t>
      </w:r>
      <w:r w:rsidRPr="00EA3934">
        <w:rPr>
          <w:sz w:val="28"/>
          <w:szCs w:val="28"/>
        </w:rPr>
        <w:t xml:space="preserve">ботник здравоохранения РФ, 1 заслуженный врач РФ, </w:t>
      </w:r>
      <w:r w:rsidR="00C223D5" w:rsidRPr="00EA3934">
        <w:rPr>
          <w:sz w:val="28"/>
          <w:szCs w:val="28"/>
        </w:rPr>
        <w:t>3</w:t>
      </w:r>
      <w:r w:rsidR="00EA3934" w:rsidRPr="00EA3934">
        <w:rPr>
          <w:sz w:val="28"/>
          <w:szCs w:val="28"/>
        </w:rPr>
        <w:t>3</w:t>
      </w:r>
      <w:r w:rsidRPr="00EA3934">
        <w:rPr>
          <w:sz w:val="28"/>
          <w:szCs w:val="28"/>
        </w:rPr>
        <w:t xml:space="preserve"> работник</w:t>
      </w:r>
      <w:r w:rsidR="00EA3934" w:rsidRPr="00EA3934">
        <w:rPr>
          <w:sz w:val="28"/>
          <w:szCs w:val="28"/>
        </w:rPr>
        <w:t>а</w:t>
      </w:r>
      <w:r w:rsidRPr="00EA3934">
        <w:rPr>
          <w:sz w:val="28"/>
          <w:szCs w:val="28"/>
        </w:rPr>
        <w:t xml:space="preserve"> больницы награждены почетным знаком «Отличник здравоохранения».</w:t>
      </w:r>
    </w:p>
    <w:p w:rsidR="00BA3400" w:rsidRPr="00986504" w:rsidRDefault="006A07A8" w:rsidP="00E730CB">
      <w:pPr>
        <w:widowControl w:val="0"/>
        <w:ind w:firstLine="720"/>
        <w:jc w:val="both"/>
        <w:rPr>
          <w:sz w:val="28"/>
          <w:szCs w:val="28"/>
        </w:rPr>
      </w:pPr>
      <w:r w:rsidRPr="00986504">
        <w:rPr>
          <w:sz w:val="28"/>
          <w:szCs w:val="28"/>
        </w:rPr>
        <w:t>В больнице ведется большая работа</w:t>
      </w:r>
      <w:r w:rsidR="008C723C" w:rsidRPr="00986504">
        <w:rPr>
          <w:sz w:val="28"/>
          <w:szCs w:val="28"/>
        </w:rPr>
        <w:t xml:space="preserve"> по повышению квалификации и уровня знаний медицинских работников. </w:t>
      </w:r>
      <w:r w:rsidR="00214E68" w:rsidRPr="00986504">
        <w:rPr>
          <w:sz w:val="28"/>
          <w:szCs w:val="28"/>
        </w:rPr>
        <w:t xml:space="preserve">В </w:t>
      </w:r>
      <w:r w:rsidR="00335F84" w:rsidRPr="00986504">
        <w:rPr>
          <w:sz w:val="28"/>
          <w:szCs w:val="28"/>
        </w:rPr>
        <w:t>201</w:t>
      </w:r>
      <w:r w:rsidR="00986504" w:rsidRPr="00986504">
        <w:rPr>
          <w:sz w:val="28"/>
          <w:szCs w:val="28"/>
        </w:rPr>
        <w:t>7</w:t>
      </w:r>
      <w:r w:rsidR="00335F84" w:rsidRPr="00986504">
        <w:rPr>
          <w:sz w:val="28"/>
          <w:szCs w:val="28"/>
        </w:rPr>
        <w:t xml:space="preserve"> году</w:t>
      </w:r>
      <w:r w:rsidR="00214E68" w:rsidRPr="00986504">
        <w:rPr>
          <w:sz w:val="28"/>
          <w:szCs w:val="28"/>
        </w:rPr>
        <w:t xml:space="preserve"> </w:t>
      </w:r>
      <w:r w:rsidR="00986504" w:rsidRPr="00986504">
        <w:rPr>
          <w:sz w:val="28"/>
          <w:szCs w:val="28"/>
        </w:rPr>
        <w:t xml:space="preserve">проводились </w:t>
      </w:r>
      <w:r w:rsidR="00214E68" w:rsidRPr="00986504">
        <w:rPr>
          <w:sz w:val="28"/>
          <w:szCs w:val="28"/>
        </w:rPr>
        <w:t xml:space="preserve"> общебольничны</w:t>
      </w:r>
      <w:r w:rsidR="00986504" w:rsidRPr="00986504">
        <w:rPr>
          <w:sz w:val="28"/>
          <w:szCs w:val="28"/>
        </w:rPr>
        <w:t>е</w:t>
      </w:r>
      <w:r w:rsidR="00214E68" w:rsidRPr="00986504">
        <w:rPr>
          <w:sz w:val="28"/>
          <w:szCs w:val="28"/>
        </w:rPr>
        <w:t xml:space="preserve"> врачебны</w:t>
      </w:r>
      <w:r w:rsidR="00986504" w:rsidRPr="00986504">
        <w:rPr>
          <w:sz w:val="28"/>
          <w:szCs w:val="28"/>
        </w:rPr>
        <w:t>е</w:t>
      </w:r>
      <w:r w:rsidR="00214E68" w:rsidRPr="00986504">
        <w:rPr>
          <w:sz w:val="28"/>
          <w:szCs w:val="28"/>
        </w:rPr>
        <w:t xml:space="preserve"> кон</w:t>
      </w:r>
      <w:r w:rsidR="00986504" w:rsidRPr="00986504">
        <w:rPr>
          <w:sz w:val="28"/>
          <w:szCs w:val="28"/>
        </w:rPr>
        <w:t>ференци</w:t>
      </w:r>
      <w:r w:rsidR="00214E68" w:rsidRPr="00986504">
        <w:rPr>
          <w:sz w:val="28"/>
          <w:szCs w:val="28"/>
        </w:rPr>
        <w:t xml:space="preserve">й </w:t>
      </w:r>
      <w:r w:rsidR="00986504" w:rsidRPr="00986504">
        <w:rPr>
          <w:sz w:val="28"/>
          <w:szCs w:val="28"/>
        </w:rPr>
        <w:t xml:space="preserve"> и конференции средних медицинских работников по а</w:t>
      </w:r>
      <w:r w:rsidR="00986504" w:rsidRPr="00986504">
        <w:rPr>
          <w:sz w:val="28"/>
          <w:szCs w:val="28"/>
        </w:rPr>
        <w:t>к</w:t>
      </w:r>
      <w:r w:rsidR="00986504" w:rsidRPr="00986504">
        <w:rPr>
          <w:sz w:val="28"/>
          <w:szCs w:val="28"/>
        </w:rPr>
        <w:t>туальным вопросам здравоохранения.</w:t>
      </w:r>
    </w:p>
    <w:p w:rsidR="00EA3934" w:rsidRPr="00EA3934" w:rsidRDefault="00665FD0" w:rsidP="00C85FD3">
      <w:pPr>
        <w:widowControl w:val="0"/>
        <w:ind w:firstLine="720"/>
        <w:jc w:val="both"/>
        <w:rPr>
          <w:sz w:val="28"/>
          <w:szCs w:val="28"/>
        </w:rPr>
      </w:pPr>
      <w:r w:rsidRPr="00EA3934">
        <w:rPr>
          <w:sz w:val="28"/>
          <w:szCs w:val="28"/>
        </w:rPr>
        <w:t>Кроме того, в 201</w:t>
      </w:r>
      <w:r w:rsidR="00EA3934" w:rsidRPr="00EA3934">
        <w:rPr>
          <w:sz w:val="28"/>
          <w:szCs w:val="28"/>
        </w:rPr>
        <w:t>5</w:t>
      </w:r>
      <w:r w:rsidRPr="00EA3934">
        <w:rPr>
          <w:sz w:val="28"/>
          <w:szCs w:val="28"/>
        </w:rPr>
        <w:t xml:space="preserve"> г. на базах повышения квалификации проучен</w:t>
      </w:r>
      <w:r w:rsidR="00C96289" w:rsidRPr="00EA3934">
        <w:rPr>
          <w:sz w:val="28"/>
          <w:szCs w:val="28"/>
        </w:rPr>
        <w:t xml:space="preserve">о </w:t>
      </w:r>
      <w:r w:rsidR="00EA3934" w:rsidRPr="00EA3934">
        <w:rPr>
          <w:sz w:val="28"/>
          <w:szCs w:val="28"/>
        </w:rPr>
        <w:t>19</w:t>
      </w:r>
      <w:r w:rsidR="00C96289" w:rsidRPr="00EA3934">
        <w:rPr>
          <w:sz w:val="28"/>
          <w:szCs w:val="28"/>
        </w:rPr>
        <w:t xml:space="preserve"> вр</w:t>
      </w:r>
      <w:r w:rsidR="00C96289" w:rsidRPr="00EA3934">
        <w:rPr>
          <w:sz w:val="28"/>
          <w:szCs w:val="28"/>
        </w:rPr>
        <w:t>а</w:t>
      </w:r>
      <w:r w:rsidR="00C96289" w:rsidRPr="00EA3934">
        <w:rPr>
          <w:sz w:val="28"/>
          <w:szCs w:val="28"/>
        </w:rPr>
        <w:t>ч</w:t>
      </w:r>
      <w:r w:rsidR="00EA3934" w:rsidRPr="00EA3934">
        <w:rPr>
          <w:sz w:val="28"/>
          <w:szCs w:val="28"/>
        </w:rPr>
        <w:t>ей</w:t>
      </w:r>
      <w:r w:rsidR="00C96289" w:rsidRPr="00EA3934">
        <w:rPr>
          <w:sz w:val="28"/>
          <w:szCs w:val="28"/>
        </w:rPr>
        <w:t>, в</w:t>
      </w:r>
      <w:r w:rsidR="00C223D5" w:rsidRPr="00EA3934">
        <w:rPr>
          <w:sz w:val="28"/>
          <w:szCs w:val="28"/>
        </w:rPr>
        <w:t xml:space="preserve">; 2016 г. </w:t>
      </w:r>
      <w:r w:rsidR="00EA3934" w:rsidRPr="00EA3934">
        <w:rPr>
          <w:sz w:val="28"/>
          <w:szCs w:val="28"/>
        </w:rPr>
        <w:t>–</w:t>
      </w:r>
      <w:r w:rsidR="00C223D5" w:rsidRPr="00EA3934">
        <w:rPr>
          <w:sz w:val="28"/>
          <w:szCs w:val="28"/>
        </w:rPr>
        <w:t xml:space="preserve"> 28</w:t>
      </w:r>
      <w:r w:rsidR="00EA3934" w:rsidRPr="00EA3934">
        <w:rPr>
          <w:sz w:val="28"/>
          <w:szCs w:val="28"/>
        </w:rPr>
        <w:t>, в 2017 г. -</w:t>
      </w:r>
      <w:r w:rsidR="00986504">
        <w:rPr>
          <w:sz w:val="28"/>
          <w:szCs w:val="28"/>
        </w:rPr>
        <w:t xml:space="preserve"> </w:t>
      </w:r>
      <w:r w:rsidR="00EA3934" w:rsidRPr="00EA3934">
        <w:rPr>
          <w:sz w:val="28"/>
          <w:szCs w:val="28"/>
        </w:rPr>
        <w:t>23 чел.</w:t>
      </w:r>
      <w:r w:rsidR="00C96289" w:rsidRPr="00EA3934">
        <w:rPr>
          <w:sz w:val="28"/>
          <w:szCs w:val="28"/>
        </w:rPr>
        <w:t xml:space="preserve"> </w:t>
      </w:r>
    </w:p>
    <w:p w:rsidR="00665FD0" w:rsidRDefault="00C96289" w:rsidP="00C85FD3">
      <w:pPr>
        <w:widowControl w:val="0"/>
        <w:ind w:firstLine="720"/>
        <w:jc w:val="both"/>
        <w:rPr>
          <w:sz w:val="28"/>
          <w:szCs w:val="28"/>
        </w:rPr>
      </w:pPr>
      <w:r w:rsidRPr="00EA3934">
        <w:rPr>
          <w:sz w:val="28"/>
          <w:szCs w:val="28"/>
        </w:rPr>
        <w:t xml:space="preserve">Средних медработников </w:t>
      </w:r>
      <w:r w:rsidR="00EA3934" w:rsidRPr="00EA3934">
        <w:rPr>
          <w:sz w:val="28"/>
          <w:szCs w:val="28"/>
        </w:rPr>
        <w:t xml:space="preserve">в </w:t>
      </w:r>
      <w:r w:rsidRPr="00EA3934">
        <w:rPr>
          <w:sz w:val="28"/>
          <w:szCs w:val="28"/>
        </w:rPr>
        <w:t>2015 г.</w:t>
      </w:r>
      <w:r w:rsidR="00EA3934" w:rsidRPr="00EA3934">
        <w:rPr>
          <w:sz w:val="28"/>
          <w:szCs w:val="28"/>
        </w:rPr>
        <w:t xml:space="preserve"> проучено </w:t>
      </w:r>
      <w:r w:rsidRPr="00EA3934">
        <w:rPr>
          <w:sz w:val="28"/>
          <w:szCs w:val="28"/>
        </w:rPr>
        <w:t xml:space="preserve"> 22 чел.</w:t>
      </w:r>
      <w:r w:rsidR="00C223D5" w:rsidRPr="00EA3934">
        <w:rPr>
          <w:sz w:val="28"/>
          <w:szCs w:val="28"/>
        </w:rPr>
        <w:t>; в 2016 г. – 31 чел.</w:t>
      </w:r>
      <w:r w:rsidR="00EA3934" w:rsidRPr="00EA3934">
        <w:rPr>
          <w:sz w:val="28"/>
          <w:szCs w:val="28"/>
        </w:rPr>
        <w:t>; в 2017 г. -26 чел.</w:t>
      </w:r>
    </w:p>
    <w:p w:rsidR="00C85FD3" w:rsidRPr="00ED7A94" w:rsidRDefault="00C85FD3" w:rsidP="00C85FD3">
      <w:pPr>
        <w:widowControl w:val="0"/>
        <w:ind w:firstLine="720"/>
        <w:jc w:val="both"/>
        <w:rPr>
          <w:sz w:val="28"/>
          <w:szCs w:val="28"/>
        </w:rPr>
      </w:pPr>
    </w:p>
    <w:p w:rsidR="00AA6CDE" w:rsidRDefault="00AA6CDE" w:rsidP="00057073">
      <w:pPr>
        <w:pStyle w:val="ab"/>
        <w:widowControl w:val="0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A6CDE">
        <w:rPr>
          <w:b/>
          <w:sz w:val="28"/>
          <w:szCs w:val="28"/>
        </w:rPr>
        <w:t>Поликлиника ГБУЗ СК «Пятигорская ГКБ № 2»</w:t>
      </w:r>
    </w:p>
    <w:p w:rsidR="007B16D1" w:rsidRDefault="00AA6CDE" w:rsidP="007B16D1">
      <w:pPr>
        <w:pStyle w:val="ab"/>
        <w:widowControl w:val="0"/>
        <w:rPr>
          <w:sz w:val="28"/>
          <w:szCs w:val="28"/>
        </w:rPr>
      </w:pPr>
      <w:r w:rsidRPr="00AA6CDE">
        <w:rPr>
          <w:sz w:val="28"/>
          <w:szCs w:val="28"/>
        </w:rPr>
        <w:t>Структура  Поликлиника ГБУЗ СК «Пятигорская ГКБ № 2»</w:t>
      </w:r>
      <w:r>
        <w:rPr>
          <w:sz w:val="28"/>
          <w:szCs w:val="28"/>
        </w:rPr>
        <w:t xml:space="preserve"> (далее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клиника) представлена в разделе 1. </w:t>
      </w:r>
      <w:r w:rsidR="00C844CF">
        <w:rPr>
          <w:sz w:val="28"/>
          <w:szCs w:val="28"/>
        </w:rPr>
        <w:t xml:space="preserve">Поликлиника в своей деятельности использует </w:t>
      </w:r>
      <w:r w:rsidR="00F32930">
        <w:rPr>
          <w:sz w:val="28"/>
          <w:szCs w:val="28"/>
        </w:rPr>
        <w:t xml:space="preserve">  все </w:t>
      </w:r>
      <w:r w:rsidR="00C844CF">
        <w:rPr>
          <w:sz w:val="28"/>
          <w:szCs w:val="28"/>
        </w:rPr>
        <w:t>лечебно-диагностиче</w:t>
      </w:r>
      <w:r w:rsidR="00CB7E6D">
        <w:rPr>
          <w:sz w:val="28"/>
          <w:szCs w:val="28"/>
        </w:rPr>
        <w:t>с</w:t>
      </w:r>
      <w:r w:rsidR="00C844CF">
        <w:rPr>
          <w:sz w:val="28"/>
          <w:szCs w:val="28"/>
        </w:rPr>
        <w:t>кие возможности больницы</w:t>
      </w:r>
      <w:r w:rsidR="00F31647" w:rsidRPr="000338F5">
        <w:rPr>
          <w:sz w:val="28"/>
          <w:szCs w:val="28"/>
        </w:rPr>
        <w:t>.</w:t>
      </w:r>
      <w:r w:rsidR="00820CA3">
        <w:rPr>
          <w:sz w:val="28"/>
          <w:szCs w:val="28"/>
        </w:rPr>
        <w:t xml:space="preserve"> </w:t>
      </w:r>
      <w:bookmarkStart w:id="1" w:name="ффф"/>
      <w:bookmarkEnd w:id="1"/>
    </w:p>
    <w:p w:rsidR="00166A5A" w:rsidRPr="00166A5A" w:rsidRDefault="00166A5A" w:rsidP="007B16D1">
      <w:pPr>
        <w:pStyle w:val="ab"/>
        <w:widowControl w:val="0"/>
        <w:rPr>
          <w:sz w:val="28"/>
          <w:szCs w:val="28"/>
        </w:rPr>
      </w:pPr>
      <w:r w:rsidRPr="00166A5A">
        <w:rPr>
          <w:sz w:val="28"/>
          <w:szCs w:val="28"/>
        </w:rPr>
        <w:t>Процент врачей, имеющих квалификационную категорию – 87%.</w:t>
      </w:r>
    </w:p>
    <w:p w:rsidR="007B16D1" w:rsidRDefault="007B16D1" w:rsidP="007B16D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района обслуживания поликлиники (см. раздел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Общая характеристика) с 1.10.2017 г. значительно увеличилось количество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должностей врачей  и среднего медицинского персонала поликлиники.</w:t>
      </w:r>
      <w:proofErr w:type="gramEnd"/>
    </w:p>
    <w:p w:rsidR="007B16D1" w:rsidRPr="009C0BB2" w:rsidRDefault="007B16D1" w:rsidP="007B16D1">
      <w:pPr>
        <w:ind w:firstLine="720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843"/>
        <w:gridCol w:w="1701"/>
      </w:tblGrid>
      <w:tr w:rsidR="007B16D1" w:rsidRPr="007B16D1" w:rsidTr="0040320B">
        <w:trPr>
          <w:trHeight w:val="33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6D1" w:rsidRPr="007B16D1" w:rsidRDefault="007B16D1" w:rsidP="00403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noProof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color w:val="000000"/>
                <w:sz w:val="28"/>
                <w:szCs w:val="28"/>
              </w:rPr>
              <w:t>Штатные должности</w:t>
            </w:r>
          </w:p>
        </w:tc>
      </w:tr>
      <w:tr w:rsidR="007B16D1" w:rsidRPr="007B16D1" w:rsidTr="0040320B">
        <w:trPr>
          <w:trHeight w:val="33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6D1" w:rsidRPr="007B16D1" w:rsidRDefault="007B16D1" w:rsidP="0040320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6D1" w:rsidRPr="007B16D1" w:rsidRDefault="007B16D1" w:rsidP="00403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16D1" w:rsidRPr="007B16D1" w:rsidRDefault="007B16D1" w:rsidP="004032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color w:val="000000"/>
                <w:sz w:val="28"/>
                <w:szCs w:val="28"/>
              </w:rPr>
              <w:t>Прирост</w:t>
            </w:r>
          </w:p>
        </w:tc>
      </w:tr>
      <w:tr w:rsidR="007B16D1" w:rsidRPr="007B16D1" w:rsidTr="0040320B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noProof/>
                <w:color w:val="000000"/>
                <w:sz w:val="28"/>
                <w:szCs w:val="28"/>
              </w:rPr>
              <w:t>Врачи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50,75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69,75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акушеры- гинекологи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12,75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аллергологи –   иммунологи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гастроэнтерологи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дерматовенерологи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кардиологи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0,75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неврологи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1,25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нефрологи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color w:val="000000"/>
                <w:sz w:val="28"/>
                <w:szCs w:val="28"/>
              </w:rPr>
              <w:t>онкологи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 xml:space="preserve"> оториноларингологи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0,75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офтальмологи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0,75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профпатологи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пульмонологи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ревматологи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стоматологи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терапевты - 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10,75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 xml:space="preserve">терапевты  участковые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 xml:space="preserve">урологи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0,75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физиотерапевты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0,25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 xml:space="preserve">хирурги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16D1" w:rsidRPr="007B16D1" w:rsidTr="0040320B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эндокринологи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0,75</w:t>
            </w:r>
          </w:p>
        </w:tc>
      </w:tr>
      <w:tr w:rsidR="007B16D1" w:rsidRPr="007B16D1" w:rsidTr="0040320B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16D1">
              <w:rPr>
                <w:b/>
                <w:bCs/>
                <w:noProof/>
                <w:color w:val="000000"/>
                <w:sz w:val="28"/>
                <w:szCs w:val="28"/>
              </w:rPr>
              <w:t>Средний медперсонал – 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66,75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101,75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акушерки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11,75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зубные врачи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 xml:space="preserve">  медицинские сестры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color w:val="000000"/>
                <w:sz w:val="28"/>
                <w:szCs w:val="28"/>
              </w:rPr>
              <w:t xml:space="preserve">   перевязочной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 xml:space="preserve">   по массажу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color w:val="000000"/>
                <w:sz w:val="28"/>
                <w:szCs w:val="28"/>
              </w:rPr>
              <w:t xml:space="preserve">   процедурной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2,25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color w:val="000000"/>
                <w:sz w:val="28"/>
                <w:szCs w:val="28"/>
              </w:rPr>
              <w:t xml:space="preserve">   старшие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B16D1" w:rsidRPr="007B16D1" w:rsidTr="0040320B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color w:val="000000"/>
                <w:sz w:val="28"/>
                <w:szCs w:val="28"/>
              </w:rPr>
              <w:t xml:space="preserve">   участковые врачей-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B16D1" w:rsidRPr="007B16D1" w:rsidTr="0040320B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rPr>
                <w:color w:val="000000"/>
                <w:sz w:val="28"/>
                <w:szCs w:val="28"/>
              </w:rPr>
            </w:pPr>
            <w:r w:rsidRPr="007B16D1">
              <w:rPr>
                <w:noProof/>
                <w:color w:val="000000"/>
                <w:sz w:val="28"/>
                <w:szCs w:val="28"/>
              </w:rPr>
              <w:t>медицинские регистраторы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6D1" w:rsidRPr="007B16D1" w:rsidRDefault="007B16D1" w:rsidP="004032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16D1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7B16D1" w:rsidRPr="00BB1C30" w:rsidRDefault="007B16D1" w:rsidP="007B16D1">
      <w:pPr>
        <w:ind w:firstLine="709"/>
        <w:outlineLvl w:val="0"/>
        <w:rPr>
          <w:b/>
          <w:i/>
          <w:sz w:val="28"/>
          <w:szCs w:val="28"/>
          <w:highlight w:val="yellow"/>
        </w:rPr>
      </w:pPr>
    </w:p>
    <w:p w:rsidR="00891AF9" w:rsidRDefault="00891AF9" w:rsidP="00891AF9">
      <w:pPr>
        <w:pStyle w:val="ab"/>
        <w:widowControl w:val="0"/>
        <w:rPr>
          <w:b/>
          <w:sz w:val="28"/>
          <w:szCs w:val="28"/>
        </w:rPr>
      </w:pPr>
    </w:p>
    <w:p w:rsidR="00C85FD3" w:rsidRPr="00C85FD3" w:rsidRDefault="005F3F16" w:rsidP="000B054A">
      <w:pPr>
        <w:pStyle w:val="ab"/>
        <w:widowControl w:val="0"/>
        <w:numPr>
          <w:ilvl w:val="0"/>
          <w:numId w:val="7"/>
        </w:numPr>
        <w:ind w:firstLine="720"/>
        <w:outlineLvl w:val="0"/>
        <w:rPr>
          <w:sz w:val="28"/>
          <w:szCs w:val="28"/>
        </w:rPr>
      </w:pPr>
      <w:r w:rsidRPr="00C85FD3">
        <w:rPr>
          <w:b/>
          <w:sz w:val="28"/>
          <w:szCs w:val="28"/>
        </w:rPr>
        <w:t xml:space="preserve">Женская </w:t>
      </w:r>
      <w:r w:rsidR="000C726E" w:rsidRPr="00C85FD3">
        <w:rPr>
          <w:b/>
          <w:sz w:val="28"/>
          <w:szCs w:val="28"/>
        </w:rPr>
        <w:t>консультаци</w:t>
      </w:r>
      <w:r w:rsidRPr="00C85FD3">
        <w:rPr>
          <w:b/>
          <w:sz w:val="28"/>
          <w:szCs w:val="28"/>
        </w:rPr>
        <w:t>я</w:t>
      </w:r>
      <w:r w:rsidR="000C726E" w:rsidRPr="00C85FD3">
        <w:rPr>
          <w:b/>
          <w:sz w:val="28"/>
          <w:szCs w:val="28"/>
        </w:rPr>
        <w:t xml:space="preserve">  поликлиники</w:t>
      </w:r>
      <w:r w:rsidRPr="00C85FD3">
        <w:rPr>
          <w:b/>
          <w:sz w:val="28"/>
          <w:szCs w:val="28"/>
        </w:rPr>
        <w:t xml:space="preserve"> </w:t>
      </w:r>
    </w:p>
    <w:p w:rsidR="00454862" w:rsidRPr="00C85FD3" w:rsidRDefault="00454862" w:rsidP="00C85FD3">
      <w:pPr>
        <w:widowControl w:val="0"/>
        <w:ind w:firstLine="720"/>
        <w:jc w:val="both"/>
        <w:rPr>
          <w:sz w:val="28"/>
          <w:szCs w:val="28"/>
        </w:rPr>
      </w:pPr>
      <w:r w:rsidRPr="00C85FD3">
        <w:rPr>
          <w:sz w:val="28"/>
          <w:szCs w:val="28"/>
        </w:rPr>
        <w:t xml:space="preserve">Женская консультация </w:t>
      </w:r>
      <w:r w:rsidR="000B054A" w:rsidRPr="00C85FD3">
        <w:rPr>
          <w:sz w:val="28"/>
          <w:szCs w:val="28"/>
        </w:rPr>
        <w:t>поликлиники</w:t>
      </w:r>
      <w:r w:rsidRPr="00C85FD3">
        <w:rPr>
          <w:sz w:val="28"/>
          <w:szCs w:val="28"/>
        </w:rPr>
        <w:t xml:space="preserve"> ГБУЗ СК «Пятигорская ГКБ  №2»  о</w:t>
      </w:r>
      <w:r w:rsidRPr="00C85FD3">
        <w:rPr>
          <w:sz w:val="28"/>
          <w:szCs w:val="28"/>
        </w:rPr>
        <w:t>б</w:t>
      </w:r>
      <w:r w:rsidRPr="00C85FD3">
        <w:rPr>
          <w:sz w:val="28"/>
          <w:szCs w:val="28"/>
        </w:rPr>
        <w:t xml:space="preserve">служивает северо-западный район </w:t>
      </w:r>
      <w:proofErr w:type="spellStart"/>
      <w:r w:rsidRPr="00C85FD3">
        <w:rPr>
          <w:sz w:val="28"/>
          <w:szCs w:val="28"/>
        </w:rPr>
        <w:t>г</w:t>
      </w:r>
      <w:proofErr w:type="gramStart"/>
      <w:r w:rsidRPr="00C85FD3">
        <w:rPr>
          <w:sz w:val="28"/>
          <w:szCs w:val="28"/>
        </w:rPr>
        <w:t>.П</w:t>
      </w:r>
      <w:proofErr w:type="gramEnd"/>
      <w:r w:rsidRPr="00C85FD3">
        <w:rPr>
          <w:sz w:val="28"/>
          <w:szCs w:val="28"/>
        </w:rPr>
        <w:t>ятигорска</w:t>
      </w:r>
      <w:proofErr w:type="spellEnd"/>
      <w:r w:rsidRPr="00C85FD3">
        <w:rPr>
          <w:sz w:val="28"/>
          <w:szCs w:val="28"/>
        </w:rPr>
        <w:t xml:space="preserve"> с численностью женского насел</w:t>
      </w:r>
      <w:r w:rsidRPr="00C85FD3">
        <w:rPr>
          <w:sz w:val="28"/>
          <w:szCs w:val="28"/>
        </w:rPr>
        <w:t>е</w:t>
      </w:r>
      <w:r w:rsidRPr="00C85FD3">
        <w:rPr>
          <w:sz w:val="28"/>
          <w:szCs w:val="28"/>
        </w:rPr>
        <w:t>ния</w:t>
      </w:r>
      <w:r w:rsidR="000B054A" w:rsidRPr="00C85FD3">
        <w:rPr>
          <w:sz w:val="28"/>
          <w:szCs w:val="28"/>
        </w:rPr>
        <w:t xml:space="preserve"> </w:t>
      </w:r>
      <w:r w:rsidRPr="00C85FD3">
        <w:rPr>
          <w:sz w:val="28"/>
          <w:szCs w:val="28"/>
        </w:rPr>
        <w:t xml:space="preserve"> 27508 человек.</w:t>
      </w:r>
    </w:p>
    <w:p w:rsidR="00C85FD3" w:rsidRDefault="00C85FD3" w:rsidP="000B05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</w:t>
      </w:r>
      <w:r w:rsidR="00454862" w:rsidRPr="00454862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="00454862" w:rsidRPr="00454862">
        <w:rPr>
          <w:sz w:val="28"/>
          <w:szCs w:val="28"/>
        </w:rPr>
        <w:t xml:space="preserve"> на первом этаже </w:t>
      </w:r>
      <w:r>
        <w:rPr>
          <w:sz w:val="28"/>
          <w:szCs w:val="28"/>
        </w:rPr>
        <w:t xml:space="preserve">поликлиники, </w:t>
      </w:r>
      <w:r w:rsidR="00454862" w:rsidRPr="00454862">
        <w:rPr>
          <w:sz w:val="28"/>
          <w:szCs w:val="28"/>
        </w:rPr>
        <w:t>имеет отдельный вход</w:t>
      </w:r>
      <w:r>
        <w:rPr>
          <w:sz w:val="28"/>
          <w:szCs w:val="28"/>
        </w:rPr>
        <w:t xml:space="preserve"> и</w:t>
      </w:r>
      <w:r w:rsidR="00454862" w:rsidRPr="00454862">
        <w:rPr>
          <w:sz w:val="28"/>
          <w:szCs w:val="28"/>
        </w:rPr>
        <w:t xml:space="preserve"> отдельную регистратуру. </w:t>
      </w:r>
    </w:p>
    <w:p w:rsidR="00454862" w:rsidRPr="00454862" w:rsidRDefault="00454862" w:rsidP="000B054A">
      <w:pPr>
        <w:widowControl w:val="0"/>
        <w:ind w:firstLine="720"/>
        <w:jc w:val="both"/>
        <w:rPr>
          <w:sz w:val="28"/>
          <w:szCs w:val="28"/>
        </w:rPr>
      </w:pPr>
      <w:r w:rsidRPr="00454862">
        <w:rPr>
          <w:sz w:val="28"/>
          <w:szCs w:val="28"/>
        </w:rPr>
        <w:t>Структура женской консультации: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операционный блок (операционная, послеоперационная палата);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кабинет заведующего отделением;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кабинет старшей акушерки;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кабинеты врачебного приема – 4;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кабинет врача терапевта;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процедурный кабинет;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дневной стационар;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кабинет ультразвуковой диагностики;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подсобные помещения;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- архив (находится в подвальном помещении).</w:t>
      </w:r>
    </w:p>
    <w:p w:rsidR="00454862" w:rsidRPr="00454862" w:rsidRDefault="00454862" w:rsidP="000B054A">
      <w:pPr>
        <w:widowControl w:val="0"/>
        <w:ind w:firstLine="720"/>
        <w:jc w:val="both"/>
        <w:rPr>
          <w:sz w:val="28"/>
          <w:szCs w:val="28"/>
        </w:rPr>
      </w:pPr>
      <w:r w:rsidRPr="00454862">
        <w:rPr>
          <w:sz w:val="28"/>
          <w:szCs w:val="28"/>
        </w:rPr>
        <w:t>Дневной стационар ЖК отвечает всем современным требованиям, работает в 2 смены. В помещении дневного стационара выполняются КТ</w:t>
      </w:r>
      <w:proofErr w:type="gramStart"/>
      <w:r w:rsidRPr="00454862">
        <w:rPr>
          <w:sz w:val="28"/>
          <w:szCs w:val="28"/>
        </w:rPr>
        <w:t>Г-</w:t>
      </w:r>
      <w:proofErr w:type="gramEnd"/>
      <w:r w:rsidRPr="00454862">
        <w:rPr>
          <w:sz w:val="28"/>
          <w:szCs w:val="28"/>
        </w:rPr>
        <w:t xml:space="preserve"> исследования.</w:t>
      </w:r>
    </w:p>
    <w:p w:rsidR="00454862" w:rsidRPr="00454862" w:rsidRDefault="00454862" w:rsidP="000B054A">
      <w:pPr>
        <w:widowControl w:val="0"/>
        <w:ind w:firstLine="720"/>
        <w:jc w:val="both"/>
        <w:rPr>
          <w:sz w:val="28"/>
          <w:szCs w:val="28"/>
        </w:rPr>
      </w:pPr>
      <w:r w:rsidRPr="00454862">
        <w:rPr>
          <w:sz w:val="28"/>
          <w:szCs w:val="28"/>
        </w:rPr>
        <w:t>В здании поликлинического отделения расположена лаборатория, где ос</w:t>
      </w:r>
      <w:r w:rsidRPr="00454862">
        <w:rPr>
          <w:sz w:val="28"/>
          <w:szCs w:val="28"/>
        </w:rPr>
        <w:t>у</w:t>
      </w:r>
      <w:r w:rsidRPr="00454862">
        <w:rPr>
          <w:sz w:val="28"/>
          <w:szCs w:val="28"/>
        </w:rPr>
        <w:t>ществляется забор анализов крови, мочи. ГБУЗ СК « </w:t>
      </w:r>
      <w:proofErr w:type="gramStart"/>
      <w:r w:rsidRPr="00454862">
        <w:rPr>
          <w:sz w:val="28"/>
          <w:szCs w:val="28"/>
        </w:rPr>
        <w:t>Пятигорская</w:t>
      </w:r>
      <w:proofErr w:type="gramEnd"/>
      <w:r w:rsidRPr="00454862">
        <w:rPr>
          <w:sz w:val="28"/>
          <w:szCs w:val="28"/>
        </w:rPr>
        <w:t xml:space="preserve"> ГКБ №2» имеет достаточную диагностическую базу для проведения лабораторных и инструме</w:t>
      </w:r>
      <w:r w:rsidRPr="00454862">
        <w:rPr>
          <w:sz w:val="28"/>
          <w:szCs w:val="28"/>
        </w:rPr>
        <w:t>н</w:t>
      </w:r>
      <w:r w:rsidRPr="00454862">
        <w:rPr>
          <w:sz w:val="28"/>
          <w:szCs w:val="28"/>
        </w:rPr>
        <w:t>тальных исследований. На базе учреждения выполняются практически все иссл</w:t>
      </w:r>
      <w:r w:rsidRPr="00454862">
        <w:rPr>
          <w:sz w:val="28"/>
          <w:szCs w:val="28"/>
        </w:rPr>
        <w:t>е</w:t>
      </w:r>
      <w:r w:rsidRPr="00454862">
        <w:rPr>
          <w:sz w:val="28"/>
          <w:szCs w:val="28"/>
        </w:rPr>
        <w:t xml:space="preserve">дования входящие в стандарт обследования  беременных женщин и пациенток с гинекологическими заболеваниями. Для проведения некоторых исследований (ПЦР, маммография, патогистологические исследования) заключены договора с другими учреждениями. ГБУЗ СК « </w:t>
      </w:r>
      <w:proofErr w:type="gramStart"/>
      <w:r w:rsidRPr="00454862">
        <w:rPr>
          <w:sz w:val="28"/>
          <w:szCs w:val="28"/>
        </w:rPr>
        <w:t>Пятигорская</w:t>
      </w:r>
      <w:proofErr w:type="gramEnd"/>
      <w:r w:rsidRPr="00454862">
        <w:rPr>
          <w:sz w:val="28"/>
          <w:szCs w:val="28"/>
        </w:rPr>
        <w:t xml:space="preserve"> ГКБ №2</w:t>
      </w:r>
      <w:r w:rsidRPr="000B054A">
        <w:rPr>
          <w:sz w:val="28"/>
          <w:szCs w:val="28"/>
        </w:rPr>
        <w:t xml:space="preserve"> </w:t>
      </w:r>
      <w:r w:rsidRPr="00454862">
        <w:rPr>
          <w:sz w:val="28"/>
          <w:szCs w:val="28"/>
        </w:rPr>
        <w:t>» для обследования б</w:t>
      </w:r>
      <w:r w:rsidRPr="00454862">
        <w:rPr>
          <w:sz w:val="28"/>
          <w:szCs w:val="28"/>
        </w:rPr>
        <w:t>е</w:t>
      </w:r>
      <w:r w:rsidRPr="00454862">
        <w:rPr>
          <w:sz w:val="28"/>
          <w:szCs w:val="28"/>
        </w:rPr>
        <w:t xml:space="preserve">ременных женщин и пациенток с гинекологическими заболеваниями  располагает рентгенологическим отделением, кабинетами ЛДО (бронхоскопии,   спирометрии, ФГДС, ЭЭГ, суточного </w:t>
      </w:r>
      <w:proofErr w:type="spellStart"/>
      <w:r w:rsidRPr="00454862">
        <w:rPr>
          <w:sz w:val="28"/>
          <w:szCs w:val="28"/>
        </w:rPr>
        <w:t>мониторирования</w:t>
      </w:r>
      <w:proofErr w:type="spellEnd"/>
      <w:r w:rsidRPr="00454862">
        <w:rPr>
          <w:sz w:val="28"/>
          <w:szCs w:val="28"/>
        </w:rPr>
        <w:t xml:space="preserve"> АД и ЭКГ, УЗИ), отделением физиот</w:t>
      </w:r>
      <w:r w:rsidRPr="00454862">
        <w:rPr>
          <w:sz w:val="28"/>
          <w:szCs w:val="28"/>
        </w:rPr>
        <w:t>е</w:t>
      </w:r>
      <w:r w:rsidRPr="00454862">
        <w:rPr>
          <w:sz w:val="28"/>
          <w:szCs w:val="28"/>
        </w:rPr>
        <w:t xml:space="preserve">рапии. </w:t>
      </w:r>
    </w:p>
    <w:p w:rsidR="00454862" w:rsidRPr="00454862" w:rsidRDefault="00454862" w:rsidP="000B054A">
      <w:pPr>
        <w:widowControl w:val="0"/>
        <w:ind w:firstLine="720"/>
        <w:jc w:val="both"/>
        <w:rPr>
          <w:sz w:val="28"/>
          <w:szCs w:val="28"/>
        </w:rPr>
      </w:pPr>
      <w:r w:rsidRPr="00454862">
        <w:rPr>
          <w:sz w:val="28"/>
          <w:szCs w:val="28"/>
        </w:rPr>
        <w:t xml:space="preserve">ЖК  </w:t>
      </w:r>
      <w:proofErr w:type="gramStart"/>
      <w:r w:rsidRPr="00454862">
        <w:rPr>
          <w:sz w:val="28"/>
          <w:szCs w:val="28"/>
        </w:rPr>
        <w:t>представлена</w:t>
      </w:r>
      <w:proofErr w:type="gramEnd"/>
      <w:r w:rsidRPr="00454862">
        <w:rPr>
          <w:sz w:val="28"/>
          <w:szCs w:val="28"/>
        </w:rPr>
        <w:t xml:space="preserve"> следующими штатами: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врачебных ставок – 9,75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средний медицинский персонал – 10,5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младший медицинский персонал – 2,5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Во исполнение приказа МЗ РФ №572-н от 01.11.2012г. «Об утверждении порядка оказания медицинской помощи по профилю «Акушерство и гинекол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 xml:space="preserve">гия» предусмотрено введение в штатное расписание 0,5 ставки психолога и 0,5 ставки специалиста по выявлению заболеваний молочных желез. 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штате 7 врачей акушеров-гинекологов, 1 врач-терапевт. Врачи имеют высшую квалификационную категорию, 1 акушер-гинеколог не имеет категории. У 8 акушерок и медицинских сестер высшая квалификационная категория, у о</w:t>
      </w:r>
      <w:r w:rsidRPr="00454862">
        <w:rPr>
          <w:sz w:val="28"/>
          <w:szCs w:val="28"/>
        </w:rPr>
        <w:t>д</w:t>
      </w:r>
      <w:r w:rsidRPr="00454862">
        <w:rPr>
          <w:sz w:val="28"/>
          <w:szCs w:val="28"/>
        </w:rPr>
        <w:t>ной акушерки вторая, все имеют сертификаты специалиста.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Число акушерско-гинекологических участков 7.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Режим работы с 7:30 до 19:00, в две смены.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субботу принимает дежурный врач, работает процедурный кабинет. В процедурном кабинете выполняется забор крови, в/венные</w:t>
      </w:r>
      <w:proofErr w:type="gramStart"/>
      <w:r w:rsidRPr="00454862">
        <w:rPr>
          <w:sz w:val="28"/>
          <w:szCs w:val="28"/>
        </w:rPr>
        <w:t xml:space="preserve"> ,</w:t>
      </w:r>
      <w:proofErr w:type="gramEnd"/>
      <w:r w:rsidRPr="00454862">
        <w:rPr>
          <w:sz w:val="28"/>
          <w:szCs w:val="28"/>
        </w:rPr>
        <w:t xml:space="preserve"> в/мышечные инъе</w:t>
      </w:r>
      <w:r w:rsidRPr="00454862">
        <w:rPr>
          <w:sz w:val="28"/>
          <w:szCs w:val="28"/>
        </w:rPr>
        <w:t>к</w:t>
      </w:r>
      <w:r w:rsidRPr="00454862">
        <w:rPr>
          <w:sz w:val="28"/>
          <w:szCs w:val="28"/>
        </w:rPr>
        <w:t>ции, влагалищные процедуры (ванночки, тампоны, введение влагалищных колец).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Прием беременных не ограничивается, гинекологические пациенты прин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>маются по талонам.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одну смену обслуживается 110-130 пациентов.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 xml:space="preserve">                                                                               </w:t>
      </w:r>
    </w:p>
    <w:p w:rsidR="00454862" w:rsidRPr="000B054A" w:rsidRDefault="00454862" w:rsidP="00454862">
      <w:pPr>
        <w:ind w:firstLine="708"/>
        <w:rPr>
          <w:b/>
          <w:i/>
          <w:sz w:val="28"/>
          <w:szCs w:val="28"/>
        </w:rPr>
      </w:pPr>
      <w:r w:rsidRPr="00454862">
        <w:rPr>
          <w:sz w:val="28"/>
          <w:szCs w:val="28"/>
        </w:rPr>
        <w:t xml:space="preserve">                          </w:t>
      </w:r>
      <w:r w:rsidRPr="000B054A">
        <w:rPr>
          <w:b/>
          <w:i/>
          <w:sz w:val="28"/>
          <w:szCs w:val="28"/>
        </w:rPr>
        <w:t xml:space="preserve">    Процент выполнения госзаказа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</w:p>
    <w:tbl>
      <w:tblPr>
        <w:tblStyle w:val="af"/>
        <w:tblW w:w="10141" w:type="dxa"/>
        <w:tblInd w:w="-252" w:type="dxa"/>
        <w:tblLook w:val="01E0" w:firstRow="1" w:lastRow="1" w:firstColumn="1" w:lastColumn="1" w:noHBand="0" w:noVBand="0"/>
      </w:tblPr>
      <w:tblGrid>
        <w:gridCol w:w="3380"/>
        <w:gridCol w:w="3380"/>
        <w:gridCol w:w="3381"/>
      </w:tblGrid>
      <w:tr w:rsidR="00677815" w:rsidRPr="00677815" w:rsidTr="00677815">
        <w:trPr>
          <w:trHeight w:val="271"/>
        </w:trPr>
        <w:tc>
          <w:tcPr>
            <w:tcW w:w="3380" w:type="dxa"/>
            <w:vAlign w:val="center"/>
          </w:tcPr>
          <w:p w:rsidR="00677815" w:rsidRPr="00677815" w:rsidRDefault="00677815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2015 г.</w:t>
            </w:r>
          </w:p>
        </w:tc>
        <w:tc>
          <w:tcPr>
            <w:tcW w:w="3380" w:type="dxa"/>
            <w:vAlign w:val="bottom"/>
          </w:tcPr>
          <w:p w:rsidR="00677815" w:rsidRPr="00677815" w:rsidRDefault="00677815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2016 г.</w:t>
            </w:r>
          </w:p>
        </w:tc>
        <w:tc>
          <w:tcPr>
            <w:tcW w:w="3381" w:type="dxa"/>
            <w:vAlign w:val="center"/>
          </w:tcPr>
          <w:p w:rsidR="00677815" w:rsidRPr="00677815" w:rsidRDefault="00677815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2017 г.</w:t>
            </w:r>
          </w:p>
        </w:tc>
      </w:tr>
      <w:tr w:rsidR="00677815" w:rsidRPr="00454862" w:rsidTr="00677815">
        <w:trPr>
          <w:trHeight w:val="553"/>
        </w:trPr>
        <w:tc>
          <w:tcPr>
            <w:tcW w:w="3380" w:type="dxa"/>
            <w:vAlign w:val="center"/>
          </w:tcPr>
          <w:p w:rsidR="00677815" w:rsidRPr="00454862" w:rsidRDefault="00677815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 xml:space="preserve">по обращениям - 70,8%   </w:t>
            </w:r>
          </w:p>
          <w:p w:rsidR="00677815" w:rsidRPr="00454862" w:rsidRDefault="00677815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 xml:space="preserve">по посещениям - 175,1%   </w:t>
            </w:r>
          </w:p>
        </w:tc>
        <w:tc>
          <w:tcPr>
            <w:tcW w:w="3380" w:type="dxa"/>
            <w:vAlign w:val="center"/>
          </w:tcPr>
          <w:p w:rsidR="00677815" w:rsidRPr="00454862" w:rsidRDefault="00677815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по обращениям - 110,6 % по  посещениям – 91,2 %</w:t>
            </w:r>
          </w:p>
        </w:tc>
        <w:tc>
          <w:tcPr>
            <w:tcW w:w="3381" w:type="dxa"/>
            <w:vAlign w:val="center"/>
          </w:tcPr>
          <w:p w:rsidR="00677815" w:rsidRPr="00454862" w:rsidRDefault="00677815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по обращениям - 130,4 % по  посещениям – 35,8 %</w:t>
            </w:r>
          </w:p>
        </w:tc>
      </w:tr>
    </w:tbl>
    <w:p w:rsidR="00454862" w:rsidRPr="00454862" w:rsidRDefault="00454862" w:rsidP="00454862">
      <w:pPr>
        <w:rPr>
          <w:sz w:val="28"/>
          <w:szCs w:val="28"/>
        </w:rPr>
      </w:pP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ab/>
        <w:t>Необходимая организационно-учредительная, правовая документация, должностные инструкции, федеральные и региональные стандарты имеются.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Должностные инструкции разработаны, реализуются в процессе работы. В пост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>янном режиме ведется контроль качества диагностики и лечения. Разработаны карты экспертной оценки качества медицинской помощи. Анализ ведется мет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>дом компьютерной обработки. Регулярно работают ВКК по экспертизе заболев</w:t>
      </w:r>
      <w:r w:rsidRPr="00454862">
        <w:rPr>
          <w:sz w:val="28"/>
          <w:szCs w:val="28"/>
        </w:rPr>
        <w:t>а</w:t>
      </w:r>
      <w:r w:rsidRPr="00454862">
        <w:rPr>
          <w:sz w:val="28"/>
          <w:szCs w:val="28"/>
        </w:rPr>
        <w:t>емости с временной утратой трудоспособности. В функции ВКК входит напра</w:t>
      </w:r>
      <w:r w:rsidRPr="00454862">
        <w:rPr>
          <w:sz w:val="28"/>
          <w:szCs w:val="28"/>
        </w:rPr>
        <w:t>в</w:t>
      </w:r>
      <w:r w:rsidRPr="00454862">
        <w:rPr>
          <w:sz w:val="28"/>
          <w:szCs w:val="28"/>
        </w:rPr>
        <w:t xml:space="preserve">ление женщин на лечение с использованием ВРТ. 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Улучшена техническая база отделения. За счет выделенных государством средств и средств от родовых сертификатов приобретено: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- фетальный </w:t>
      </w:r>
      <w:proofErr w:type="spellStart"/>
      <w:proofErr w:type="gramStart"/>
      <w:r w:rsidRPr="00454862">
        <w:rPr>
          <w:sz w:val="28"/>
          <w:szCs w:val="28"/>
        </w:rPr>
        <w:t>кардио</w:t>
      </w:r>
      <w:proofErr w:type="spellEnd"/>
      <w:r w:rsidRPr="00454862">
        <w:rPr>
          <w:sz w:val="28"/>
          <w:szCs w:val="28"/>
        </w:rPr>
        <w:t xml:space="preserve"> монитор</w:t>
      </w:r>
      <w:proofErr w:type="gramEnd"/>
      <w:r w:rsidRPr="00454862">
        <w:rPr>
          <w:sz w:val="28"/>
          <w:szCs w:val="28"/>
        </w:rPr>
        <w:t xml:space="preserve"> </w:t>
      </w:r>
      <w:proofErr w:type="spellStart"/>
      <w:r w:rsidRPr="00454862">
        <w:rPr>
          <w:sz w:val="28"/>
          <w:szCs w:val="28"/>
        </w:rPr>
        <w:t>Sonicaid</w:t>
      </w:r>
      <w:proofErr w:type="spellEnd"/>
      <w:r w:rsidRPr="00454862">
        <w:rPr>
          <w:sz w:val="28"/>
          <w:szCs w:val="28"/>
        </w:rPr>
        <w:t xml:space="preserve">  </w:t>
      </w:r>
      <w:r w:rsidRPr="00454862">
        <w:rPr>
          <w:sz w:val="28"/>
          <w:szCs w:val="28"/>
          <w:lang w:val="en-US"/>
        </w:rPr>
        <w:t>team</w:t>
      </w:r>
      <w:r w:rsidRPr="00454862">
        <w:rPr>
          <w:sz w:val="28"/>
          <w:szCs w:val="28"/>
        </w:rPr>
        <w:t xml:space="preserve"> </w:t>
      </w:r>
      <w:r w:rsidRPr="00454862">
        <w:rPr>
          <w:sz w:val="28"/>
          <w:szCs w:val="28"/>
          <w:lang w:val="en-US"/>
        </w:rPr>
        <w:t>Duo</w:t>
      </w:r>
      <w:r w:rsidRPr="00454862">
        <w:rPr>
          <w:sz w:val="28"/>
          <w:szCs w:val="28"/>
        </w:rPr>
        <w:t>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- портативные ультразвуковые </w:t>
      </w:r>
      <w:proofErr w:type="spellStart"/>
      <w:r w:rsidRPr="00454862">
        <w:rPr>
          <w:sz w:val="28"/>
          <w:szCs w:val="28"/>
        </w:rPr>
        <w:t>доппле</w:t>
      </w:r>
      <w:proofErr w:type="gramStart"/>
      <w:r w:rsidRPr="00454862">
        <w:rPr>
          <w:sz w:val="28"/>
          <w:szCs w:val="28"/>
        </w:rPr>
        <w:t>р</w:t>
      </w:r>
      <w:proofErr w:type="spellEnd"/>
      <w:r w:rsidRPr="00454862">
        <w:rPr>
          <w:sz w:val="28"/>
          <w:szCs w:val="28"/>
        </w:rPr>
        <w:t>-</w:t>
      </w:r>
      <w:proofErr w:type="gramEnd"/>
      <w:r w:rsidRPr="00454862">
        <w:rPr>
          <w:sz w:val="28"/>
          <w:szCs w:val="28"/>
        </w:rPr>
        <w:t xml:space="preserve"> кардиомониторы;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 электронные весы;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- </w:t>
      </w:r>
      <w:proofErr w:type="spellStart"/>
      <w:r w:rsidRPr="00454862">
        <w:rPr>
          <w:sz w:val="28"/>
          <w:szCs w:val="28"/>
        </w:rPr>
        <w:t>видеокольпоскоп</w:t>
      </w:r>
      <w:proofErr w:type="spellEnd"/>
      <w:r w:rsidRPr="00454862">
        <w:rPr>
          <w:sz w:val="28"/>
          <w:szCs w:val="28"/>
        </w:rPr>
        <w:t>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- аппарат молекулярно-резонансный хирургический </w:t>
      </w:r>
      <w:r w:rsidRPr="00454862">
        <w:rPr>
          <w:sz w:val="28"/>
          <w:szCs w:val="28"/>
          <w:lang w:val="en-US"/>
        </w:rPr>
        <w:t>Vesalius</w:t>
      </w:r>
      <w:r w:rsidRPr="00454862">
        <w:rPr>
          <w:sz w:val="28"/>
          <w:szCs w:val="28"/>
        </w:rPr>
        <w:t>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- </w:t>
      </w:r>
      <w:proofErr w:type="spellStart"/>
      <w:r w:rsidRPr="00454862">
        <w:rPr>
          <w:sz w:val="28"/>
          <w:szCs w:val="28"/>
        </w:rPr>
        <w:t>гистерорезектоскоп</w:t>
      </w:r>
      <w:proofErr w:type="spellEnd"/>
      <w:r w:rsidRPr="00454862">
        <w:rPr>
          <w:sz w:val="28"/>
          <w:szCs w:val="28"/>
        </w:rPr>
        <w:t>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Запланировано приобретение ультразвукового аппарата для ЖК.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На средства от родовых сертификатов приобретены новые гинекологич</w:t>
      </w:r>
      <w:r w:rsidRPr="00454862">
        <w:rPr>
          <w:sz w:val="28"/>
          <w:szCs w:val="28"/>
        </w:rPr>
        <w:t>е</w:t>
      </w:r>
      <w:r w:rsidRPr="00454862">
        <w:rPr>
          <w:sz w:val="28"/>
          <w:szCs w:val="28"/>
        </w:rPr>
        <w:t xml:space="preserve">ские кресла в количестве   6 штук, портативные кардиомониторы в количестве 5 штук, осветительные лампы. 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Улучшение оснащения отделения позволяет своевременно диагностировать патологические отклонения в течение беременности, принять меры для их ко</w:t>
      </w:r>
      <w:r w:rsidRPr="00454862">
        <w:rPr>
          <w:sz w:val="28"/>
          <w:szCs w:val="28"/>
        </w:rPr>
        <w:t>р</w:t>
      </w:r>
      <w:r w:rsidRPr="00454862">
        <w:rPr>
          <w:sz w:val="28"/>
          <w:szCs w:val="28"/>
        </w:rPr>
        <w:t xml:space="preserve">рекции и достижения наиболее благоприятного исхода беременности.   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b/>
          <w:sz w:val="28"/>
          <w:szCs w:val="28"/>
        </w:rPr>
        <w:tab/>
      </w:r>
      <w:r w:rsidRPr="00454862">
        <w:rPr>
          <w:sz w:val="28"/>
          <w:szCs w:val="28"/>
        </w:rPr>
        <w:t>Приоритетным направлением в деятельности ЖК является наблюдение за беременными женщинами и родильницами.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Основными критериями качества работы ЖК являются: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показатели ранней  постановки на</w:t>
      </w:r>
      <w:proofErr w:type="gramStart"/>
      <w:r w:rsidRPr="00454862">
        <w:rPr>
          <w:sz w:val="28"/>
          <w:szCs w:val="28"/>
        </w:rPr>
        <w:t xml:space="preserve"> Д</w:t>
      </w:r>
      <w:proofErr w:type="gramEnd"/>
      <w:r w:rsidRPr="00454862">
        <w:rPr>
          <w:sz w:val="28"/>
          <w:szCs w:val="28"/>
        </w:rPr>
        <w:t xml:space="preserve"> учет;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- частота </w:t>
      </w:r>
      <w:proofErr w:type="spellStart"/>
      <w:r w:rsidRPr="00454862">
        <w:rPr>
          <w:sz w:val="28"/>
          <w:szCs w:val="28"/>
        </w:rPr>
        <w:t>невынашивания</w:t>
      </w:r>
      <w:proofErr w:type="spellEnd"/>
      <w:r w:rsidRPr="00454862">
        <w:rPr>
          <w:sz w:val="28"/>
          <w:szCs w:val="28"/>
        </w:rPr>
        <w:t xml:space="preserve"> беременности;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показатели материнской и перинатальной смертности;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отсутствие антенатальной гибели плода;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отсутствие врожденных аномалий развития плода, не выявленные при береме</w:t>
      </w:r>
      <w:r w:rsidRPr="00454862">
        <w:rPr>
          <w:sz w:val="28"/>
          <w:szCs w:val="28"/>
        </w:rPr>
        <w:t>н</w:t>
      </w:r>
      <w:r w:rsidRPr="00454862">
        <w:rPr>
          <w:sz w:val="28"/>
          <w:szCs w:val="28"/>
        </w:rPr>
        <w:t>ности.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процент женщин взятых на «Д» учет из числа обратившихся по поводу прерыв</w:t>
      </w:r>
      <w:r w:rsidRPr="00454862">
        <w:rPr>
          <w:sz w:val="28"/>
          <w:szCs w:val="28"/>
        </w:rPr>
        <w:t>а</w:t>
      </w:r>
      <w:r w:rsidRPr="00454862">
        <w:rPr>
          <w:sz w:val="28"/>
          <w:szCs w:val="28"/>
        </w:rPr>
        <w:t xml:space="preserve">ния беременности. 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- процент охвата беременных женщин скринингом первого триместра беременн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>сти.</w:t>
      </w:r>
    </w:p>
    <w:p w:rsidR="00454862" w:rsidRPr="00454862" w:rsidRDefault="00454862" w:rsidP="00454862">
      <w:pPr>
        <w:jc w:val="center"/>
        <w:rPr>
          <w:b/>
          <w:sz w:val="28"/>
          <w:szCs w:val="28"/>
        </w:rPr>
      </w:pPr>
    </w:p>
    <w:p w:rsidR="00454862" w:rsidRPr="000B054A" w:rsidRDefault="00454862" w:rsidP="00454862">
      <w:pPr>
        <w:jc w:val="center"/>
        <w:rPr>
          <w:b/>
          <w:i/>
          <w:sz w:val="28"/>
          <w:szCs w:val="28"/>
        </w:rPr>
      </w:pPr>
      <w:r w:rsidRPr="000B054A">
        <w:rPr>
          <w:b/>
          <w:i/>
          <w:sz w:val="28"/>
          <w:szCs w:val="28"/>
        </w:rPr>
        <w:t>Основные показатели акушерской помощи.</w:t>
      </w:r>
    </w:p>
    <w:p w:rsidR="00454862" w:rsidRPr="00454862" w:rsidRDefault="00454862" w:rsidP="00454862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1984"/>
        <w:gridCol w:w="1985"/>
      </w:tblGrid>
      <w:tr w:rsidR="00472FA2" w:rsidRPr="00586C86" w:rsidTr="00D64265">
        <w:trPr>
          <w:trHeight w:val="279"/>
        </w:trPr>
        <w:tc>
          <w:tcPr>
            <w:tcW w:w="3936" w:type="dxa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2015 г.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2016 г.</w:t>
            </w:r>
          </w:p>
        </w:tc>
        <w:tc>
          <w:tcPr>
            <w:tcW w:w="1985" w:type="dxa"/>
            <w:vAlign w:val="center"/>
          </w:tcPr>
          <w:p w:rsidR="00472FA2" w:rsidRPr="00586C86" w:rsidRDefault="00472FA2" w:rsidP="00472FA2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86C86">
              <w:rPr>
                <w:sz w:val="28"/>
                <w:szCs w:val="28"/>
              </w:rPr>
              <w:t xml:space="preserve"> г.</w:t>
            </w:r>
          </w:p>
        </w:tc>
      </w:tr>
      <w:tr w:rsidR="00472FA2" w:rsidRPr="00586C86" w:rsidTr="00D64265">
        <w:trPr>
          <w:trHeight w:val="575"/>
        </w:trPr>
        <w:tc>
          <w:tcPr>
            <w:tcW w:w="3936" w:type="dxa"/>
          </w:tcPr>
          <w:p w:rsidR="00472FA2" w:rsidRPr="00586C86" w:rsidRDefault="00472FA2" w:rsidP="003F7F6C">
            <w:pPr>
              <w:widowControl w:val="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Поступило под наблюдение    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1117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1073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</w:tr>
      <w:tr w:rsidR="00472FA2" w:rsidRPr="00586C86" w:rsidTr="00D64265">
        <w:trPr>
          <w:trHeight w:val="279"/>
        </w:trPr>
        <w:tc>
          <w:tcPr>
            <w:tcW w:w="3936" w:type="dxa"/>
          </w:tcPr>
          <w:p w:rsidR="00472FA2" w:rsidRPr="00586C86" w:rsidRDefault="00472FA2" w:rsidP="003F7F6C">
            <w:pPr>
              <w:widowControl w:val="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До 12 недель  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969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(86,7%)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1015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(94,6 %)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  <w:tr w:rsidR="00472FA2" w:rsidRPr="00586C86" w:rsidTr="00D64265">
        <w:trPr>
          <w:trHeight w:val="279"/>
        </w:trPr>
        <w:tc>
          <w:tcPr>
            <w:tcW w:w="3936" w:type="dxa"/>
          </w:tcPr>
          <w:p w:rsidR="00472FA2" w:rsidRPr="00586C86" w:rsidRDefault="00472FA2" w:rsidP="003F7F6C">
            <w:pPr>
              <w:widowControl w:val="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Количество родов</w:t>
            </w:r>
            <w:r w:rsidR="003F7F6C">
              <w:rPr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955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990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</w:tr>
      <w:tr w:rsidR="00472FA2" w:rsidRPr="00586C86" w:rsidTr="00D64265">
        <w:trPr>
          <w:trHeight w:val="279"/>
        </w:trPr>
        <w:tc>
          <w:tcPr>
            <w:tcW w:w="3936" w:type="dxa"/>
          </w:tcPr>
          <w:p w:rsidR="003F7F6C" w:rsidRDefault="003F7F6C" w:rsidP="003F7F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них:</w:t>
            </w:r>
          </w:p>
          <w:p w:rsidR="00472FA2" w:rsidRPr="00586C86" w:rsidRDefault="003F7F6C" w:rsidP="003F7F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6C86">
              <w:rPr>
                <w:sz w:val="28"/>
                <w:szCs w:val="28"/>
              </w:rPr>
              <w:t>срочных</w:t>
            </w:r>
            <w:r w:rsidR="00472FA2" w:rsidRPr="00586C86">
              <w:rPr>
                <w:sz w:val="28"/>
                <w:szCs w:val="28"/>
              </w:rPr>
              <w:tab/>
            </w:r>
            <w:r w:rsidR="00472FA2" w:rsidRPr="00586C86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919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(96 %)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960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(97 %)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</w:tr>
      <w:tr w:rsidR="00472FA2" w:rsidRPr="00586C86" w:rsidTr="003F7F6C">
        <w:trPr>
          <w:trHeight w:val="279"/>
        </w:trPr>
        <w:tc>
          <w:tcPr>
            <w:tcW w:w="3936" w:type="dxa"/>
            <w:vAlign w:val="center"/>
          </w:tcPr>
          <w:p w:rsidR="00472FA2" w:rsidRPr="00586C86" w:rsidRDefault="003F7F6C" w:rsidP="003F7F6C">
            <w:pPr>
              <w:widowControl w:val="0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преждевременных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36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(3,7 %)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27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(2.7 %)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72FA2" w:rsidRPr="00586C86" w:rsidTr="00D64265">
        <w:trPr>
          <w:trHeight w:val="575"/>
        </w:trPr>
        <w:tc>
          <w:tcPr>
            <w:tcW w:w="3936" w:type="dxa"/>
          </w:tcPr>
          <w:p w:rsidR="00472FA2" w:rsidRPr="00586C86" w:rsidRDefault="00472FA2" w:rsidP="003F7F6C">
            <w:pPr>
              <w:widowControl w:val="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Перинатальная смертность</w:t>
            </w:r>
            <w:proofErr w:type="gramStart"/>
            <w:r w:rsidRPr="00586C86">
              <w:rPr>
                <w:sz w:val="28"/>
                <w:szCs w:val="28"/>
              </w:rPr>
              <w:t xml:space="preserve"> (‰)</w:t>
            </w:r>
            <w:proofErr w:type="gramEnd"/>
          </w:p>
        </w:tc>
        <w:tc>
          <w:tcPr>
            <w:tcW w:w="1984" w:type="dxa"/>
            <w:vAlign w:val="center"/>
          </w:tcPr>
          <w:p w:rsidR="00472FA2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10,4</w:t>
            </w:r>
          </w:p>
          <w:p w:rsidR="00A715BF" w:rsidRPr="00586C86" w:rsidRDefault="00A715BF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сл.)</w:t>
            </w:r>
          </w:p>
        </w:tc>
        <w:tc>
          <w:tcPr>
            <w:tcW w:w="1984" w:type="dxa"/>
            <w:vAlign w:val="center"/>
          </w:tcPr>
          <w:p w:rsidR="00472FA2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</w:t>
            </w:r>
          </w:p>
          <w:p w:rsidR="00A715BF" w:rsidRPr="00586C86" w:rsidRDefault="00A715BF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сл.)</w:t>
            </w:r>
          </w:p>
        </w:tc>
        <w:tc>
          <w:tcPr>
            <w:tcW w:w="1985" w:type="dxa"/>
            <w:vAlign w:val="center"/>
          </w:tcPr>
          <w:p w:rsidR="00472FA2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  <w:p w:rsidR="00A715BF" w:rsidRPr="00586C86" w:rsidRDefault="00A715BF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сл.)</w:t>
            </w:r>
          </w:p>
        </w:tc>
      </w:tr>
      <w:tr w:rsidR="00472FA2" w:rsidRPr="00586C86" w:rsidTr="00D64265">
        <w:trPr>
          <w:trHeight w:val="150"/>
        </w:trPr>
        <w:tc>
          <w:tcPr>
            <w:tcW w:w="3936" w:type="dxa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Материнская смертность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72FA2" w:rsidRPr="00586C86" w:rsidTr="00D64265">
        <w:trPr>
          <w:trHeight w:val="150"/>
        </w:trPr>
        <w:tc>
          <w:tcPr>
            <w:tcW w:w="3936" w:type="dxa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86C86">
              <w:rPr>
                <w:sz w:val="28"/>
                <w:szCs w:val="28"/>
              </w:rPr>
              <w:t>Антенатальня</w:t>
            </w:r>
            <w:proofErr w:type="spellEnd"/>
            <w:r w:rsidRPr="00586C86">
              <w:rPr>
                <w:sz w:val="28"/>
                <w:szCs w:val="28"/>
              </w:rPr>
              <w:t xml:space="preserve"> гибель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472FA2" w:rsidRPr="00586C86" w:rsidRDefault="003F7F6C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FA2" w:rsidRPr="00586C86" w:rsidTr="00D64265">
        <w:trPr>
          <w:trHeight w:val="150"/>
        </w:trPr>
        <w:tc>
          <w:tcPr>
            <w:tcW w:w="3936" w:type="dxa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Врожденные аномалии, 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не выявленные при </w:t>
            </w:r>
          </w:p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 xml:space="preserve">беременности </w:t>
            </w:r>
            <w:r w:rsidRPr="00586C86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472FA2" w:rsidRPr="00586C86" w:rsidRDefault="00472FA2" w:rsidP="00D64265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586C86">
              <w:rPr>
                <w:sz w:val="28"/>
                <w:szCs w:val="28"/>
              </w:rPr>
              <w:t>-</w:t>
            </w:r>
          </w:p>
        </w:tc>
      </w:tr>
    </w:tbl>
    <w:p w:rsidR="00472FA2" w:rsidRPr="00454862" w:rsidRDefault="00472FA2" w:rsidP="00454862">
      <w:pPr>
        <w:rPr>
          <w:sz w:val="28"/>
          <w:szCs w:val="28"/>
        </w:rPr>
      </w:pPr>
    </w:p>
    <w:p w:rsid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сравнении с 2016 годом уменьшилось количество женщин, поступивших под наблюдение</w:t>
      </w:r>
      <w:r w:rsidR="003F7F6C">
        <w:rPr>
          <w:sz w:val="28"/>
          <w:szCs w:val="28"/>
        </w:rPr>
        <w:t xml:space="preserve"> и </w:t>
      </w:r>
      <w:r w:rsidRPr="00454862">
        <w:rPr>
          <w:sz w:val="28"/>
          <w:szCs w:val="28"/>
        </w:rPr>
        <w:t xml:space="preserve"> количество родов. </w:t>
      </w:r>
    </w:p>
    <w:p w:rsidR="003F7F6C" w:rsidRPr="00454862" w:rsidRDefault="003F7F6C" w:rsidP="004548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Отмечается </w:t>
      </w:r>
      <w:r w:rsidR="00A715BF">
        <w:rPr>
          <w:sz w:val="28"/>
          <w:szCs w:val="28"/>
        </w:rPr>
        <w:t>рост показателя перинатальной смертности до уровня 2015 г. Одной из причин его увеличения является снижение числа родов.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ab/>
        <w:t>Все случаи перинатальной смертности разобраны на собрании врачей ЖК, а также на мед</w:t>
      </w:r>
      <w:r w:rsidR="00A715BF">
        <w:rPr>
          <w:sz w:val="28"/>
          <w:szCs w:val="28"/>
        </w:rPr>
        <w:t xml:space="preserve">ицинском </w:t>
      </w:r>
      <w:r w:rsidRPr="00454862">
        <w:rPr>
          <w:sz w:val="28"/>
          <w:szCs w:val="28"/>
        </w:rPr>
        <w:t>совете в Пятигорском роддоме. Выявлены недостатки о</w:t>
      </w:r>
      <w:r w:rsidRPr="00454862">
        <w:rPr>
          <w:sz w:val="28"/>
          <w:szCs w:val="28"/>
        </w:rPr>
        <w:t>б</w:t>
      </w:r>
      <w:r w:rsidRPr="00454862">
        <w:rPr>
          <w:sz w:val="28"/>
          <w:szCs w:val="28"/>
        </w:rPr>
        <w:t>следования на догоспитальном этапе, сделаны выводы.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     </w:t>
      </w:r>
      <w:r w:rsidRPr="00454862">
        <w:rPr>
          <w:sz w:val="28"/>
          <w:szCs w:val="28"/>
        </w:rPr>
        <w:tab/>
        <w:t>Беременные высокой степени риска систематически консультируются г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>родским акушером-гинекологом, проходят комиссию по мониторингу береме</w:t>
      </w:r>
      <w:r w:rsidRPr="00454862">
        <w:rPr>
          <w:sz w:val="28"/>
          <w:szCs w:val="28"/>
        </w:rPr>
        <w:t>н</w:t>
      </w:r>
      <w:r w:rsidRPr="00454862">
        <w:rPr>
          <w:sz w:val="28"/>
          <w:szCs w:val="28"/>
        </w:rPr>
        <w:t>ных высокой степени риска в краевом перинатальном центре.</w:t>
      </w:r>
    </w:p>
    <w:p w:rsidR="00454862" w:rsidRPr="00454862" w:rsidRDefault="00454862" w:rsidP="00454862">
      <w:pPr>
        <w:jc w:val="center"/>
        <w:rPr>
          <w:b/>
          <w:sz w:val="28"/>
          <w:szCs w:val="28"/>
        </w:rPr>
      </w:pPr>
    </w:p>
    <w:p w:rsidR="00454862" w:rsidRPr="000B054A" w:rsidRDefault="00454862" w:rsidP="00454862">
      <w:pPr>
        <w:jc w:val="center"/>
        <w:rPr>
          <w:sz w:val="28"/>
          <w:szCs w:val="28"/>
        </w:rPr>
      </w:pPr>
      <w:r w:rsidRPr="000B054A">
        <w:rPr>
          <w:sz w:val="28"/>
          <w:szCs w:val="28"/>
        </w:rPr>
        <w:t>Проконсультировано городским акушером гинекологом:</w:t>
      </w:r>
    </w:p>
    <w:p w:rsidR="00454862" w:rsidRPr="00454862" w:rsidRDefault="00454862" w:rsidP="00454862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223"/>
        <w:gridCol w:w="2223"/>
        <w:gridCol w:w="2223"/>
        <w:gridCol w:w="2223"/>
      </w:tblGrid>
      <w:tr w:rsidR="00454862" w:rsidRPr="00677815" w:rsidTr="004F787D">
        <w:trPr>
          <w:trHeight w:val="362"/>
        </w:trPr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2014</w:t>
            </w:r>
            <w:r w:rsidR="00677815" w:rsidRPr="00677815">
              <w:rPr>
                <w:sz w:val="28"/>
                <w:szCs w:val="28"/>
              </w:rPr>
              <w:t xml:space="preserve"> </w:t>
            </w:r>
            <w:r w:rsidRPr="0067781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2015</w:t>
            </w:r>
            <w:r w:rsidR="00677815" w:rsidRPr="00677815">
              <w:rPr>
                <w:sz w:val="28"/>
                <w:szCs w:val="28"/>
              </w:rPr>
              <w:t xml:space="preserve"> </w:t>
            </w:r>
            <w:r w:rsidRPr="0067781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2016</w:t>
            </w:r>
            <w:r w:rsidR="00677815" w:rsidRPr="00677815">
              <w:rPr>
                <w:sz w:val="28"/>
                <w:szCs w:val="28"/>
              </w:rPr>
              <w:t xml:space="preserve"> </w:t>
            </w:r>
            <w:r w:rsidRPr="0067781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2017г.</w:t>
            </w:r>
          </w:p>
        </w:tc>
      </w:tr>
      <w:tr w:rsidR="00454862" w:rsidRPr="00677815" w:rsidTr="004F787D">
        <w:trPr>
          <w:trHeight w:val="379"/>
        </w:trPr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87 чел.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95 чел.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86 чел.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104 чел.</w:t>
            </w:r>
          </w:p>
        </w:tc>
      </w:tr>
    </w:tbl>
    <w:p w:rsidR="00454862" w:rsidRPr="00677815" w:rsidRDefault="00454862" w:rsidP="00454862">
      <w:pPr>
        <w:rPr>
          <w:sz w:val="28"/>
          <w:szCs w:val="28"/>
        </w:rPr>
      </w:pPr>
    </w:p>
    <w:p w:rsidR="00454862" w:rsidRPr="00677815" w:rsidRDefault="00454862" w:rsidP="00454862">
      <w:pPr>
        <w:jc w:val="center"/>
        <w:rPr>
          <w:sz w:val="28"/>
          <w:szCs w:val="28"/>
        </w:rPr>
      </w:pPr>
      <w:proofErr w:type="gramStart"/>
      <w:r w:rsidRPr="00677815">
        <w:rPr>
          <w:sz w:val="28"/>
          <w:szCs w:val="28"/>
        </w:rPr>
        <w:t>Направлены</w:t>
      </w:r>
      <w:proofErr w:type="gramEnd"/>
      <w:r w:rsidRPr="00677815">
        <w:rPr>
          <w:sz w:val="28"/>
          <w:szCs w:val="28"/>
        </w:rPr>
        <w:t xml:space="preserve"> на комиссию по мониторингу:</w:t>
      </w:r>
    </w:p>
    <w:p w:rsidR="00454862" w:rsidRPr="00677815" w:rsidRDefault="00454862" w:rsidP="00454862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223"/>
        <w:gridCol w:w="2223"/>
        <w:gridCol w:w="2223"/>
        <w:gridCol w:w="2223"/>
      </w:tblGrid>
      <w:tr w:rsidR="00454862" w:rsidRPr="00677815" w:rsidTr="004F787D">
        <w:trPr>
          <w:trHeight w:val="362"/>
        </w:trPr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2014</w:t>
            </w:r>
            <w:r w:rsidR="00677815" w:rsidRPr="00677815">
              <w:rPr>
                <w:sz w:val="28"/>
                <w:szCs w:val="28"/>
              </w:rPr>
              <w:t xml:space="preserve"> </w:t>
            </w:r>
            <w:r w:rsidRPr="0067781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2015</w:t>
            </w:r>
            <w:r w:rsidR="00677815" w:rsidRPr="00677815">
              <w:rPr>
                <w:sz w:val="28"/>
                <w:szCs w:val="28"/>
              </w:rPr>
              <w:t xml:space="preserve"> </w:t>
            </w:r>
            <w:r w:rsidRPr="0067781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2016</w:t>
            </w:r>
            <w:r w:rsidR="00677815" w:rsidRPr="00677815">
              <w:rPr>
                <w:sz w:val="28"/>
                <w:szCs w:val="28"/>
              </w:rPr>
              <w:t xml:space="preserve"> </w:t>
            </w:r>
            <w:r w:rsidRPr="0067781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:rsidR="00454862" w:rsidRPr="00677815" w:rsidRDefault="00454862" w:rsidP="004F787D">
            <w:pPr>
              <w:jc w:val="center"/>
              <w:rPr>
                <w:sz w:val="28"/>
                <w:szCs w:val="28"/>
              </w:rPr>
            </w:pPr>
            <w:r w:rsidRPr="00677815">
              <w:rPr>
                <w:sz w:val="28"/>
                <w:szCs w:val="28"/>
              </w:rPr>
              <w:t>2017г.</w:t>
            </w:r>
          </w:p>
        </w:tc>
      </w:tr>
      <w:tr w:rsidR="00454862" w:rsidRPr="00454862" w:rsidTr="004F787D">
        <w:trPr>
          <w:trHeight w:val="379"/>
        </w:trPr>
        <w:tc>
          <w:tcPr>
            <w:tcW w:w="222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11 чел.</w:t>
            </w:r>
          </w:p>
        </w:tc>
        <w:tc>
          <w:tcPr>
            <w:tcW w:w="222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 чел.</w:t>
            </w:r>
          </w:p>
        </w:tc>
        <w:tc>
          <w:tcPr>
            <w:tcW w:w="222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14 чел.</w:t>
            </w:r>
          </w:p>
        </w:tc>
        <w:tc>
          <w:tcPr>
            <w:tcW w:w="222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17 чел.</w:t>
            </w:r>
          </w:p>
        </w:tc>
      </w:tr>
    </w:tbl>
    <w:p w:rsidR="00454862" w:rsidRPr="00454862" w:rsidRDefault="00454862" w:rsidP="00454862">
      <w:pPr>
        <w:jc w:val="center"/>
        <w:rPr>
          <w:sz w:val="28"/>
          <w:szCs w:val="28"/>
        </w:rPr>
      </w:pP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ab/>
        <w:t>В краевом диагностическом центре за 2017 год за счет квот проконсульт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>ровано 35 человек. Возросший уровень требований по ведению беременных ди</w:t>
      </w:r>
      <w:r w:rsidRPr="00454862">
        <w:rPr>
          <w:sz w:val="28"/>
          <w:szCs w:val="28"/>
        </w:rPr>
        <w:t>к</w:t>
      </w:r>
      <w:r w:rsidRPr="00454862">
        <w:rPr>
          <w:sz w:val="28"/>
          <w:szCs w:val="28"/>
        </w:rPr>
        <w:t>тует необходимость слаженной работы всех звеньев, оказывающих помощь этому контингенту.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ab/>
        <w:t>В ЖК на сегодняшний день  решен вопрос ПЦР - диагностики ИППП, кол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 xml:space="preserve">чество УЗИ - исследований  на базе </w:t>
      </w:r>
      <w:proofErr w:type="gramStart"/>
      <w:r w:rsidRPr="00454862">
        <w:rPr>
          <w:sz w:val="28"/>
          <w:szCs w:val="28"/>
        </w:rPr>
        <w:t>нашего</w:t>
      </w:r>
      <w:proofErr w:type="gramEnd"/>
      <w:r w:rsidRPr="00454862">
        <w:rPr>
          <w:sz w:val="28"/>
          <w:szCs w:val="28"/>
        </w:rPr>
        <w:t xml:space="preserve"> ЛПУ при беременности выполняется в объеме одной трети. Врачом ультразвуковой диагностики проведен анализ </w:t>
      </w:r>
      <w:proofErr w:type="spellStart"/>
      <w:r w:rsidRPr="00454862">
        <w:rPr>
          <w:sz w:val="28"/>
          <w:szCs w:val="28"/>
        </w:rPr>
        <w:t>прен</w:t>
      </w:r>
      <w:r w:rsidRPr="00454862">
        <w:rPr>
          <w:sz w:val="28"/>
          <w:szCs w:val="28"/>
        </w:rPr>
        <w:t>а</w:t>
      </w:r>
      <w:r w:rsidRPr="00454862">
        <w:rPr>
          <w:sz w:val="28"/>
          <w:szCs w:val="28"/>
        </w:rPr>
        <w:t>тальной</w:t>
      </w:r>
      <w:proofErr w:type="spellEnd"/>
      <w:r w:rsidRPr="00454862">
        <w:rPr>
          <w:sz w:val="28"/>
          <w:szCs w:val="28"/>
        </w:rPr>
        <w:t xml:space="preserve"> диагностики. 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 xml:space="preserve">С июня 2013 года ЖК участвует в пилотном проекте по </w:t>
      </w:r>
      <w:proofErr w:type="spellStart"/>
      <w:r w:rsidRPr="00454862">
        <w:rPr>
          <w:sz w:val="28"/>
          <w:szCs w:val="28"/>
        </w:rPr>
        <w:t>пренатальной</w:t>
      </w:r>
      <w:proofErr w:type="spellEnd"/>
      <w:r w:rsidRPr="00454862">
        <w:rPr>
          <w:sz w:val="28"/>
          <w:szCs w:val="28"/>
        </w:rPr>
        <w:t xml:space="preserve"> ди</w:t>
      </w:r>
      <w:r w:rsidRPr="00454862">
        <w:rPr>
          <w:sz w:val="28"/>
          <w:szCs w:val="28"/>
        </w:rPr>
        <w:t>а</w:t>
      </w:r>
      <w:r w:rsidRPr="00454862">
        <w:rPr>
          <w:sz w:val="28"/>
          <w:szCs w:val="28"/>
        </w:rPr>
        <w:t>гностике. Обследовано в 2013 году 415 человек, 2014 году 748 беременных, в 2015году 865 беременных, в 2017 году 841 беременных.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ab/>
        <w:t xml:space="preserve">В ЖК работает «Школа матерей», занятия проводят врачи ЖК. На базе ГБУЗ СК Пятигорский родильный дом с 2013 года функционирует </w:t>
      </w:r>
      <w:proofErr w:type="gramStart"/>
      <w:r w:rsidRPr="00454862">
        <w:rPr>
          <w:sz w:val="28"/>
          <w:szCs w:val="28"/>
        </w:rPr>
        <w:t>медико-социальный</w:t>
      </w:r>
      <w:proofErr w:type="gramEnd"/>
      <w:r w:rsidRPr="00454862">
        <w:rPr>
          <w:sz w:val="28"/>
          <w:szCs w:val="28"/>
        </w:rPr>
        <w:t xml:space="preserve"> центр поддержки женщин, оказавшихся в трудной жизненной ситу</w:t>
      </w:r>
      <w:r w:rsidRPr="00454862">
        <w:rPr>
          <w:sz w:val="28"/>
          <w:szCs w:val="28"/>
        </w:rPr>
        <w:t>а</w:t>
      </w:r>
      <w:r w:rsidRPr="00454862">
        <w:rPr>
          <w:sz w:val="28"/>
          <w:szCs w:val="28"/>
        </w:rPr>
        <w:t>ции, где прием ведут психолог, юрист.</w:t>
      </w:r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Психолог центра организует выездные приемы и на базе женской консультации.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2017 году в центр направлено 72 человека</w:t>
      </w:r>
      <w:proofErr w:type="gramStart"/>
      <w:r w:rsidRPr="00454862">
        <w:rPr>
          <w:sz w:val="28"/>
          <w:szCs w:val="28"/>
        </w:rPr>
        <w:t>..</w:t>
      </w:r>
      <w:proofErr w:type="gramEnd"/>
    </w:p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>Беременные женщины и родильницы получают медикаментозную поддержку за счет средств родовых сертификатов. С 2015 года проводится профилактика гем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 xml:space="preserve">литической болезни плода иммуноглобулином </w:t>
      </w:r>
      <w:proofErr w:type="spellStart"/>
      <w:r w:rsidRPr="00454862">
        <w:rPr>
          <w:sz w:val="28"/>
          <w:szCs w:val="28"/>
        </w:rPr>
        <w:t>антирезус</w:t>
      </w:r>
      <w:proofErr w:type="spellEnd"/>
      <w:r w:rsidRPr="00454862">
        <w:rPr>
          <w:sz w:val="28"/>
          <w:szCs w:val="28"/>
        </w:rPr>
        <w:t xml:space="preserve"> также из средств род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 xml:space="preserve">вых сертификатов.  </w:t>
      </w:r>
    </w:p>
    <w:p w:rsidR="00454862" w:rsidRPr="00454862" w:rsidRDefault="00454862" w:rsidP="00454862">
      <w:pPr>
        <w:jc w:val="center"/>
        <w:rPr>
          <w:b/>
          <w:sz w:val="28"/>
          <w:szCs w:val="28"/>
        </w:rPr>
      </w:pPr>
    </w:p>
    <w:p w:rsidR="00454862" w:rsidRPr="000B054A" w:rsidRDefault="00454862" w:rsidP="00454862">
      <w:pPr>
        <w:jc w:val="center"/>
        <w:rPr>
          <w:b/>
          <w:i/>
          <w:sz w:val="28"/>
          <w:szCs w:val="28"/>
        </w:rPr>
      </w:pPr>
      <w:r w:rsidRPr="000B054A">
        <w:rPr>
          <w:b/>
          <w:i/>
          <w:sz w:val="28"/>
          <w:szCs w:val="28"/>
        </w:rPr>
        <w:t>Гинекологическая помощь.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Диспансеризация женского населения проводится по всем группам гинек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>логических заболеваний.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На врачебных участках имеется отчетная документация. Количество ди</w:t>
      </w:r>
      <w:r w:rsidRPr="00454862">
        <w:rPr>
          <w:sz w:val="28"/>
          <w:szCs w:val="28"/>
        </w:rPr>
        <w:t>с</w:t>
      </w:r>
      <w:r w:rsidRPr="00454862">
        <w:rPr>
          <w:sz w:val="28"/>
          <w:szCs w:val="28"/>
        </w:rPr>
        <w:t>пансерных больных не имеет тенденцию к  увеличению, не смотря на возросшее число обращений в ЖК.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Обусловлено это тем, что значительная часть пациенток,  обратившихся за помощью, проживает вне территории, обслуживаемой ЖК и многими другими факторами - увеличилось число частных медицинских клиник, куда обращаются большое количество женщин, уровень санпросвет работы и сознания пациенток оставляет желать лучшего.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</w:p>
    <w:tbl>
      <w:tblPr>
        <w:tblStyle w:val="af"/>
        <w:tblW w:w="8530" w:type="dxa"/>
        <w:tblLook w:val="01E0" w:firstRow="1" w:lastRow="1" w:firstColumn="1" w:lastColumn="1" w:noHBand="0" w:noVBand="0"/>
      </w:tblPr>
      <w:tblGrid>
        <w:gridCol w:w="3348"/>
        <w:gridCol w:w="1727"/>
        <w:gridCol w:w="1727"/>
        <w:gridCol w:w="1728"/>
      </w:tblGrid>
      <w:tr w:rsidR="00454862" w:rsidRPr="00454862" w:rsidTr="004F787D">
        <w:trPr>
          <w:trHeight w:val="330"/>
        </w:trPr>
        <w:tc>
          <w:tcPr>
            <w:tcW w:w="3348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728" w:type="dxa"/>
            <w:vAlign w:val="bottom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2017г.</w:t>
            </w:r>
          </w:p>
        </w:tc>
      </w:tr>
      <w:tr w:rsidR="00454862" w:rsidRPr="00454862" w:rsidTr="004F787D">
        <w:trPr>
          <w:trHeight w:val="960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 xml:space="preserve">Охват диспансерным наблюдением   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76%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78%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75%</w:t>
            </w:r>
          </w:p>
        </w:tc>
      </w:tr>
      <w:tr w:rsidR="00454862" w:rsidRPr="00454862" w:rsidTr="004F787D">
        <w:trPr>
          <w:trHeight w:val="630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Оздоровление «Д» гру</w:t>
            </w:r>
            <w:r w:rsidRPr="00454862">
              <w:rPr>
                <w:sz w:val="28"/>
                <w:szCs w:val="28"/>
              </w:rPr>
              <w:t>п</w:t>
            </w:r>
            <w:r w:rsidRPr="00454862">
              <w:rPr>
                <w:sz w:val="28"/>
                <w:szCs w:val="28"/>
              </w:rPr>
              <w:t>пы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83%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86%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82%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Фибромиомы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409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441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418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Кисты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41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67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59</w:t>
            </w:r>
          </w:p>
        </w:tc>
      </w:tr>
      <w:tr w:rsidR="00454862" w:rsidRPr="00454862" w:rsidTr="004F787D">
        <w:trPr>
          <w:trHeight w:val="330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Полипы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22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20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С/оофориты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40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34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37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Цервициты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38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35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41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Лейкоплакии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35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19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20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Эрозии ш/матки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74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68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70</w:t>
            </w:r>
          </w:p>
        </w:tc>
      </w:tr>
      <w:tr w:rsidR="00454862" w:rsidRPr="00454862" w:rsidTr="004F787D">
        <w:trPr>
          <w:trHeight w:val="31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proofErr w:type="spellStart"/>
            <w:r w:rsidRPr="00454862">
              <w:rPr>
                <w:sz w:val="28"/>
                <w:szCs w:val="28"/>
              </w:rPr>
              <w:t>Эндометриоз</w:t>
            </w:r>
            <w:proofErr w:type="spellEnd"/>
            <w:r w:rsidRPr="00454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69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74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80</w:t>
            </w:r>
          </w:p>
        </w:tc>
      </w:tr>
      <w:tr w:rsidR="00454862" w:rsidRPr="00454862" w:rsidTr="004F787D">
        <w:trPr>
          <w:trHeight w:val="645"/>
        </w:trPr>
        <w:tc>
          <w:tcPr>
            <w:tcW w:w="3348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 xml:space="preserve">Выявлено </w:t>
            </w:r>
            <w:proofErr w:type="spellStart"/>
            <w:r w:rsidRPr="00454862">
              <w:rPr>
                <w:sz w:val="28"/>
                <w:szCs w:val="28"/>
              </w:rPr>
              <w:t>онкозаболев</w:t>
            </w:r>
            <w:r w:rsidRPr="00454862">
              <w:rPr>
                <w:sz w:val="28"/>
                <w:szCs w:val="28"/>
              </w:rPr>
              <w:t>а</w:t>
            </w:r>
            <w:r w:rsidRPr="00454862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17</w:t>
            </w:r>
          </w:p>
        </w:tc>
        <w:tc>
          <w:tcPr>
            <w:tcW w:w="1727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12</w:t>
            </w:r>
          </w:p>
        </w:tc>
        <w:tc>
          <w:tcPr>
            <w:tcW w:w="1728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15</w:t>
            </w:r>
          </w:p>
        </w:tc>
      </w:tr>
    </w:tbl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 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 xml:space="preserve">Все пациентки с </w:t>
      </w:r>
      <w:proofErr w:type="gramStart"/>
      <w:r w:rsidRPr="00454862">
        <w:rPr>
          <w:sz w:val="28"/>
          <w:szCs w:val="28"/>
        </w:rPr>
        <w:t>выявленными</w:t>
      </w:r>
      <w:proofErr w:type="gramEnd"/>
      <w:r w:rsidRPr="00454862">
        <w:rPr>
          <w:sz w:val="28"/>
          <w:szCs w:val="28"/>
        </w:rPr>
        <w:t xml:space="preserve"> </w:t>
      </w:r>
      <w:proofErr w:type="spellStart"/>
      <w:r w:rsidRPr="00454862">
        <w:rPr>
          <w:sz w:val="28"/>
          <w:szCs w:val="28"/>
        </w:rPr>
        <w:t>онкозаболеваниями</w:t>
      </w:r>
      <w:proofErr w:type="spellEnd"/>
      <w:r w:rsidRPr="00454862">
        <w:rPr>
          <w:sz w:val="28"/>
          <w:szCs w:val="28"/>
        </w:rPr>
        <w:t xml:space="preserve"> направлены в ГБУЗ СК «</w:t>
      </w:r>
      <w:r w:rsidRPr="00454862">
        <w:rPr>
          <w:bCs/>
          <w:sz w:val="28"/>
          <w:szCs w:val="28"/>
        </w:rPr>
        <w:t>Пятигорский межрайонный онкологический диспансер </w:t>
      </w:r>
      <w:r w:rsidRPr="00454862">
        <w:rPr>
          <w:sz w:val="28"/>
          <w:szCs w:val="28"/>
        </w:rPr>
        <w:t>».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 xml:space="preserve">С конца </w:t>
      </w:r>
      <w:smartTag w:uri="urn:schemas-microsoft-com:office:smarttags" w:element="metricconverter">
        <w:smartTagPr>
          <w:attr w:name="ProductID" w:val="2016 г"/>
        </w:smartTagPr>
        <w:r w:rsidRPr="00454862">
          <w:rPr>
            <w:sz w:val="28"/>
            <w:szCs w:val="28"/>
          </w:rPr>
          <w:t>2016 г</w:t>
        </w:r>
      </w:smartTag>
      <w:r w:rsidRPr="00454862">
        <w:rPr>
          <w:sz w:val="28"/>
          <w:szCs w:val="28"/>
        </w:rPr>
        <w:t xml:space="preserve">. </w:t>
      </w:r>
      <w:proofErr w:type="gramStart"/>
      <w:r w:rsidRPr="00454862">
        <w:rPr>
          <w:sz w:val="28"/>
          <w:szCs w:val="28"/>
        </w:rPr>
        <w:t>во</w:t>
      </w:r>
      <w:proofErr w:type="gramEnd"/>
      <w:r w:rsidRPr="00454862">
        <w:rPr>
          <w:sz w:val="28"/>
          <w:szCs w:val="28"/>
        </w:rPr>
        <w:t xml:space="preserve"> исполнении приказа МЗ РФ №572-н от 01.11.2012г. «Об утверждении порядка оказания медицинской помощи по профилю «Акушерство и гинекология» на базе ЖК  проводится скрининг патологии шейки матки методом жидкостной цитологии. В 2017 году выполнено 89 исследований. Внедрение в практику работы скрининга патологии шейки матки методом жидкостной цитол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 xml:space="preserve">гии позволило расширить диагностические возможности выявлений рака шейки матки. </w:t>
      </w:r>
    </w:p>
    <w:p w:rsid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ЖК выполняются малые гинекологические операции - прерывание бер</w:t>
      </w:r>
      <w:r w:rsidRPr="00454862">
        <w:rPr>
          <w:sz w:val="28"/>
          <w:szCs w:val="28"/>
        </w:rPr>
        <w:t>е</w:t>
      </w:r>
      <w:r w:rsidRPr="00454862">
        <w:rPr>
          <w:sz w:val="28"/>
          <w:szCs w:val="28"/>
        </w:rPr>
        <w:t xml:space="preserve">менности ранних сроков методом </w:t>
      </w:r>
      <w:proofErr w:type="spellStart"/>
      <w:r w:rsidRPr="00454862">
        <w:rPr>
          <w:sz w:val="28"/>
          <w:szCs w:val="28"/>
        </w:rPr>
        <w:t>вакумм</w:t>
      </w:r>
      <w:proofErr w:type="spellEnd"/>
      <w:r w:rsidRPr="00454862">
        <w:rPr>
          <w:sz w:val="28"/>
          <w:szCs w:val="28"/>
        </w:rPr>
        <w:t>-аспирации, диагностические выскабл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 xml:space="preserve">вания, </w:t>
      </w:r>
      <w:proofErr w:type="spellStart"/>
      <w:r w:rsidRPr="00454862">
        <w:rPr>
          <w:sz w:val="28"/>
          <w:szCs w:val="28"/>
        </w:rPr>
        <w:t>полипэктомии</w:t>
      </w:r>
      <w:proofErr w:type="spellEnd"/>
      <w:r w:rsidRPr="00454862">
        <w:rPr>
          <w:sz w:val="28"/>
          <w:szCs w:val="28"/>
        </w:rPr>
        <w:t>, электрокоагуляции ш</w:t>
      </w:r>
      <w:r w:rsidR="00C14A13">
        <w:rPr>
          <w:sz w:val="28"/>
          <w:szCs w:val="28"/>
        </w:rPr>
        <w:t xml:space="preserve">ейки </w:t>
      </w:r>
      <w:r w:rsidRPr="00454862">
        <w:rPr>
          <w:sz w:val="28"/>
          <w:szCs w:val="28"/>
        </w:rPr>
        <w:t xml:space="preserve">матки. </w:t>
      </w:r>
    </w:p>
    <w:p w:rsidR="00A46C4D" w:rsidRPr="00454862" w:rsidRDefault="00A46C4D" w:rsidP="00454862">
      <w:pPr>
        <w:ind w:firstLine="708"/>
        <w:rPr>
          <w:sz w:val="28"/>
          <w:szCs w:val="28"/>
        </w:rPr>
      </w:pPr>
    </w:p>
    <w:p w:rsidR="00454862" w:rsidRPr="000B054A" w:rsidRDefault="00454862" w:rsidP="00454862">
      <w:pPr>
        <w:jc w:val="center"/>
        <w:rPr>
          <w:b/>
          <w:i/>
          <w:sz w:val="28"/>
          <w:szCs w:val="28"/>
        </w:rPr>
      </w:pPr>
      <w:r w:rsidRPr="000B054A">
        <w:rPr>
          <w:b/>
          <w:i/>
          <w:sz w:val="28"/>
          <w:szCs w:val="28"/>
        </w:rPr>
        <w:t>Малые хирургические операции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3159"/>
        <w:gridCol w:w="1673"/>
        <w:gridCol w:w="1673"/>
        <w:gridCol w:w="1673"/>
      </w:tblGrid>
      <w:tr w:rsidR="00454862" w:rsidRPr="00454862" w:rsidTr="004F787D">
        <w:trPr>
          <w:trHeight w:val="288"/>
        </w:trPr>
        <w:tc>
          <w:tcPr>
            <w:tcW w:w="3159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4862">
                <w:rPr>
                  <w:b/>
                  <w:sz w:val="28"/>
                  <w:szCs w:val="28"/>
                </w:rPr>
                <w:t>2015 г</w:t>
              </w:r>
            </w:smartTag>
            <w:r w:rsidRPr="004548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2017г.</w:t>
            </w:r>
          </w:p>
        </w:tc>
      </w:tr>
      <w:tr w:rsidR="00454862" w:rsidRPr="00454862" w:rsidTr="004F787D">
        <w:trPr>
          <w:trHeight w:val="288"/>
        </w:trPr>
        <w:tc>
          <w:tcPr>
            <w:tcW w:w="3159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Мини-аборты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246</w:t>
            </w:r>
          </w:p>
        </w:tc>
        <w:tc>
          <w:tcPr>
            <w:tcW w:w="167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206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180</w:t>
            </w:r>
          </w:p>
        </w:tc>
      </w:tr>
      <w:tr w:rsidR="00454862" w:rsidRPr="00454862" w:rsidTr="004F787D">
        <w:trPr>
          <w:trHeight w:val="288"/>
        </w:trPr>
        <w:tc>
          <w:tcPr>
            <w:tcW w:w="3159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РДВ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53</w:t>
            </w:r>
          </w:p>
        </w:tc>
        <w:tc>
          <w:tcPr>
            <w:tcW w:w="167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57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59</w:t>
            </w:r>
          </w:p>
        </w:tc>
      </w:tr>
      <w:tr w:rsidR="00454862" w:rsidRPr="00454862" w:rsidTr="004F787D">
        <w:trPr>
          <w:trHeight w:val="288"/>
        </w:trPr>
        <w:tc>
          <w:tcPr>
            <w:tcW w:w="3159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proofErr w:type="spellStart"/>
            <w:r w:rsidRPr="00454862">
              <w:rPr>
                <w:sz w:val="28"/>
                <w:szCs w:val="28"/>
              </w:rPr>
              <w:t>Полипэктомия</w:t>
            </w:r>
            <w:proofErr w:type="spellEnd"/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16</w:t>
            </w:r>
          </w:p>
        </w:tc>
      </w:tr>
      <w:tr w:rsidR="00454862" w:rsidRPr="00454862" w:rsidTr="004F787D">
        <w:trPr>
          <w:trHeight w:val="302"/>
        </w:trPr>
        <w:tc>
          <w:tcPr>
            <w:tcW w:w="3159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Диатермокоагуляция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66</w:t>
            </w:r>
          </w:p>
        </w:tc>
        <w:tc>
          <w:tcPr>
            <w:tcW w:w="1673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79</w:t>
            </w:r>
          </w:p>
        </w:tc>
        <w:tc>
          <w:tcPr>
            <w:tcW w:w="1673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85</w:t>
            </w:r>
          </w:p>
        </w:tc>
      </w:tr>
    </w:tbl>
    <w:p w:rsidR="00454862" w:rsidRPr="00454862" w:rsidRDefault="00A46C4D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 xml:space="preserve">Число прерывания беременностей постепенно </w:t>
      </w:r>
      <w:proofErr w:type="spellStart"/>
      <w:r w:rsidRPr="00454862">
        <w:rPr>
          <w:sz w:val="28"/>
          <w:szCs w:val="28"/>
        </w:rPr>
        <w:t>сокращается.</w:t>
      </w:r>
      <w:r>
        <w:rPr>
          <w:sz w:val="28"/>
          <w:szCs w:val="28"/>
        </w:rPr>
        <w:t>С</w:t>
      </w:r>
      <w:r w:rsidR="00454862" w:rsidRPr="00454862">
        <w:rPr>
          <w:sz w:val="28"/>
          <w:szCs w:val="28"/>
        </w:rPr>
        <w:t>вязано</w:t>
      </w:r>
      <w:proofErr w:type="spellEnd"/>
      <w:r w:rsidR="00454862" w:rsidRPr="00454862">
        <w:rPr>
          <w:sz w:val="28"/>
          <w:szCs w:val="28"/>
        </w:rPr>
        <w:t xml:space="preserve"> это с большей доступностью современных контрацептивных средств, их активной пр</w:t>
      </w:r>
      <w:r w:rsidR="00454862" w:rsidRPr="00454862">
        <w:rPr>
          <w:sz w:val="28"/>
          <w:szCs w:val="28"/>
        </w:rPr>
        <w:t>о</w:t>
      </w:r>
      <w:r w:rsidR="00454862" w:rsidRPr="00454862">
        <w:rPr>
          <w:sz w:val="28"/>
          <w:szCs w:val="28"/>
        </w:rPr>
        <w:t>пагандой и со снижением овариального резерва в популяции, увеличением числа бесплодных пар. Конечно, задачей ЖК является уменьшение количества абортов.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Врачи ЖК участвовали в программе всеобщей  диспансеризации. Женщины с впервые выявленной гинекологической патологией направлены на лечение по месту жительства.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В отделении регулярно проводится контроль качества медицинской пом</w:t>
      </w:r>
      <w:r w:rsidRPr="00454862">
        <w:rPr>
          <w:sz w:val="28"/>
          <w:szCs w:val="28"/>
        </w:rPr>
        <w:t>о</w:t>
      </w:r>
      <w:r w:rsidRPr="00454862">
        <w:rPr>
          <w:sz w:val="28"/>
          <w:szCs w:val="28"/>
        </w:rPr>
        <w:t>щи. Основными недостатками по ведению медицинской документации являются небрежные записи, отсутствие возможностей динамичной оценки лабораторных исследований. По ведению беременных имеют место необоснованные госпитал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>зации.</w:t>
      </w:r>
    </w:p>
    <w:p w:rsidR="00454862" w:rsidRPr="00454862" w:rsidRDefault="00454862" w:rsidP="000B054A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Экспертами страховых компаний регулярно проводится экспертиза качества медицинской помощи. Грубых дефектов не выявлено, штрафные санкции мин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 xml:space="preserve">мальны.  </w:t>
      </w:r>
      <w:r w:rsidRPr="00454862">
        <w:rPr>
          <w:sz w:val="28"/>
          <w:szCs w:val="28"/>
        </w:rPr>
        <w:tab/>
      </w:r>
    </w:p>
    <w:p w:rsidR="00454862" w:rsidRPr="00454862" w:rsidRDefault="00454862" w:rsidP="00454862">
      <w:pPr>
        <w:jc w:val="center"/>
        <w:rPr>
          <w:b/>
          <w:sz w:val="28"/>
          <w:szCs w:val="28"/>
        </w:rPr>
      </w:pPr>
    </w:p>
    <w:p w:rsidR="00454862" w:rsidRPr="000B054A" w:rsidRDefault="00454862" w:rsidP="00454862">
      <w:pPr>
        <w:jc w:val="center"/>
        <w:rPr>
          <w:b/>
          <w:i/>
          <w:sz w:val="28"/>
          <w:szCs w:val="28"/>
        </w:rPr>
      </w:pPr>
      <w:r w:rsidRPr="000B054A">
        <w:rPr>
          <w:b/>
          <w:i/>
          <w:sz w:val="28"/>
          <w:szCs w:val="28"/>
        </w:rPr>
        <w:t>Дневной стационар.</w:t>
      </w:r>
    </w:p>
    <w:p w:rsidR="00454862" w:rsidRPr="00454862" w:rsidRDefault="00454862" w:rsidP="00454862">
      <w:pPr>
        <w:ind w:firstLine="708"/>
        <w:rPr>
          <w:b/>
          <w:sz w:val="28"/>
          <w:szCs w:val="28"/>
        </w:rPr>
      </w:pPr>
      <w:r w:rsidRPr="00454862">
        <w:rPr>
          <w:sz w:val="28"/>
          <w:szCs w:val="28"/>
        </w:rPr>
        <w:t>При женской консультации в течение ряда лет работает дневной стационар,  обслуживающий беременных и гинекологических пациенток. Для стационара в</w:t>
      </w:r>
      <w:r w:rsidRPr="00454862">
        <w:rPr>
          <w:sz w:val="28"/>
          <w:szCs w:val="28"/>
        </w:rPr>
        <w:t>ы</w:t>
      </w:r>
      <w:r w:rsidRPr="00454862">
        <w:rPr>
          <w:sz w:val="28"/>
          <w:szCs w:val="28"/>
        </w:rPr>
        <w:t xml:space="preserve">делено помещение, штатные единицы (0,5 ставки врача, 1 ставка медицинской сестры, 05 ставки санитарки).    </w:t>
      </w:r>
      <w:r w:rsidRPr="00454862">
        <w:rPr>
          <w:sz w:val="28"/>
          <w:szCs w:val="28"/>
        </w:rPr>
        <w:tab/>
      </w:r>
      <w:r w:rsidRPr="00454862">
        <w:rPr>
          <w:sz w:val="28"/>
          <w:szCs w:val="28"/>
        </w:rPr>
        <w:tab/>
      </w:r>
      <w:r w:rsidRPr="00454862">
        <w:rPr>
          <w:sz w:val="28"/>
          <w:szCs w:val="28"/>
        </w:rPr>
        <w:tab/>
      </w:r>
      <w:r w:rsidRPr="00454862">
        <w:rPr>
          <w:sz w:val="28"/>
          <w:szCs w:val="28"/>
        </w:rPr>
        <w:tab/>
      </w:r>
      <w:r w:rsidRPr="00454862">
        <w:rPr>
          <w:sz w:val="28"/>
          <w:szCs w:val="28"/>
        </w:rPr>
        <w:tab/>
      </w:r>
      <w:r w:rsidRPr="00454862">
        <w:rPr>
          <w:sz w:val="28"/>
          <w:szCs w:val="28"/>
        </w:rPr>
        <w:tab/>
        <w:t>Развернуто 10 коек, 7 акушерских, 3 гинекологических. Беременные находятся  в дневном ст</w:t>
      </w:r>
      <w:r w:rsidRPr="00454862">
        <w:rPr>
          <w:sz w:val="28"/>
          <w:szCs w:val="28"/>
        </w:rPr>
        <w:t>а</w:t>
      </w:r>
      <w:r w:rsidRPr="00454862">
        <w:rPr>
          <w:sz w:val="28"/>
          <w:szCs w:val="28"/>
        </w:rPr>
        <w:t>ционаре с 8</w:t>
      </w:r>
      <w:r w:rsidRPr="00454862">
        <w:rPr>
          <w:sz w:val="28"/>
          <w:szCs w:val="28"/>
          <w:vertAlign w:val="superscript"/>
        </w:rPr>
        <w:t>00</w:t>
      </w:r>
      <w:r w:rsidRPr="00454862">
        <w:rPr>
          <w:sz w:val="28"/>
          <w:szCs w:val="28"/>
        </w:rPr>
        <w:t xml:space="preserve"> до 16</w:t>
      </w:r>
      <w:r w:rsidRPr="00454862">
        <w:rPr>
          <w:sz w:val="28"/>
          <w:szCs w:val="28"/>
          <w:vertAlign w:val="superscript"/>
        </w:rPr>
        <w:t>00</w:t>
      </w:r>
      <w:r w:rsidRPr="00454862">
        <w:rPr>
          <w:sz w:val="28"/>
          <w:szCs w:val="28"/>
        </w:rPr>
        <w:t xml:space="preserve">. В условиях дневного стационара беременные ежедневно наблюдаются врачом, с коррекцией  лечения, выполнения врачебных назначений, углубленного обследования. Проводится лечение больным с акушерской и </w:t>
      </w:r>
      <w:proofErr w:type="spellStart"/>
      <w:r w:rsidRPr="00454862">
        <w:rPr>
          <w:sz w:val="28"/>
          <w:szCs w:val="28"/>
        </w:rPr>
        <w:t>эк</w:t>
      </w:r>
      <w:r w:rsidRPr="00454862">
        <w:rPr>
          <w:sz w:val="28"/>
          <w:szCs w:val="28"/>
        </w:rPr>
        <w:t>с</w:t>
      </w:r>
      <w:r w:rsidRPr="00454862">
        <w:rPr>
          <w:sz w:val="28"/>
          <w:szCs w:val="28"/>
        </w:rPr>
        <w:t>трагенитальной</w:t>
      </w:r>
      <w:proofErr w:type="spellEnd"/>
      <w:r w:rsidRPr="00454862">
        <w:rPr>
          <w:sz w:val="28"/>
          <w:szCs w:val="28"/>
        </w:rPr>
        <w:t xml:space="preserve"> патологией, </w:t>
      </w:r>
      <w:proofErr w:type="spellStart"/>
      <w:r w:rsidRPr="00454862">
        <w:rPr>
          <w:sz w:val="28"/>
          <w:szCs w:val="28"/>
        </w:rPr>
        <w:t>субкомпенсированной</w:t>
      </w:r>
      <w:proofErr w:type="spellEnd"/>
      <w:r w:rsidRPr="00454862">
        <w:rPr>
          <w:sz w:val="28"/>
          <w:szCs w:val="28"/>
        </w:rPr>
        <w:t xml:space="preserve"> формы. Объем оказываемой помощи: </w:t>
      </w:r>
      <w:proofErr w:type="spellStart"/>
      <w:r w:rsidRPr="00454862">
        <w:rPr>
          <w:sz w:val="28"/>
          <w:szCs w:val="28"/>
        </w:rPr>
        <w:t>инфузионная</w:t>
      </w:r>
      <w:proofErr w:type="spellEnd"/>
      <w:r w:rsidRPr="00454862">
        <w:rPr>
          <w:sz w:val="28"/>
          <w:szCs w:val="28"/>
        </w:rPr>
        <w:t xml:space="preserve"> терапия, внутримышечные и внутривенные инъекции, пр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 xml:space="preserve">ем </w:t>
      </w:r>
      <w:proofErr w:type="spellStart"/>
      <w:r w:rsidRPr="00454862">
        <w:rPr>
          <w:sz w:val="28"/>
          <w:szCs w:val="28"/>
        </w:rPr>
        <w:t>таблетированных</w:t>
      </w:r>
      <w:proofErr w:type="spellEnd"/>
      <w:r w:rsidRPr="00454862">
        <w:rPr>
          <w:sz w:val="28"/>
          <w:szCs w:val="28"/>
        </w:rPr>
        <w:t xml:space="preserve"> препаратов, физиотерапевтических процедур, лечебная фи</w:t>
      </w:r>
      <w:r w:rsidRPr="00454862">
        <w:rPr>
          <w:sz w:val="28"/>
          <w:szCs w:val="28"/>
        </w:rPr>
        <w:t>з</w:t>
      </w:r>
      <w:r w:rsidRPr="00454862">
        <w:rPr>
          <w:sz w:val="28"/>
          <w:szCs w:val="28"/>
        </w:rPr>
        <w:t>культура, и фитотерапия.</w:t>
      </w:r>
    </w:p>
    <w:p w:rsidR="000B054A" w:rsidRDefault="000B054A" w:rsidP="00454862">
      <w:pPr>
        <w:rPr>
          <w:b/>
          <w:sz w:val="28"/>
          <w:szCs w:val="28"/>
        </w:rPr>
      </w:pPr>
    </w:p>
    <w:p w:rsidR="00454862" w:rsidRPr="000B054A" w:rsidRDefault="00454862" w:rsidP="00454862">
      <w:pPr>
        <w:rPr>
          <w:b/>
          <w:i/>
          <w:sz w:val="28"/>
          <w:szCs w:val="28"/>
        </w:rPr>
      </w:pPr>
      <w:r w:rsidRPr="000B054A">
        <w:rPr>
          <w:b/>
          <w:i/>
          <w:sz w:val="28"/>
          <w:szCs w:val="28"/>
        </w:rPr>
        <w:t>Структура заболеваний пролеченных в акушерском дневном стационаре</w:t>
      </w:r>
    </w:p>
    <w:tbl>
      <w:tblPr>
        <w:tblStyle w:val="af"/>
        <w:tblW w:w="9616" w:type="dxa"/>
        <w:tblLook w:val="01E0" w:firstRow="1" w:lastRow="1" w:firstColumn="1" w:lastColumn="1" w:noHBand="0" w:noVBand="0"/>
      </w:tblPr>
      <w:tblGrid>
        <w:gridCol w:w="2641"/>
        <w:gridCol w:w="2325"/>
        <w:gridCol w:w="2325"/>
        <w:gridCol w:w="2325"/>
      </w:tblGrid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2015г.</w:t>
            </w:r>
          </w:p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Всего пролечено</w:t>
            </w:r>
          </w:p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430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2016г.</w:t>
            </w:r>
          </w:p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Всего пролечено</w:t>
            </w:r>
          </w:p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460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b/>
                <w:sz w:val="28"/>
                <w:szCs w:val="28"/>
              </w:rPr>
            </w:pPr>
            <w:r w:rsidRPr="00454862">
              <w:rPr>
                <w:b/>
                <w:sz w:val="28"/>
                <w:szCs w:val="28"/>
              </w:rPr>
              <w:t>2017г.</w:t>
            </w:r>
          </w:p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Всего пролечено</w:t>
            </w:r>
          </w:p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466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Угрожающий аборт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187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208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214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Ранний токсикоз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54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43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29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Анемия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22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18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Плацентарная н</w:t>
            </w:r>
            <w:r w:rsidRPr="00454862">
              <w:rPr>
                <w:sz w:val="28"/>
                <w:szCs w:val="28"/>
              </w:rPr>
              <w:t>е</w:t>
            </w:r>
            <w:r w:rsidRPr="00454862">
              <w:rPr>
                <w:sz w:val="28"/>
                <w:szCs w:val="28"/>
              </w:rPr>
              <w:t>достаточность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89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85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98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Многоводие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46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68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59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proofErr w:type="spellStart"/>
            <w:r w:rsidRPr="00454862">
              <w:rPr>
                <w:sz w:val="28"/>
                <w:szCs w:val="28"/>
              </w:rPr>
              <w:t>Проф.курс</w:t>
            </w:r>
            <w:proofErr w:type="spellEnd"/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25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20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37</w:t>
            </w:r>
          </w:p>
        </w:tc>
      </w:tr>
      <w:tr w:rsidR="00454862" w:rsidRPr="00454862" w:rsidTr="004F787D">
        <w:tc>
          <w:tcPr>
            <w:tcW w:w="2641" w:type="dxa"/>
          </w:tcPr>
          <w:p w:rsidR="00454862" w:rsidRPr="00454862" w:rsidRDefault="00454862" w:rsidP="004F787D">
            <w:pPr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 xml:space="preserve">Маловодие 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14</w:t>
            </w:r>
          </w:p>
        </w:tc>
        <w:tc>
          <w:tcPr>
            <w:tcW w:w="2325" w:type="dxa"/>
            <w:vAlign w:val="center"/>
          </w:tcPr>
          <w:p w:rsidR="00454862" w:rsidRPr="00454862" w:rsidRDefault="00454862" w:rsidP="004F787D">
            <w:pPr>
              <w:jc w:val="center"/>
              <w:rPr>
                <w:sz w:val="28"/>
                <w:szCs w:val="28"/>
              </w:rPr>
            </w:pPr>
            <w:r w:rsidRPr="00454862">
              <w:rPr>
                <w:sz w:val="28"/>
                <w:szCs w:val="28"/>
              </w:rPr>
              <w:t>11</w:t>
            </w:r>
          </w:p>
        </w:tc>
      </w:tr>
    </w:tbl>
    <w:p w:rsidR="00454862" w:rsidRPr="00454862" w:rsidRDefault="00454862" w:rsidP="00454862">
      <w:pPr>
        <w:rPr>
          <w:sz w:val="28"/>
          <w:szCs w:val="28"/>
        </w:rPr>
      </w:pPr>
      <w:r w:rsidRPr="00454862">
        <w:rPr>
          <w:sz w:val="28"/>
          <w:szCs w:val="28"/>
        </w:rPr>
        <w:t xml:space="preserve"> Выполнено КТГ – исследований -1032.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</w:p>
    <w:p w:rsidR="00454862" w:rsidRDefault="00C14A13" w:rsidP="004548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Сохраняется тенденция к увеличению объемов </w:t>
      </w:r>
      <w:proofErr w:type="spellStart"/>
      <w:r>
        <w:rPr>
          <w:sz w:val="28"/>
          <w:szCs w:val="28"/>
        </w:rPr>
        <w:t>стационарзамещающей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помощи.</w:t>
      </w:r>
      <w:r w:rsidR="00454862" w:rsidRPr="00454862">
        <w:rPr>
          <w:sz w:val="28"/>
          <w:szCs w:val="28"/>
        </w:rPr>
        <w:t xml:space="preserve"> Исходы беременности у пролеченных в дневном стационаре благоприятные. Кроме того пребывание в дневном стационаре снижает риск вн</w:t>
      </w:r>
      <w:r w:rsidR="00454862" w:rsidRPr="00454862">
        <w:rPr>
          <w:sz w:val="28"/>
          <w:szCs w:val="28"/>
        </w:rPr>
        <w:t>у</w:t>
      </w:r>
      <w:r w:rsidR="00454862" w:rsidRPr="00454862">
        <w:rPr>
          <w:sz w:val="28"/>
          <w:szCs w:val="28"/>
        </w:rPr>
        <w:t xml:space="preserve">трибольничного инфицирования беременных женщин. </w:t>
      </w:r>
    </w:p>
    <w:p w:rsidR="004373AD" w:rsidRDefault="004373AD" w:rsidP="00454862">
      <w:pPr>
        <w:ind w:firstLine="708"/>
        <w:rPr>
          <w:sz w:val="28"/>
          <w:szCs w:val="28"/>
        </w:rPr>
      </w:pPr>
    </w:p>
    <w:p w:rsidR="000B054A" w:rsidRPr="000B054A" w:rsidRDefault="000B054A" w:rsidP="000B054A">
      <w:pPr>
        <w:jc w:val="center"/>
        <w:rPr>
          <w:b/>
          <w:i/>
          <w:sz w:val="28"/>
          <w:szCs w:val="28"/>
        </w:rPr>
      </w:pPr>
      <w:r w:rsidRPr="000B054A">
        <w:rPr>
          <w:b/>
          <w:i/>
          <w:sz w:val="28"/>
          <w:szCs w:val="28"/>
        </w:rPr>
        <w:t>Заболеваемость с временной утратой трудоспособности</w:t>
      </w:r>
    </w:p>
    <w:p w:rsidR="00454862" w:rsidRPr="00454862" w:rsidRDefault="00454862" w:rsidP="00454862">
      <w:pPr>
        <w:ind w:firstLine="708"/>
        <w:rPr>
          <w:sz w:val="28"/>
          <w:szCs w:val="28"/>
        </w:rPr>
      </w:pPr>
      <w:r w:rsidRPr="00454862">
        <w:rPr>
          <w:sz w:val="28"/>
          <w:szCs w:val="28"/>
        </w:rPr>
        <w:t>При анализе структуры ВУТ обращает внимание увеличение общего кол</w:t>
      </w:r>
      <w:r w:rsidRPr="00454862">
        <w:rPr>
          <w:sz w:val="28"/>
          <w:szCs w:val="28"/>
        </w:rPr>
        <w:t>и</w:t>
      </w:r>
      <w:r w:rsidRPr="00454862">
        <w:rPr>
          <w:sz w:val="28"/>
          <w:szCs w:val="28"/>
        </w:rPr>
        <w:t>чества отпуска по беременности и родам, что связано с увеличением общего чи</w:t>
      </w:r>
      <w:r w:rsidRPr="00454862">
        <w:rPr>
          <w:sz w:val="28"/>
          <w:szCs w:val="28"/>
        </w:rPr>
        <w:t>с</w:t>
      </w:r>
      <w:r w:rsidRPr="00454862">
        <w:rPr>
          <w:sz w:val="28"/>
          <w:szCs w:val="28"/>
        </w:rPr>
        <w:t>ла родов и работающих женщин. Средняя длительность пребывания на больни</w:t>
      </w:r>
      <w:r w:rsidRPr="00454862">
        <w:rPr>
          <w:sz w:val="28"/>
          <w:szCs w:val="28"/>
        </w:rPr>
        <w:t>ч</w:t>
      </w:r>
      <w:r w:rsidRPr="00454862">
        <w:rPr>
          <w:sz w:val="28"/>
          <w:szCs w:val="28"/>
        </w:rPr>
        <w:t xml:space="preserve">ном листе при беременности снизилась с 13,6 дней 2013 году до 12,8 в 2016 году и до 12,5 2017 году. </w:t>
      </w:r>
    </w:p>
    <w:p w:rsidR="00454862" w:rsidRPr="00D4022A" w:rsidRDefault="00454862" w:rsidP="00454862">
      <w:pPr>
        <w:rPr>
          <w:szCs w:val="28"/>
        </w:rPr>
      </w:pPr>
    </w:p>
    <w:p w:rsidR="00166A5A" w:rsidRPr="00B94721" w:rsidRDefault="00E46993" w:rsidP="00057073">
      <w:pPr>
        <w:pStyle w:val="ab"/>
        <w:widowControl w:val="0"/>
        <w:numPr>
          <w:ilvl w:val="0"/>
          <w:numId w:val="7"/>
        </w:numPr>
        <w:rPr>
          <w:b/>
          <w:sz w:val="28"/>
          <w:szCs w:val="28"/>
        </w:rPr>
      </w:pPr>
      <w:r w:rsidRPr="00B94721">
        <w:rPr>
          <w:b/>
          <w:sz w:val="28"/>
          <w:szCs w:val="28"/>
        </w:rPr>
        <w:t xml:space="preserve">Анализ деятельности </w:t>
      </w:r>
      <w:r w:rsidR="003627F1" w:rsidRPr="00B94721">
        <w:rPr>
          <w:b/>
          <w:sz w:val="28"/>
          <w:szCs w:val="28"/>
        </w:rPr>
        <w:t>терапевтических отделений поликлиники.</w:t>
      </w:r>
    </w:p>
    <w:p w:rsidR="007F7EF9" w:rsidRPr="00B94721" w:rsidRDefault="007F7EF9" w:rsidP="007F7EF9">
      <w:pPr>
        <w:pStyle w:val="ab"/>
        <w:widowControl w:val="0"/>
        <w:ind w:firstLine="0"/>
        <w:rPr>
          <w:sz w:val="28"/>
          <w:szCs w:val="28"/>
        </w:rPr>
      </w:pPr>
      <w:r w:rsidRPr="00B94721">
        <w:rPr>
          <w:sz w:val="28"/>
          <w:szCs w:val="28"/>
        </w:rPr>
        <w:t>С 1.10.2017 г. в связи с  расширением территории обслуживания поликлиники ГБУЗ СК «Пятигорская ГКБ № 2» в соответствии с приказом министерства здр</w:t>
      </w:r>
      <w:r w:rsidRPr="00B94721">
        <w:rPr>
          <w:sz w:val="28"/>
          <w:szCs w:val="28"/>
        </w:rPr>
        <w:t>а</w:t>
      </w:r>
      <w:r w:rsidRPr="00B94721">
        <w:rPr>
          <w:sz w:val="28"/>
          <w:szCs w:val="28"/>
        </w:rPr>
        <w:t>воохранения Ставропольского края от 02.08.2017 г № 01-05/580 «О передаче на обслуживание в поликлинику Государственного бюджетного учреждения здрав</w:t>
      </w:r>
      <w:r w:rsidRPr="00B94721">
        <w:rPr>
          <w:sz w:val="28"/>
          <w:szCs w:val="28"/>
        </w:rPr>
        <w:t>о</w:t>
      </w:r>
      <w:r w:rsidRPr="00B94721">
        <w:rPr>
          <w:sz w:val="28"/>
          <w:szCs w:val="28"/>
        </w:rPr>
        <w:t>охранения Ставропольского края «Пятигорская городская клиническая больница № 2» части территорий города-курорта Пятигорска из государственного бюдже</w:t>
      </w:r>
      <w:r w:rsidRPr="00B94721">
        <w:rPr>
          <w:sz w:val="28"/>
          <w:szCs w:val="28"/>
        </w:rPr>
        <w:t>т</w:t>
      </w:r>
      <w:r w:rsidRPr="00B94721">
        <w:rPr>
          <w:sz w:val="28"/>
          <w:szCs w:val="28"/>
        </w:rPr>
        <w:t>ного учреждения здравоохранения Ставропольского края « Пятигорская горо</w:t>
      </w:r>
      <w:r w:rsidRPr="00B94721">
        <w:rPr>
          <w:sz w:val="28"/>
          <w:szCs w:val="28"/>
        </w:rPr>
        <w:t>д</w:t>
      </w:r>
      <w:r w:rsidRPr="00B94721">
        <w:rPr>
          <w:sz w:val="28"/>
          <w:szCs w:val="28"/>
        </w:rPr>
        <w:t>ская поликлиника № 1», в её составе с 1.10.2017 г. открыто терапевтическое отд</w:t>
      </w:r>
      <w:r w:rsidRPr="00B94721">
        <w:rPr>
          <w:sz w:val="28"/>
          <w:szCs w:val="28"/>
        </w:rPr>
        <w:t>е</w:t>
      </w:r>
      <w:r w:rsidRPr="00B94721">
        <w:rPr>
          <w:sz w:val="28"/>
          <w:szCs w:val="28"/>
        </w:rPr>
        <w:t>ление № 2.</w:t>
      </w:r>
    </w:p>
    <w:p w:rsidR="00B95821" w:rsidRPr="00B94721" w:rsidRDefault="0040320B" w:rsidP="00F32930">
      <w:pPr>
        <w:ind w:firstLine="709"/>
        <w:rPr>
          <w:sz w:val="28"/>
          <w:szCs w:val="28"/>
        </w:rPr>
      </w:pPr>
      <w:r w:rsidRPr="00B94721">
        <w:rPr>
          <w:sz w:val="28"/>
          <w:szCs w:val="28"/>
        </w:rPr>
        <w:t>В связи с  тем , что в отчетном году терапевтическое отделение № 2 работ</w:t>
      </w:r>
      <w:r w:rsidRPr="00B94721">
        <w:rPr>
          <w:sz w:val="28"/>
          <w:szCs w:val="28"/>
        </w:rPr>
        <w:t>а</w:t>
      </w:r>
      <w:r w:rsidRPr="00B94721">
        <w:rPr>
          <w:sz w:val="28"/>
          <w:szCs w:val="28"/>
        </w:rPr>
        <w:t>ло всего три месяца и находится в стадии укомплектования кадрами и становл</w:t>
      </w:r>
      <w:r w:rsidRPr="00B94721">
        <w:rPr>
          <w:sz w:val="28"/>
          <w:szCs w:val="28"/>
        </w:rPr>
        <w:t>е</w:t>
      </w:r>
      <w:r w:rsidRPr="00B94721">
        <w:rPr>
          <w:sz w:val="28"/>
          <w:szCs w:val="28"/>
        </w:rPr>
        <w:t>ния деятельности, проведение анализа его деятельности</w:t>
      </w:r>
      <w:r w:rsidR="00BC5E24" w:rsidRPr="00B94721">
        <w:rPr>
          <w:sz w:val="28"/>
          <w:szCs w:val="28"/>
        </w:rPr>
        <w:t>,  как самостоятельного подразделения,</w:t>
      </w:r>
      <w:r w:rsidRPr="00B94721">
        <w:rPr>
          <w:sz w:val="28"/>
          <w:szCs w:val="28"/>
        </w:rPr>
        <w:t xml:space="preserve"> будет не корректным.</w:t>
      </w:r>
    </w:p>
    <w:p w:rsidR="00F32930" w:rsidRPr="003627F1" w:rsidRDefault="00BC5E24" w:rsidP="00F32930">
      <w:pPr>
        <w:ind w:firstLine="709"/>
        <w:rPr>
          <w:sz w:val="28"/>
          <w:szCs w:val="28"/>
        </w:rPr>
      </w:pPr>
      <w:r w:rsidRPr="00B94721">
        <w:rPr>
          <w:sz w:val="28"/>
          <w:szCs w:val="28"/>
        </w:rPr>
        <w:t>На конец 2017 г. в терапевтических отделениях поликлиники выделены</w:t>
      </w:r>
      <w:r w:rsidR="00F32930" w:rsidRPr="00B94721">
        <w:rPr>
          <w:sz w:val="28"/>
          <w:szCs w:val="28"/>
        </w:rPr>
        <w:t xml:space="preserve"> </w:t>
      </w:r>
      <w:r w:rsidRPr="00B94721">
        <w:rPr>
          <w:sz w:val="28"/>
          <w:szCs w:val="28"/>
        </w:rPr>
        <w:t>17</w:t>
      </w:r>
      <w:r w:rsidR="00F32930" w:rsidRPr="00B94721">
        <w:rPr>
          <w:sz w:val="28"/>
          <w:szCs w:val="28"/>
        </w:rPr>
        <w:t xml:space="preserve"> терапевтических участков. </w:t>
      </w:r>
      <w:r w:rsidR="004923DF" w:rsidRPr="00B94721">
        <w:rPr>
          <w:sz w:val="28"/>
          <w:szCs w:val="28"/>
        </w:rPr>
        <w:t xml:space="preserve">Максимальное расстояние поликлиники от границ района обслуживания - </w:t>
      </w:r>
      <w:r w:rsidR="00F32930" w:rsidRPr="00B947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="00F32930" w:rsidRPr="00B94721">
          <w:rPr>
            <w:sz w:val="28"/>
            <w:szCs w:val="28"/>
          </w:rPr>
          <w:t>3 км</w:t>
        </w:r>
      </w:smartTag>
      <w:r w:rsidR="00F32930" w:rsidRPr="00B94721">
        <w:rPr>
          <w:sz w:val="28"/>
          <w:szCs w:val="28"/>
        </w:rPr>
        <w:t xml:space="preserve">. </w:t>
      </w:r>
      <w:r w:rsidR="004923DF" w:rsidRPr="00B94721">
        <w:rPr>
          <w:sz w:val="28"/>
          <w:szCs w:val="28"/>
        </w:rPr>
        <w:t xml:space="preserve">Проектная мощность </w:t>
      </w:r>
      <w:r w:rsidR="00F32930" w:rsidRPr="00B94721">
        <w:rPr>
          <w:sz w:val="28"/>
          <w:szCs w:val="28"/>
        </w:rPr>
        <w:t>поликлиники 200 посещений</w:t>
      </w:r>
      <w:r w:rsidR="003627F1" w:rsidRPr="00B94721">
        <w:rPr>
          <w:sz w:val="28"/>
          <w:szCs w:val="28"/>
        </w:rPr>
        <w:t xml:space="preserve"> в смену</w:t>
      </w:r>
      <w:r w:rsidR="00F32930" w:rsidRPr="00B94721">
        <w:rPr>
          <w:sz w:val="28"/>
          <w:szCs w:val="28"/>
        </w:rPr>
        <w:t xml:space="preserve">. </w:t>
      </w:r>
      <w:r w:rsidR="00B94721">
        <w:rPr>
          <w:sz w:val="28"/>
          <w:szCs w:val="28"/>
        </w:rPr>
        <w:t xml:space="preserve"> В терапевтическом отделении № 1 </w:t>
      </w:r>
      <w:r w:rsidR="00B94721" w:rsidRPr="00B94721">
        <w:rPr>
          <w:sz w:val="28"/>
          <w:szCs w:val="28"/>
        </w:rPr>
        <w:t xml:space="preserve">в </w:t>
      </w:r>
      <w:r w:rsidR="00F32930" w:rsidRPr="00B94721">
        <w:rPr>
          <w:sz w:val="28"/>
          <w:szCs w:val="28"/>
        </w:rPr>
        <w:t>среднем на терапевтическом участке 18</w:t>
      </w:r>
      <w:r w:rsidR="00B94721">
        <w:rPr>
          <w:sz w:val="28"/>
          <w:szCs w:val="28"/>
        </w:rPr>
        <w:t>60</w:t>
      </w:r>
      <w:r w:rsidR="00F32930" w:rsidRPr="00B94721">
        <w:rPr>
          <w:sz w:val="28"/>
          <w:szCs w:val="28"/>
        </w:rPr>
        <w:t xml:space="preserve"> человек взрослого населения, что превышает </w:t>
      </w:r>
      <w:r w:rsidR="00B94721">
        <w:rPr>
          <w:sz w:val="28"/>
          <w:szCs w:val="28"/>
        </w:rPr>
        <w:t>норматив</w:t>
      </w:r>
      <w:r w:rsidR="00F32930" w:rsidRPr="00B94721">
        <w:rPr>
          <w:sz w:val="28"/>
          <w:szCs w:val="28"/>
        </w:rPr>
        <w:t>.  Врачи принимают пациентов</w:t>
      </w:r>
      <w:r w:rsidR="00F32930" w:rsidRPr="003627F1">
        <w:rPr>
          <w:sz w:val="28"/>
          <w:szCs w:val="28"/>
        </w:rPr>
        <w:t xml:space="preserve"> в кабинетах, отвечающих санитарным нормам.  В поликлинике сделан капитальный ремонт в 2002 году, и косметический ремонт в 2015 году.  Кабинеты оснащены новой медицинской мебелью.  Стерилизация инструментов и материала производится централизованно. </w:t>
      </w:r>
    </w:p>
    <w:p w:rsidR="00F32930" w:rsidRDefault="00F32930" w:rsidP="00F32930">
      <w:pPr>
        <w:ind w:firstLine="709"/>
        <w:jc w:val="center"/>
        <w:rPr>
          <w:b/>
          <w:i/>
          <w:noProof/>
          <w:sz w:val="28"/>
          <w:szCs w:val="28"/>
          <w:highlight w:val="yellow"/>
        </w:rPr>
      </w:pPr>
      <w:r w:rsidRPr="00AF45AC">
        <w:rPr>
          <w:b/>
          <w:i/>
          <w:noProof/>
          <w:sz w:val="28"/>
          <w:szCs w:val="28"/>
        </w:rPr>
        <w:t>Численность обслуживаемого прикрепленного населения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5"/>
        <w:gridCol w:w="895"/>
        <w:gridCol w:w="901"/>
        <w:gridCol w:w="942"/>
        <w:gridCol w:w="851"/>
        <w:gridCol w:w="850"/>
        <w:gridCol w:w="851"/>
        <w:gridCol w:w="850"/>
        <w:gridCol w:w="851"/>
        <w:gridCol w:w="850"/>
      </w:tblGrid>
      <w:tr w:rsidR="00002B2D" w:rsidRPr="00002B2D" w:rsidTr="00002B2D">
        <w:trPr>
          <w:trHeight w:val="25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Прикрепленное насел</w:t>
            </w:r>
            <w:r w:rsidRPr="00002B2D">
              <w:rPr>
                <w:sz w:val="24"/>
                <w:szCs w:val="24"/>
              </w:rPr>
              <w:t>е</w:t>
            </w:r>
            <w:r w:rsidRPr="00002B2D">
              <w:rPr>
                <w:sz w:val="24"/>
                <w:szCs w:val="24"/>
              </w:rPr>
              <w:t>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Население трудосп</w:t>
            </w:r>
            <w:r w:rsidRPr="00002B2D">
              <w:rPr>
                <w:sz w:val="24"/>
                <w:szCs w:val="24"/>
              </w:rPr>
              <w:t>о</w:t>
            </w:r>
            <w:r w:rsidRPr="00002B2D">
              <w:rPr>
                <w:sz w:val="24"/>
                <w:szCs w:val="24"/>
              </w:rPr>
              <w:t>собного возраста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Население старшего возраста</w:t>
            </w:r>
          </w:p>
        </w:tc>
      </w:tr>
      <w:tr w:rsidR="00002B2D" w:rsidRPr="00002B2D" w:rsidTr="00002B2D">
        <w:trPr>
          <w:cantSplit/>
          <w:trHeight w:val="242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B2D" w:rsidRPr="00002B2D" w:rsidRDefault="00002B2D" w:rsidP="00002B2D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Мужчины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Мужчины возрасте 18-59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Женщины в возрасте 18-54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Мужчины возрасте 60 лет и старше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Женщины в во</w:t>
            </w:r>
            <w:r>
              <w:rPr>
                <w:sz w:val="24"/>
                <w:szCs w:val="24"/>
              </w:rPr>
              <w:t>з</w:t>
            </w:r>
            <w:r w:rsidRPr="00002B2D">
              <w:rPr>
                <w:sz w:val="24"/>
                <w:szCs w:val="24"/>
              </w:rPr>
              <w:t>расте 55 лет и старше</w:t>
            </w:r>
          </w:p>
        </w:tc>
      </w:tr>
      <w:tr w:rsidR="00002B2D" w:rsidRPr="00002B2D" w:rsidTr="00002B2D">
        <w:trPr>
          <w:trHeight w:val="630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Терапевтическое отделение №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18634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7472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5029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6221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7384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2443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4941</w:t>
            </w:r>
          </w:p>
        </w:tc>
      </w:tr>
      <w:tr w:rsidR="00002B2D" w:rsidRPr="00002B2D" w:rsidTr="00002B2D">
        <w:trPr>
          <w:trHeight w:val="61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Терапевтическое отделение №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8634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3733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4901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3374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2281</w:t>
            </w:r>
          </w:p>
        </w:tc>
      </w:tr>
      <w:tr w:rsidR="00002B2D" w:rsidRPr="00002B2D" w:rsidTr="00002B2D">
        <w:trPr>
          <w:trHeight w:val="675"/>
        </w:trPr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 по пол</w:t>
            </w:r>
            <w:r w:rsidRPr="00002B2D">
              <w:rPr>
                <w:sz w:val="24"/>
                <w:szCs w:val="24"/>
              </w:rPr>
              <w:t>и</w:t>
            </w:r>
            <w:r w:rsidRPr="00002B2D">
              <w:rPr>
                <w:sz w:val="24"/>
                <w:szCs w:val="24"/>
              </w:rPr>
              <w:t>клинике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27268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11205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16063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7669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8841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10758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3536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7222</w:t>
            </w:r>
          </w:p>
        </w:tc>
      </w:tr>
    </w:tbl>
    <w:p w:rsidR="00002B2D" w:rsidRDefault="00002B2D" w:rsidP="00F32930">
      <w:pPr>
        <w:ind w:firstLine="709"/>
        <w:jc w:val="center"/>
        <w:rPr>
          <w:sz w:val="28"/>
          <w:szCs w:val="28"/>
          <w:highlight w:val="yellow"/>
        </w:rPr>
      </w:pPr>
    </w:p>
    <w:p w:rsidR="00AF45AC" w:rsidRPr="00AF45AC" w:rsidRDefault="00AF45AC" w:rsidP="00AF45AC">
      <w:pPr>
        <w:ind w:firstLine="709"/>
        <w:jc w:val="both"/>
        <w:rPr>
          <w:sz w:val="28"/>
          <w:szCs w:val="28"/>
        </w:rPr>
      </w:pPr>
      <w:r w:rsidRPr="00AF45AC">
        <w:rPr>
          <w:sz w:val="28"/>
          <w:szCs w:val="28"/>
        </w:rPr>
        <w:t>Численность населения, обслуживаемого участковыми терапевтами пол</w:t>
      </w:r>
      <w:r w:rsidRPr="00AF45AC">
        <w:rPr>
          <w:sz w:val="28"/>
          <w:szCs w:val="28"/>
        </w:rPr>
        <w:t>и</w:t>
      </w:r>
      <w:r w:rsidRPr="00AF45AC">
        <w:rPr>
          <w:sz w:val="28"/>
          <w:szCs w:val="28"/>
        </w:rPr>
        <w:t>клиники, в 2017 г. увеличилась на 46,3 %.</w:t>
      </w:r>
      <w:r w:rsidR="00B94721">
        <w:rPr>
          <w:sz w:val="28"/>
          <w:szCs w:val="28"/>
        </w:rPr>
        <w:t xml:space="preserve"> в связи с расширением зоны обслуж</w:t>
      </w:r>
      <w:r w:rsidR="00B94721">
        <w:rPr>
          <w:sz w:val="28"/>
          <w:szCs w:val="28"/>
        </w:rPr>
        <w:t>и</w:t>
      </w:r>
      <w:r w:rsidR="00B94721">
        <w:rPr>
          <w:sz w:val="28"/>
          <w:szCs w:val="28"/>
        </w:rPr>
        <w:t>вания поликлиники и созданием терапевтического отделения № 2.</w:t>
      </w:r>
    </w:p>
    <w:p w:rsidR="00AF45AC" w:rsidRDefault="00AF45AC" w:rsidP="000626AA">
      <w:pPr>
        <w:jc w:val="center"/>
        <w:rPr>
          <w:sz w:val="28"/>
          <w:szCs w:val="28"/>
        </w:rPr>
      </w:pPr>
    </w:p>
    <w:p w:rsidR="000626AA" w:rsidRPr="00AF45AC" w:rsidRDefault="000626AA" w:rsidP="000626AA">
      <w:pPr>
        <w:jc w:val="center"/>
        <w:rPr>
          <w:b/>
          <w:bCs/>
          <w:i/>
          <w:sz w:val="28"/>
          <w:szCs w:val="28"/>
        </w:rPr>
      </w:pPr>
      <w:r w:rsidRPr="00AF45AC">
        <w:rPr>
          <w:b/>
          <w:bCs/>
          <w:i/>
          <w:sz w:val="28"/>
          <w:szCs w:val="28"/>
        </w:rPr>
        <w:t>Структура обслуживаемого прикрепленного населения</w:t>
      </w:r>
    </w:p>
    <w:p w:rsidR="00F32930" w:rsidRPr="00AF45AC" w:rsidRDefault="000626AA" w:rsidP="000626AA">
      <w:pPr>
        <w:jc w:val="center"/>
        <w:rPr>
          <w:b/>
          <w:bCs/>
          <w:i/>
          <w:sz w:val="28"/>
          <w:szCs w:val="28"/>
        </w:rPr>
      </w:pPr>
      <w:r w:rsidRPr="00AF45AC">
        <w:rPr>
          <w:b/>
          <w:bCs/>
          <w:i/>
          <w:sz w:val="28"/>
          <w:szCs w:val="28"/>
        </w:rPr>
        <w:t>(в % от общей численности)</w:t>
      </w:r>
    </w:p>
    <w:p w:rsidR="000626AA" w:rsidRPr="009A23C7" w:rsidRDefault="000626AA" w:rsidP="00F32930">
      <w:pPr>
        <w:jc w:val="both"/>
        <w:rPr>
          <w:b/>
          <w:bCs/>
          <w:sz w:val="28"/>
          <w:szCs w:val="28"/>
          <w:highlight w:val="yellow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5"/>
        <w:gridCol w:w="895"/>
        <w:gridCol w:w="901"/>
        <w:gridCol w:w="942"/>
        <w:gridCol w:w="851"/>
        <w:gridCol w:w="850"/>
        <w:gridCol w:w="851"/>
        <w:gridCol w:w="850"/>
        <w:gridCol w:w="851"/>
        <w:gridCol w:w="850"/>
      </w:tblGrid>
      <w:tr w:rsidR="00002B2D" w:rsidRPr="00002B2D" w:rsidTr="00002B2D">
        <w:trPr>
          <w:trHeight w:val="25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Прикрепленное насел</w:t>
            </w:r>
            <w:r w:rsidRPr="00002B2D">
              <w:rPr>
                <w:sz w:val="24"/>
                <w:szCs w:val="24"/>
              </w:rPr>
              <w:t>е</w:t>
            </w:r>
            <w:r w:rsidRPr="00002B2D">
              <w:rPr>
                <w:sz w:val="24"/>
                <w:szCs w:val="24"/>
              </w:rPr>
              <w:t>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Население трудосп</w:t>
            </w:r>
            <w:r w:rsidRPr="00002B2D">
              <w:rPr>
                <w:sz w:val="24"/>
                <w:szCs w:val="24"/>
              </w:rPr>
              <w:t>о</w:t>
            </w:r>
            <w:r w:rsidRPr="00002B2D">
              <w:rPr>
                <w:sz w:val="24"/>
                <w:szCs w:val="24"/>
              </w:rPr>
              <w:t>собного возраста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2D" w:rsidRPr="00002B2D" w:rsidRDefault="00002B2D" w:rsidP="00002B2D">
            <w:pPr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Население старшего возраста</w:t>
            </w:r>
          </w:p>
        </w:tc>
      </w:tr>
      <w:tr w:rsidR="00002B2D" w:rsidRPr="00002B2D" w:rsidTr="00002B2D">
        <w:trPr>
          <w:cantSplit/>
          <w:trHeight w:val="2423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D" w:rsidRPr="00002B2D" w:rsidRDefault="00002B2D" w:rsidP="00002B2D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Мужчины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Мужчины возрасте 18-59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Женщины в возрасте 18-54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Мужчины возрасте 60 лет и старше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B2D" w:rsidRPr="00002B2D" w:rsidRDefault="00002B2D" w:rsidP="00002B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Женщины в во</w:t>
            </w:r>
            <w:r>
              <w:rPr>
                <w:sz w:val="24"/>
                <w:szCs w:val="24"/>
              </w:rPr>
              <w:t>з</w:t>
            </w:r>
            <w:r w:rsidRPr="00002B2D">
              <w:rPr>
                <w:sz w:val="24"/>
                <w:szCs w:val="24"/>
              </w:rPr>
              <w:t>расте 55 лет и старше</w:t>
            </w:r>
          </w:p>
        </w:tc>
      </w:tr>
      <w:tr w:rsidR="00002B2D" w:rsidRPr="00002B2D" w:rsidTr="00002B2D">
        <w:trPr>
          <w:cantSplit/>
          <w:trHeight w:val="7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D" w:rsidRDefault="00002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поликл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нике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2D" w:rsidRDefault="00002B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</w:tbl>
    <w:p w:rsidR="00976F8F" w:rsidRDefault="00976F8F" w:rsidP="00F32930">
      <w:pPr>
        <w:ind w:firstLine="709"/>
        <w:jc w:val="both"/>
        <w:outlineLvl w:val="0"/>
        <w:rPr>
          <w:b/>
          <w:sz w:val="28"/>
          <w:szCs w:val="28"/>
          <w:highlight w:val="yellow"/>
        </w:rPr>
      </w:pPr>
    </w:p>
    <w:p w:rsidR="008617FB" w:rsidRPr="00A46C4D" w:rsidRDefault="008617FB" w:rsidP="008617FB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A46C4D">
        <w:rPr>
          <w:b/>
          <w:i/>
          <w:sz w:val="28"/>
          <w:szCs w:val="28"/>
        </w:rPr>
        <w:t>Динамика основных показателей</w:t>
      </w:r>
    </w:p>
    <w:p w:rsidR="00F32930" w:rsidRPr="00A46C4D" w:rsidRDefault="00F32930" w:rsidP="008617FB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A46C4D">
        <w:rPr>
          <w:b/>
          <w:i/>
          <w:sz w:val="28"/>
          <w:szCs w:val="28"/>
        </w:rPr>
        <w:t>деятельности терапевтического отделения</w:t>
      </w:r>
      <w:r w:rsidR="008617FB" w:rsidRPr="00A46C4D">
        <w:rPr>
          <w:b/>
          <w:i/>
          <w:sz w:val="28"/>
          <w:szCs w:val="28"/>
        </w:rPr>
        <w:t xml:space="preserve"> № 1</w:t>
      </w:r>
    </w:p>
    <w:p w:rsidR="008617FB" w:rsidRDefault="008617FB" w:rsidP="008617FB">
      <w:pPr>
        <w:ind w:firstLine="709"/>
        <w:jc w:val="center"/>
        <w:outlineLvl w:val="0"/>
        <w:rPr>
          <w:b/>
          <w:i/>
          <w:sz w:val="28"/>
          <w:szCs w:val="28"/>
          <w:highlight w:val="yellow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74"/>
        <w:gridCol w:w="9"/>
        <w:gridCol w:w="10"/>
        <w:gridCol w:w="12"/>
        <w:gridCol w:w="12"/>
        <w:gridCol w:w="24"/>
        <w:gridCol w:w="308"/>
        <w:gridCol w:w="348"/>
        <w:gridCol w:w="40"/>
        <w:gridCol w:w="37"/>
        <w:gridCol w:w="49"/>
        <w:gridCol w:w="4848"/>
        <w:gridCol w:w="811"/>
        <w:gridCol w:w="927"/>
        <w:gridCol w:w="921"/>
      </w:tblGrid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показателей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Укомплектованность должностей: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23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8617FB" w:rsidRPr="005F3D9A" w:rsidTr="008617FB">
        <w:tc>
          <w:tcPr>
            <w:tcW w:w="23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Укомплектованность физическими лицами, (%):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Число врачей – терапевтов </w:t>
            </w:r>
            <w:r w:rsidRPr="005F3D9A">
              <w:rPr>
                <w:i/>
                <w:sz w:val="22"/>
                <w:szCs w:val="22"/>
              </w:rPr>
              <w:t>всего</w:t>
            </w:r>
            <w:r w:rsidRPr="005F3D9A">
              <w:rPr>
                <w:sz w:val="22"/>
                <w:szCs w:val="22"/>
              </w:rPr>
              <w:t>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Имеющих квалификационную категорию: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Высшую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Первую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Вторую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Процент врачей имеющих квалификационную категорию: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Имеют сертификаты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Процент врачей – терапевтов, имеющих сертификаты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Не повышали квалификацию более 5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Обеспеченность врачами и мед. Сестрами на 1000 населения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Количество терапевтических участков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Средняя численность населения на терапевтическом участке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1892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Функция врачебной должности (на 1 должность по штатному расписанию)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24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Госзаказ по обращен</w:t>
            </w:r>
            <w:r w:rsidRPr="005F3D9A">
              <w:rPr>
                <w:sz w:val="22"/>
                <w:szCs w:val="22"/>
              </w:rPr>
              <w:t>и</w:t>
            </w:r>
            <w:r w:rsidRPr="005F3D9A">
              <w:rPr>
                <w:sz w:val="22"/>
                <w:szCs w:val="22"/>
              </w:rPr>
              <w:t xml:space="preserve">ям </w:t>
            </w:r>
          </w:p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на год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8402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10777</w:t>
            </w:r>
          </w:p>
        </w:tc>
      </w:tr>
      <w:tr w:rsidR="008617FB" w:rsidRPr="005F3D9A" w:rsidTr="008617FB">
        <w:tc>
          <w:tcPr>
            <w:tcW w:w="24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9072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10991</w:t>
            </w:r>
          </w:p>
        </w:tc>
      </w:tr>
      <w:tr w:rsidR="008617FB" w:rsidRPr="005F3D9A" w:rsidTr="008617FB">
        <w:tc>
          <w:tcPr>
            <w:tcW w:w="24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% выполнения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</w:tr>
      <w:tr w:rsidR="008617FB" w:rsidRPr="005F3D9A" w:rsidTr="008617FB">
        <w:trPr>
          <w:trHeight w:val="269"/>
        </w:trPr>
        <w:tc>
          <w:tcPr>
            <w:tcW w:w="24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Госзаказ по посещен</w:t>
            </w:r>
            <w:r w:rsidRPr="005F3D9A">
              <w:rPr>
                <w:sz w:val="22"/>
                <w:szCs w:val="22"/>
              </w:rPr>
              <w:t>и</w:t>
            </w:r>
            <w:r w:rsidRPr="005F3D9A">
              <w:rPr>
                <w:sz w:val="22"/>
                <w:szCs w:val="22"/>
              </w:rPr>
              <w:t>ям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51767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20983</w:t>
            </w:r>
          </w:p>
        </w:tc>
      </w:tr>
      <w:tr w:rsidR="008617FB" w:rsidRPr="005F3D9A" w:rsidTr="008617FB">
        <w:tc>
          <w:tcPr>
            <w:tcW w:w="2461" w:type="dxa"/>
            <w:gridSpan w:val="11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53693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13049</w:t>
            </w:r>
          </w:p>
        </w:tc>
      </w:tr>
      <w:tr w:rsidR="008617FB" w:rsidRPr="005F3D9A" w:rsidTr="008617FB">
        <w:tc>
          <w:tcPr>
            <w:tcW w:w="24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% выполнения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62,2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Госзаказ по неотло</w:t>
            </w:r>
            <w:r w:rsidRPr="005F3D9A">
              <w:rPr>
                <w:sz w:val="22"/>
                <w:szCs w:val="22"/>
              </w:rPr>
              <w:t>ж</w:t>
            </w:r>
            <w:r w:rsidRPr="005F3D9A">
              <w:rPr>
                <w:sz w:val="22"/>
                <w:szCs w:val="22"/>
              </w:rPr>
              <w:t>ной помощи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15032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9230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6725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8486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% выполнения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В час в поликлинике 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8617FB" w:rsidRPr="005F3D9A" w:rsidTr="008617FB"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Среднее число посещений к врачам – терапевтам на 1 жителя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Заболеваемость на 1000 населения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b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Органы дыхания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Заболевания ССС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Заболевания органов ЖКТ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Заболевания мочеполовой системы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Заболеваемость с ВН на 100 раб.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Среднее число случаев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14,8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Число дней нетрудоспособности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8617FB" w:rsidRPr="005F3D9A" w:rsidTr="008617FB">
        <w:tc>
          <w:tcPr>
            <w:tcW w:w="25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Средняя длительность случая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ВН по нозологическим формам: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Болезни органов кровообращения</w:t>
            </w:r>
            <w:r w:rsidRPr="005F3D9A">
              <w:rPr>
                <w:i/>
                <w:sz w:val="22"/>
                <w:szCs w:val="22"/>
              </w:rPr>
              <w:t xml:space="preserve"> (средняя длительность случая)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</w:t>
            </w:r>
          </w:p>
        </w:tc>
      </w:tr>
      <w:tr w:rsidR="008617FB" w:rsidRPr="005F3D9A" w:rsidTr="008617FB">
        <w:tc>
          <w:tcPr>
            <w:tcW w:w="20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</w:tr>
      <w:tr w:rsidR="008617FB" w:rsidRPr="005F3D9A" w:rsidTr="008617FB">
        <w:tc>
          <w:tcPr>
            <w:tcW w:w="2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1051</w:t>
            </w:r>
          </w:p>
        </w:tc>
      </w:tr>
      <w:tr w:rsidR="008617FB" w:rsidRPr="005F3D9A" w:rsidTr="008617FB">
        <w:tc>
          <w:tcPr>
            <w:tcW w:w="2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</w:p>
        </w:tc>
      </w:tr>
      <w:tr w:rsidR="008617FB" w:rsidRPr="005F3D9A" w:rsidTr="008617FB">
        <w:tc>
          <w:tcPr>
            <w:tcW w:w="20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Болезни органов дыхания </w:t>
            </w:r>
            <w:r w:rsidRPr="005F3D9A">
              <w:rPr>
                <w:i/>
                <w:sz w:val="22"/>
                <w:szCs w:val="22"/>
              </w:rPr>
              <w:t>(средняя длительность случая)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</w:tr>
      <w:tr w:rsidR="008617FB" w:rsidRPr="005F3D9A" w:rsidTr="008617FB"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1048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</w:t>
            </w:r>
          </w:p>
        </w:tc>
      </w:tr>
      <w:tr w:rsidR="008617FB" w:rsidRPr="005F3D9A" w:rsidTr="008617FB"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Default="008617FB" w:rsidP="00B94721"/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7853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7910</w:t>
            </w:r>
          </w:p>
        </w:tc>
      </w:tr>
      <w:tr w:rsidR="008617FB" w:rsidRPr="005F3D9A" w:rsidTr="008617FB"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Default="008617FB" w:rsidP="00B94721"/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</w:t>
            </w:r>
          </w:p>
        </w:tc>
      </w:tr>
      <w:tr w:rsidR="008617FB" w:rsidRPr="005F3D9A" w:rsidTr="008617FB">
        <w:tc>
          <w:tcPr>
            <w:tcW w:w="2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Default="008617FB" w:rsidP="00B94721"/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5F3D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Болезни органов пищеварения </w:t>
            </w:r>
            <w:r w:rsidRPr="005F3D9A">
              <w:rPr>
                <w:i/>
                <w:sz w:val="22"/>
                <w:szCs w:val="22"/>
              </w:rPr>
              <w:t>(средняя длительность случая)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</w:t>
            </w:r>
          </w:p>
        </w:tc>
      </w:tr>
      <w:tr w:rsidR="008617FB" w:rsidRPr="005F3D9A" w:rsidTr="008617FB">
        <w:tc>
          <w:tcPr>
            <w:tcW w:w="1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617FB" w:rsidRPr="005F3D9A" w:rsidTr="008617FB">
        <w:tc>
          <w:tcPr>
            <w:tcW w:w="1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</w:tr>
      <w:tr w:rsidR="008617FB" w:rsidRPr="005F3D9A" w:rsidTr="008617FB">
        <w:tc>
          <w:tcPr>
            <w:tcW w:w="1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8617FB" w:rsidRPr="005F3D9A" w:rsidTr="008617FB">
        <w:tc>
          <w:tcPr>
            <w:tcW w:w="1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Болезни костно-мышечной и соединительной ткани </w:t>
            </w:r>
            <w:r w:rsidRPr="005F3D9A">
              <w:rPr>
                <w:i/>
                <w:sz w:val="22"/>
                <w:szCs w:val="22"/>
              </w:rPr>
              <w:t>(средняя длительность случая)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</w:tr>
      <w:tr w:rsidR="008617FB" w:rsidRPr="005F3D9A" w:rsidTr="008617FB">
        <w:tc>
          <w:tcPr>
            <w:tcW w:w="1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617FB" w:rsidRPr="005F3D9A" w:rsidTr="008617FB"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</w:t>
            </w:r>
          </w:p>
        </w:tc>
      </w:tr>
      <w:tr w:rsidR="008617FB" w:rsidRPr="005F3D9A" w:rsidTr="008617FB"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случаев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8617FB" w:rsidRPr="005F3D9A" w:rsidTr="008617FB"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Количество дней на 100 работающих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Смертность, зарегистрированная по поликлинике на 1000 населения</w:t>
            </w:r>
            <w:r w:rsidRPr="005F3D9A">
              <w:rPr>
                <w:i/>
                <w:sz w:val="22"/>
                <w:szCs w:val="22"/>
              </w:rPr>
              <w:t xml:space="preserve"> 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 т. ч. трудоспособного возраста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0,34</w:t>
            </w:r>
          </w:p>
        </w:tc>
      </w:tr>
      <w:tr w:rsidR="008617FB" w:rsidRPr="005F3D9A" w:rsidTr="008617FB"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От причин:</w:t>
            </w:r>
          </w:p>
        </w:tc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Заболевания ССС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617FB" w:rsidRPr="005F3D9A" w:rsidTr="008617FB"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Травмы, отравления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17FB" w:rsidRPr="005F3D9A" w:rsidTr="008617FB"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</w:tr>
      <w:tr w:rsidR="008617FB" w:rsidRPr="005F3D9A" w:rsidTr="008617FB"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Прочие причины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 xml:space="preserve">В т. ч. в возрасте от 18 до 50 лет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Из них от пр</w:t>
            </w:r>
            <w:r w:rsidRPr="005F3D9A">
              <w:rPr>
                <w:sz w:val="22"/>
                <w:szCs w:val="22"/>
              </w:rPr>
              <w:t>и</w:t>
            </w:r>
            <w:r w:rsidRPr="005F3D9A">
              <w:rPr>
                <w:sz w:val="22"/>
                <w:szCs w:val="22"/>
              </w:rPr>
              <w:t>чин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ОИМ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ОНМК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Острая пневмония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Язвенная болезнь желудка и 12-ти перстной кишки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Цирроз печени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617FB" w:rsidRPr="005F3D9A" w:rsidTr="008617FB"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Впервые выявленная почечная недостаточность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Впервые выявленная хроническая сердечная недостато</w:t>
            </w:r>
            <w:r w:rsidRPr="005F3D9A">
              <w:rPr>
                <w:i/>
                <w:sz w:val="22"/>
                <w:szCs w:val="22"/>
              </w:rPr>
              <w:t>ч</w:t>
            </w:r>
            <w:r w:rsidRPr="005F3D9A">
              <w:rPr>
                <w:i/>
                <w:sz w:val="22"/>
                <w:szCs w:val="22"/>
              </w:rPr>
              <w:t xml:space="preserve">ность </w:t>
            </w:r>
            <w:r w:rsidRPr="005F3D9A">
              <w:rPr>
                <w:i/>
                <w:sz w:val="22"/>
                <w:szCs w:val="22"/>
                <w:lang w:val="en-US"/>
              </w:rPr>
              <w:t>III</w:t>
            </w:r>
            <w:r w:rsidRPr="005F3D9A">
              <w:rPr>
                <w:i/>
                <w:sz w:val="22"/>
                <w:szCs w:val="22"/>
              </w:rPr>
              <w:t>-</w:t>
            </w:r>
            <w:r w:rsidRPr="005F3D9A">
              <w:rPr>
                <w:i/>
                <w:sz w:val="22"/>
                <w:szCs w:val="22"/>
                <w:lang w:val="en-US"/>
              </w:rPr>
              <w:t>IV</w:t>
            </w:r>
            <w:r w:rsidRPr="005F3D9A">
              <w:rPr>
                <w:i/>
                <w:sz w:val="22"/>
                <w:szCs w:val="22"/>
              </w:rPr>
              <w:t xml:space="preserve"> ФК </w:t>
            </w:r>
            <w:r w:rsidRPr="005F3D9A">
              <w:rPr>
                <w:i/>
                <w:sz w:val="22"/>
                <w:szCs w:val="22"/>
                <w:lang w:val="en-US"/>
              </w:rPr>
              <w:t>NYHA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 xml:space="preserve">Первичный выход на инвалидность на 1000 населения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 т. ч. трудоспособного возраста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</w:tr>
      <w:tr w:rsidR="008617FB" w:rsidRPr="005F3D9A" w:rsidTr="008617FB"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От причин:</w:t>
            </w:r>
          </w:p>
        </w:tc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Заболевания ССС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17FB" w:rsidRPr="005F3D9A" w:rsidTr="008617FB"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Заболевания мочеполовой системы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</w:t>
            </w:r>
          </w:p>
        </w:tc>
      </w:tr>
      <w:tr w:rsidR="008617FB" w:rsidRPr="005F3D9A" w:rsidTr="008617FB"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 xml:space="preserve">В т. ч. в возрасте от 18 до 50 лет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Из них от причин</w:t>
            </w: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ОИМ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ОНМК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Острая пневмония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Язвенная болезнь желудка и 12-ти перстной кишки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rPr>
          <w:trHeight w:val="273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Цирроз печени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617FB" w:rsidRPr="005F3D9A" w:rsidTr="008617F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Впервые выявленная почечная недостаточность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Впервые выявленная хроническая сердечная недостато</w:t>
            </w:r>
            <w:r w:rsidRPr="005F3D9A">
              <w:rPr>
                <w:i/>
                <w:sz w:val="22"/>
                <w:szCs w:val="22"/>
              </w:rPr>
              <w:t>ч</w:t>
            </w:r>
            <w:r w:rsidRPr="005F3D9A">
              <w:rPr>
                <w:i/>
                <w:sz w:val="22"/>
                <w:szCs w:val="22"/>
              </w:rPr>
              <w:t xml:space="preserve">ность </w:t>
            </w:r>
            <w:r w:rsidRPr="005F3D9A">
              <w:rPr>
                <w:i/>
                <w:sz w:val="22"/>
                <w:szCs w:val="22"/>
                <w:lang w:val="en-US"/>
              </w:rPr>
              <w:t>III</w:t>
            </w:r>
            <w:r w:rsidRPr="005F3D9A">
              <w:rPr>
                <w:i/>
                <w:sz w:val="22"/>
                <w:szCs w:val="22"/>
              </w:rPr>
              <w:t>-</w:t>
            </w:r>
            <w:r w:rsidRPr="005F3D9A">
              <w:rPr>
                <w:i/>
                <w:sz w:val="22"/>
                <w:szCs w:val="22"/>
                <w:lang w:val="en-US"/>
              </w:rPr>
              <w:t>IV</w:t>
            </w:r>
            <w:r w:rsidRPr="005F3D9A">
              <w:rPr>
                <w:i/>
                <w:sz w:val="22"/>
                <w:szCs w:val="22"/>
              </w:rPr>
              <w:t xml:space="preserve"> ФК </w:t>
            </w:r>
            <w:r w:rsidRPr="005F3D9A">
              <w:rPr>
                <w:i/>
                <w:sz w:val="22"/>
                <w:szCs w:val="22"/>
                <w:lang w:val="en-US"/>
              </w:rPr>
              <w:t>NYHA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Показатели диспансеризации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Состоит на «Д» учете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1658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3588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Осмотрено: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1637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Соблюдение кратности осмотров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Пролечено амбулаторно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1637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3450</w:t>
            </w:r>
          </w:p>
        </w:tc>
      </w:tr>
      <w:tr w:rsidR="008617FB" w:rsidRPr="005F3D9A" w:rsidTr="008617FB"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Пролечено в стационаре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1052</w:t>
            </w:r>
          </w:p>
        </w:tc>
      </w:tr>
      <w:tr w:rsidR="008617FB" w:rsidRPr="005F3D9A" w:rsidTr="008617FB">
        <w:tc>
          <w:tcPr>
            <w:tcW w:w="17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5F3D9A">
              <w:rPr>
                <w:i/>
                <w:sz w:val="22"/>
                <w:szCs w:val="22"/>
              </w:rPr>
              <w:t>т.ч</w:t>
            </w:r>
            <w:proofErr w:type="spellEnd"/>
            <w:r w:rsidRPr="005F3D9A">
              <w:rPr>
                <w:i/>
                <w:sz w:val="22"/>
                <w:szCs w:val="22"/>
              </w:rPr>
              <w:t>. ИБС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</w:tr>
      <w:tr w:rsidR="008617FB" w:rsidRPr="005F3D9A" w:rsidTr="008617FB">
        <w:tc>
          <w:tcPr>
            <w:tcW w:w="17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Язвенная болезнь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</w:tr>
      <w:tr w:rsidR="008617FB" w:rsidRPr="005F3D9A" w:rsidTr="008617FB">
        <w:trPr>
          <w:trHeight w:val="90"/>
        </w:trPr>
        <w:tc>
          <w:tcPr>
            <w:tcW w:w="17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ХНЗЛ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  <w:tr w:rsidR="008617FB" w:rsidRPr="005F3D9A" w:rsidTr="008617FB">
        <w:trPr>
          <w:trHeight w:val="150"/>
        </w:trPr>
        <w:tc>
          <w:tcPr>
            <w:tcW w:w="17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i/>
                <w:sz w:val="22"/>
                <w:szCs w:val="22"/>
              </w:rPr>
            </w:pPr>
            <w:r w:rsidRPr="005F3D9A">
              <w:rPr>
                <w:i/>
                <w:sz w:val="22"/>
                <w:szCs w:val="22"/>
              </w:rPr>
              <w:t>Гипертоническая болезнь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398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Количество повторных госпитализаций в течении года в диспансерной группе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Лечебно-оздоровительная работа по реализации Федерального Закона « О ветеранах»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Всего лиц из категории граждан, по наименованных в ФЗ «О ветеранах»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1132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в том числе инвалидов Великой Отечественной войны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участников Отечественной войны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инвалидов Российской Армии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воинов-интернационалистов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из них участвовавших в войне ДРА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инвалидов-афганцев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членов семей погибших военнослужащих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участников боевых действий в Чеченской Республике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блокадников Ленинграда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бывших узников концлагерей и гетто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617FB" w:rsidRPr="005F3D9A" w:rsidTr="008617FB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rPr>
                <w:sz w:val="22"/>
                <w:szCs w:val="22"/>
              </w:rPr>
            </w:pPr>
            <w:r w:rsidRPr="005F3D9A">
              <w:rPr>
                <w:sz w:val="22"/>
                <w:szCs w:val="22"/>
              </w:rPr>
              <w:t>ветераны труда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5F3D9A">
              <w:rPr>
                <w:b/>
                <w:sz w:val="22"/>
                <w:szCs w:val="22"/>
              </w:rPr>
              <w:t>876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1131</w:t>
            </w:r>
          </w:p>
        </w:tc>
      </w:tr>
      <w:tr w:rsidR="008617FB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B94721" w:rsidRDefault="008617FB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>труженики тыла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B94721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B94721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B94721" w:rsidRDefault="008617FB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41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>Прикреплено к поликлиникам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1132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1382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1324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 xml:space="preserve">находится на диспансерном наблюдении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1132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1382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1324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 xml:space="preserve">Охвачено диспансерными осмотрами в %                     </w:t>
            </w:r>
          </w:p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 xml:space="preserve">     (Всего 1160 чел)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98%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97%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98%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 xml:space="preserve">Пролечено в </w:t>
            </w:r>
            <w:proofErr w:type="spellStart"/>
            <w:r w:rsidRPr="00B94721">
              <w:rPr>
                <w:sz w:val="22"/>
                <w:szCs w:val="22"/>
              </w:rPr>
              <w:t>т.ч</w:t>
            </w:r>
            <w:proofErr w:type="spellEnd"/>
            <w:r w:rsidRPr="00B94721">
              <w:rPr>
                <w:sz w:val="22"/>
                <w:szCs w:val="22"/>
              </w:rPr>
              <w:t>. в госпитале для ветеранов войн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54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>Нуждалось в зубопротезировании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>Обеспечено зубопротезированием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</w:tr>
      <w:tr w:rsidR="00B94721" w:rsidRPr="00B94721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>Обеспечено зубопротезированием от числа нуждавшихся в 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</w:tr>
      <w:tr w:rsidR="00B94721" w:rsidRPr="00B404E9" w:rsidTr="00B94721">
        <w:trPr>
          <w:trHeight w:val="276"/>
        </w:trPr>
        <w:tc>
          <w:tcPr>
            <w:tcW w:w="7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21" w:rsidRPr="00B94721" w:rsidRDefault="00B94721" w:rsidP="00B94721">
            <w:pPr>
              <w:rPr>
                <w:sz w:val="22"/>
                <w:szCs w:val="22"/>
              </w:rPr>
            </w:pPr>
            <w:r w:rsidRPr="00B94721">
              <w:rPr>
                <w:sz w:val="22"/>
                <w:szCs w:val="22"/>
              </w:rPr>
              <w:t>Получили санаторно-курортное лечение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P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21" w:rsidRDefault="00B94721" w:rsidP="00B94721">
            <w:pPr>
              <w:jc w:val="center"/>
              <w:rPr>
                <w:b/>
                <w:sz w:val="22"/>
                <w:szCs w:val="22"/>
              </w:rPr>
            </w:pPr>
            <w:r w:rsidRPr="00B94721">
              <w:rPr>
                <w:b/>
                <w:sz w:val="22"/>
                <w:szCs w:val="22"/>
              </w:rPr>
              <w:t>-</w:t>
            </w:r>
          </w:p>
        </w:tc>
      </w:tr>
    </w:tbl>
    <w:p w:rsidR="008617FB" w:rsidRPr="00B404E9" w:rsidRDefault="008617FB" w:rsidP="008617FB">
      <w:pPr>
        <w:ind w:firstLine="709"/>
        <w:jc w:val="center"/>
        <w:outlineLvl w:val="0"/>
        <w:rPr>
          <w:b/>
          <w:sz w:val="24"/>
          <w:szCs w:val="24"/>
          <w:highlight w:val="yellow"/>
        </w:rPr>
      </w:pPr>
    </w:p>
    <w:p w:rsidR="008617FB" w:rsidRPr="000F62B6" w:rsidRDefault="000F62B6" w:rsidP="008617FB">
      <w:pPr>
        <w:ind w:firstLine="709"/>
        <w:rPr>
          <w:sz w:val="24"/>
          <w:szCs w:val="24"/>
        </w:rPr>
      </w:pPr>
      <w:r w:rsidRPr="000F62B6">
        <w:rPr>
          <w:sz w:val="24"/>
          <w:szCs w:val="24"/>
        </w:rPr>
        <w:t>Приведенные показатели свидетельствуют о том</w:t>
      </w:r>
      <w:r w:rsidR="008617FB" w:rsidRPr="000F62B6">
        <w:rPr>
          <w:sz w:val="24"/>
          <w:szCs w:val="24"/>
        </w:rPr>
        <w:t>, что врачи терапевтического отделения работают стабильно, многие показатели в работе значительно улучшились.</w:t>
      </w:r>
    </w:p>
    <w:p w:rsidR="008617FB" w:rsidRPr="00812AD7" w:rsidRDefault="008617FB" w:rsidP="008617FB">
      <w:pPr>
        <w:ind w:firstLine="709"/>
        <w:rPr>
          <w:sz w:val="24"/>
          <w:szCs w:val="24"/>
        </w:rPr>
      </w:pPr>
      <w:r w:rsidRPr="00812AD7">
        <w:rPr>
          <w:sz w:val="24"/>
          <w:szCs w:val="24"/>
        </w:rPr>
        <w:t>С 2014 году изменен режим приема участкового терапевта на приеме в поликлинике длится 5 часов.  Количество посещений в поликлинике в час повысилось до 4</w:t>
      </w:r>
      <w:r w:rsidR="00812AD7" w:rsidRPr="00812AD7">
        <w:rPr>
          <w:sz w:val="24"/>
          <w:szCs w:val="24"/>
        </w:rPr>
        <w:t>,</w:t>
      </w:r>
      <w:r w:rsidRPr="00812AD7">
        <w:rPr>
          <w:sz w:val="24"/>
          <w:szCs w:val="24"/>
        </w:rPr>
        <w:t>1 на дому сниз</w:t>
      </w:r>
      <w:r w:rsidRPr="00812AD7">
        <w:rPr>
          <w:sz w:val="24"/>
          <w:szCs w:val="24"/>
        </w:rPr>
        <w:t>и</w:t>
      </w:r>
      <w:r w:rsidRPr="00812AD7">
        <w:rPr>
          <w:sz w:val="24"/>
          <w:szCs w:val="24"/>
        </w:rPr>
        <w:t xml:space="preserve">лось  – до 1,1. </w:t>
      </w:r>
      <w:r w:rsidR="00812AD7" w:rsidRPr="00812AD7">
        <w:rPr>
          <w:sz w:val="24"/>
          <w:szCs w:val="24"/>
        </w:rPr>
        <w:t xml:space="preserve"> </w:t>
      </w:r>
      <w:r w:rsidRPr="00812AD7">
        <w:rPr>
          <w:sz w:val="24"/>
          <w:szCs w:val="24"/>
        </w:rPr>
        <w:t>Среднее число посещений к врачам терапевтам на 1 жителя  3,3.</w:t>
      </w:r>
    </w:p>
    <w:p w:rsidR="008617FB" w:rsidRPr="00812AD7" w:rsidRDefault="008617FB" w:rsidP="00812AD7">
      <w:pPr>
        <w:ind w:firstLine="709"/>
        <w:rPr>
          <w:sz w:val="24"/>
          <w:szCs w:val="24"/>
        </w:rPr>
      </w:pPr>
      <w:r w:rsidRPr="00812AD7">
        <w:rPr>
          <w:sz w:val="24"/>
          <w:szCs w:val="24"/>
        </w:rPr>
        <w:t>При анализе динамики посещений в течение последних трех лет отмечается тенденция к увеличению случаев СПО на 31, то есть на 0,1 %, а принятых с профилактической целью  во</w:t>
      </w:r>
      <w:r w:rsidRPr="00812AD7">
        <w:rPr>
          <w:sz w:val="24"/>
          <w:szCs w:val="24"/>
        </w:rPr>
        <w:t>з</w:t>
      </w:r>
      <w:r w:rsidRPr="00812AD7">
        <w:rPr>
          <w:sz w:val="24"/>
          <w:szCs w:val="24"/>
        </w:rPr>
        <w:t>росло на 1234 случаев СПО, что с</w:t>
      </w:r>
      <w:r w:rsidR="00812AD7">
        <w:rPr>
          <w:sz w:val="24"/>
          <w:szCs w:val="24"/>
        </w:rPr>
        <w:t>оставляет 17 %, это говорит о повышении уровня профила</w:t>
      </w:r>
      <w:r w:rsidR="00812AD7">
        <w:rPr>
          <w:sz w:val="24"/>
          <w:szCs w:val="24"/>
        </w:rPr>
        <w:t>к</w:t>
      </w:r>
      <w:r w:rsidR="00812AD7">
        <w:rPr>
          <w:sz w:val="24"/>
          <w:szCs w:val="24"/>
        </w:rPr>
        <w:t>тической работы среди обслуживаемого населения.</w:t>
      </w:r>
    </w:p>
    <w:p w:rsidR="002F2C29" w:rsidRDefault="00812AD7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Показатель первичной заболеваемости за последние годы</w:t>
      </w:r>
      <w:r w:rsidR="002F2C29">
        <w:rPr>
          <w:sz w:val="24"/>
          <w:szCs w:val="24"/>
        </w:rPr>
        <w:t xml:space="preserve"> изменялся незначительно</w:t>
      </w:r>
      <w:r w:rsidR="008617FB">
        <w:rPr>
          <w:sz w:val="24"/>
          <w:szCs w:val="24"/>
        </w:rPr>
        <w:t>. На первое место среди зарегистрированных заболеваний выходят заболевания органов дыхания</w:t>
      </w:r>
      <w:r w:rsidR="002F2C29">
        <w:rPr>
          <w:sz w:val="24"/>
          <w:szCs w:val="24"/>
        </w:rPr>
        <w:t xml:space="preserve"> (102 ‰</w:t>
      </w:r>
      <w:r w:rsidR="008617FB">
        <w:rPr>
          <w:sz w:val="24"/>
          <w:szCs w:val="24"/>
        </w:rPr>
        <w:t xml:space="preserve"> </w:t>
      </w:r>
      <w:r w:rsidR="002F2C29">
        <w:rPr>
          <w:sz w:val="24"/>
          <w:szCs w:val="24"/>
        </w:rPr>
        <w:t>)</w:t>
      </w:r>
      <w:r w:rsidR="008617FB">
        <w:rPr>
          <w:sz w:val="24"/>
          <w:szCs w:val="24"/>
        </w:rPr>
        <w:t xml:space="preserve">. На второе место среди зарегистрированных заболеваний выходят заболевания органов сердечнососудистой системы </w:t>
      </w:r>
      <w:r w:rsidR="002F2C29">
        <w:rPr>
          <w:sz w:val="24"/>
          <w:szCs w:val="24"/>
        </w:rPr>
        <w:t>(95 ‰)</w:t>
      </w:r>
      <w:r w:rsidR="008617FB">
        <w:rPr>
          <w:sz w:val="24"/>
          <w:szCs w:val="24"/>
        </w:rPr>
        <w:t xml:space="preserve">. </w:t>
      </w:r>
    </w:p>
    <w:p w:rsidR="008617FB" w:rsidRDefault="008617FB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Не отмечается повышения заболеваемости с ВН в 2017 году. Средняя длительность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чая снизилась с 13,7 до 11,4 на 100 работающих. В структуре ВН по-прежнему лидируют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лезни органов дыхания. В этой группе отмечается снижение   в количестве случаев на 37 и в количестве дней на 210. Средняя длительность случая 7,6. Удельный вес заболеваний органов дыхания в структуре заболевания равен 7,9, из них острые респираторные заболевания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ляют 0,69. Наибольшее количество случаев приходиться на осеннее - зимнее время. На втором месте в структуре заболеваний стоят болезни органов кровообращения. Удельный вес их в структуре заболеваний равен 0,11, в 2017 году снизилось количество случаев на 71 и колич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дней на 1239. Средняя длительность случая 9,1.  Это объясняется тем, что в отделении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ботает кардиолог, который ведет всех больных с ишемической болезнью сердца. С августа 2003 года в поликлинике организована и работает «Школа гипертоников». Занятия проводятся 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диологом поликлиники. В 2017 году обучено 106 человек.</w:t>
      </w:r>
    </w:p>
    <w:p w:rsidR="008617FB" w:rsidRDefault="008617FB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 и в предыдущие годы женщины болеют в 2 раза чаще мужчин. Основной процент падает на возраст после 45 лет.</w:t>
      </w:r>
    </w:p>
    <w:p w:rsidR="008617FB" w:rsidRDefault="008617FB" w:rsidP="008617FB">
      <w:pPr>
        <w:ind w:firstLine="709"/>
        <w:rPr>
          <w:sz w:val="24"/>
          <w:szCs w:val="24"/>
        </w:rPr>
      </w:pPr>
    </w:p>
    <w:p w:rsidR="00C467D1" w:rsidRDefault="008617FB" w:rsidP="008617FB">
      <w:pPr>
        <w:ind w:firstLine="709"/>
        <w:jc w:val="center"/>
        <w:rPr>
          <w:b/>
          <w:i/>
          <w:sz w:val="24"/>
          <w:szCs w:val="24"/>
        </w:rPr>
      </w:pPr>
      <w:r w:rsidRPr="002F2C29">
        <w:rPr>
          <w:b/>
          <w:i/>
          <w:sz w:val="24"/>
          <w:szCs w:val="24"/>
        </w:rPr>
        <w:t xml:space="preserve">Анализ летальности </w:t>
      </w:r>
      <w:r w:rsidR="002F2C29">
        <w:rPr>
          <w:b/>
          <w:i/>
          <w:sz w:val="24"/>
          <w:szCs w:val="24"/>
        </w:rPr>
        <w:t xml:space="preserve">населения,  обслуживаемого </w:t>
      </w:r>
      <w:r w:rsidR="00C467D1">
        <w:rPr>
          <w:b/>
          <w:i/>
          <w:sz w:val="24"/>
          <w:szCs w:val="24"/>
        </w:rPr>
        <w:t xml:space="preserve"> </w:t>
      </w:r>
    </w:p>
    <w:p w:rsidR="008617FB" w:rsidRPr="002F2C29" w:rsidRDefault="00C467D1" w:rsidP="008617FB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8617FB" w:rsidRPr="002F2C29">
        <w:rPr>
          <w:b/>
          <w:i/>
          <w:sz w:val="24"/>
          <w:szCs w:val="24"/>
        </w:rPr>
        <w:t>терапевтическом отделении</w:t>
      </w:r>
      <w:r w:rsidR="002F2C29">
        <w:rPr>
          <w:b/>
          <w:i/>
          <w:sz w:val="24"/>
          <w:szCs w:val="24"/>
        </w:rPr>
        <w:t xml:space="preserve"> № 1</w:t>
      </w:r>
      <w:r w:rsidR="008617FB" w:rsidRPr="002F2C29">
        <w:rPr>
          <w:b/>
          <w:i/>
          <w:sz w:val="24"/>
          <w:szCs w:val="24"/>
        </w:rPr>
        <w:t xml:space="preserve"> </w:t>
      </w:r>
    </w:p>
    <w:p w:rsidR="008617FB" w:rsidRDefault="008617FB" w:rsidP="008617FB">
      <w:pPr>
        <w:rPr>
          <w:b/>
          <w:sz w:val="24"/>
          <w:szCs w:val="24"/>
        </w:rPr>
      </w:pP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1612"/>
        <w:gridCol w:w="1439"/>
        <w:gridCol w:w="1148"/>
      </w:tblGrid>
      <w:tr w:rsidR="008617FB" w:rsidRPr="0002072D" w:rsidTr="002F2C29">
        <w:trPr>
          <w:trHeight w:val="1510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Показатели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Медицинская</w:t>
            </w:r>
          </w:p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справка о</w:t>
            </w:r>
          </w:p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смерти</w:t>
            </w:r>
          </w:p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выданная в поликлинике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Направлено</w:t>
            </w:r>
          </w:p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на</w:t>
            </w:r>
          </w:p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вскрытие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Всего</w:t>
            </w:r>
          </w:p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умерших на дому</w:t>
            </w:r>
          </w:p>
        </w:tc>
      </w:tr>
      <w:tr w:rsidR="008617FB" w:rsidRPr="0002072D" w:rsidTr="002F2C29">
        <w:trPr>
          <w:trHeight w:val="24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Число умерших по району обслуживания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100</w:t>
            </w:r>
          </w:p>
        </w:tc>
      </w:tr>
      <w:tr w:rsidR="008617FB" w:rsidRPr="0002072D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в том числе: женщин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61</w:t>
            </w:r>
          </w:p>
        </w:tc>
      </w:tr>
      <w:tr w:rsidR="008617FB" w:rsidRPr="0002072D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39</w:t>
            </w:r>
          </w:p>
        </w:tc>
      </w:tr>
      <w:tr w:rsidR="008617FB" w:rsidRPr="0002072D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Число умерших в трудоспособном  возрасте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4</w:t>
            </w:r>
          </w:p>
        </w:tc>
      </w:tr>
      <w:tr w:rsidR="008617FB" w:rsidRPr="0002072D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в том числе: женщин (16-55 лет)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</w:t>
            </w:r>
          </w:p>
        </w:tc>
      </w:tr>
      <w:tr w:rsidR="008617FB" w:rsidRPr="0002072D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 xml:space="preserve">                      мужчин (16-60 лет)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3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b/>
                <w:i/>
                <w:sz w:val="24"/>
                <w:szCs w:val="24"/>
              </w:rPr>
              <w:t>Причина смертности: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b/>
                <w:i/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58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женщин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38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20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b/>
                <w:i/>
                <w:sz w:val="24"/>
                <w:szCs w:val="24"/>
              </w:rPr>
              <w:t>- в том числе ишемическая болезнь сердца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28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женщин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16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12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b/>
                <w:i/>
                <w:sz w:val="24"/>
                <w:szCs w:val="24"/>
              </w:rPr>
              <w:t>- в том числе цереброваскулярные болезни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30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женщин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22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8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b/>
                <w:i/>
                <w:sz w:val="24"/>
                <w:szCs w:val="24"/>
              </w:rPr>
              <w:t xml:space="preserve"> Онкологические заболевания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28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в том числе: женщин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14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14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b/>
                <w:i/>
                <w:sz w:val="24"/>
                <w:szCs w:val="24"/>
              </w:rPr>
            </w:pPr>
            <w:r w:rsidRPr="002F2C29">
              <w:rPr>
                <w:b/>
                <w:i/>
                <w:sz w:val="24"/>
                <w:szCs w:val="24"/>
              </w:rPr>
              <w:t xml:space="preserve"> Прочие причины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14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в том числе: женщин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9</w:t>
            </w:r>
          </w:p>
        </w:tc>
      </w:tr>
      <w:tr w:rsidR="008617FB" w:rsidRPr="002F2C29" w:rsidTr="002F2C29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 xml:space="preserve">                      мужчин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2F2C29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2F2C29">
              <w:rPr>
                <w:i/>
                <w:sz w:val="24"/>
                <w:szCs w:val="24"/>
              </w:rPr>
              <w:t>5</w:t>
            </w:r>
          </w:p>
        </w:tc>
      </w:tr>
    </w:tbl>
    <w:p w:rsidR="008617FB" w:rsidRPr="0002072D" w:rsidRDefault="008617FB" w:rsidP="008617FB">
      <w:pPr>
        <w:rPr>
          <w:sz w:val="24"/>
          <w:szCs w:val="24"/>
        </w:rPr>
      </w:pPr>
      <w:r w:rsidRPr="002F2C29">
        <w:rPr>
          <w:i/>
          <w:sz w:val="24"/>
          <w:szCs w:val="24"/>
        </w:rPr>
        <w:t>(прочие причины – забо</w:t>
      </w:r>
      <w:r w:rsidRPr="0002072D">
        <w:rPr>
          <w:sz w:val="24"/>
          <w:szCs w:val="24"/>
        </w:rPr>
        <w:t>левания органов дыхания -3 чел.; заболевания органов пищеварения-4 чел.; сахарный диабет-1 чел.; рассеянный склероз-1 чел.)</w:t>
      </w:r>
    </w:p>
    <w:p w:rsidR="008617FB" w:rsidRPr="0002072D" w:rsidRDefault="008617FB" w:rsidP="008617FB">
      <w:pPr>
        <w:rPr>
          <w:sz w:val="24"/>
          <w:szCs w:val="24"/>
        </w:rPr>
      </w:pPr>
    </w:p>
    <w:p w:rsidR="008617FB" w:rsidRPr="0098645F" w:rsidRDefault="0098645F" w:rsidP="008617FB">
      <w:pPr>
        <w:jc w:val="center"/>
        <w:rPr>
          <w:b/>
          <w:i/>
          <w:sz w:val="24"/>
          <w:szCs w:val="24"/>
        </w:rPr>
      </w:pPr>
      <w:r w:rsidRPr="0098645F">
        <w:rPr>
          <w:b/>
          <w:i/>
          <w:sz w:val="24"/>
          <w:szCs w:val="24"/>
        </w:rPr>
        <w:t>Структура причин смертности в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617FB" w:rsidRPr="0002072D" w:rsidTr="00B94721">
        <w:tc>
          <w:tcPr>
            <w:tcW w:w="5778" w:type="dxa"/>
            <w:shd w:val="clear" w:color="auto" w:fill="auto"/>
          </w:tcPr>
          <w:p w:rsidR="008617FB" w:rsidRPr="0098645F" w:rsidRDefault="008617FB" w:rsidP="00B94721">
            <w:pPr>
              <w:rPr>
                <w:sz w:val="24"/>
                <w:szCs w:val="24"/>
              </w:rPr>
            </w:pPr>
            <w:r w:rsidRPr="0098645F">
              <w:rPr>
                <w:sz w:val="24"/>
                <w:szCs w:val="24"/>
              </w:rPr>
              <w:t>Болезни органов кровообращения:</w:t>
            </w:r>
          </w:p>
        </w:tc>
        <w:tc>
          <w:tcPr>
            <w:tcW w:w="4076" w:type="dxa"/>
            <w:shd w:val="clear" w:color="auto" w:fill="auto"/>
          </w:tcPr>
          <w:p w:rsidR="008617FB" w:rsidRPr="0098645F" w:rsidRDefault="008617FB" w:rsidP="00B94721">
            <w:pPr>
              <w:jc w:val="center"/>
              <w:rPr>
                <w:sz w:val="24"/>
                <w:szCs w:val="24"/>
              </w:rPr>
            </w:pPr>
            <w:r w:rsidRPr="0098645F">
              <w:rPr>
                <w:sz w:val="24"/>
                <w:szCs w:val="24"/>
              </w:rPr>
              <w:t>58,0</w:t>
            </w:r>
          </w:p>
        </w:tc>
      </w:tr>
      <w:tr w:rsidR="008617FB" w:rsidRPr="0002072D" w:rsidTr="00B94721">
        <w:tc>
          <w:tcPr>
            <w:tcW w:w="5778" w:type="dxa"/>
            <w:shd w:val="clear" w:color="auto" w:fill="auto"/>
          </w:tcPr>
          <w:p w:rsidR="008617FB" w:rsidRPr="0098645F" w:rsidRDefault="008617FB" w:rsidP="00B94721">
            <w:pPr>
              <w:rPr>
                <w:i/>
                <w:sz w:val="24"/>
                <w:szCs w:val="24"/>
              </w:rPr>
            </w:pPr>
            <w:r w:rsidRPr="0098645F">
              <w:rPr>
                <w:i/>
                <w:sz w:val="24"/>
                <w:szCs w:val="24"/>
              </w:rPr>
              <w:t>- в том числе ишемическая болезнь сердца</w:t>
            </w:r>
          </w:p>
        </w:tc>
        <w:tc>
          <w:tcPr>
            <w:tcW w:w="4076" w:type="dxa"/>
            <w:shd w:val="clear" w:color="auto" w:fill="auto"/>
          </w:tcPr>
          <w:p w:rsidR="008617FB" w:rsidRPr="0098645F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98645F">
              <w:rPr>
                <w:i/>
                <w:sz w:val="24"/>
                <w:szCs w:val="24"/>
              </w:rPr>
              <w:t>28,0</w:t>
            </w:r>
          </w:p>
        </w:tc>
      </w:tr>
      <w:tr w:rsidR="008617FB" w:rsidRPr="0002072D" w:rsidTr="00B94721">
        <w:tc>
          <w:tcPr>
            <w:tcW w:w="5778" w:type="dxa"/>
            <w:shd w:val="clear" w:color="auto" w:fill="auto"/>
          </w:tcPr>
          <w:p w:rsidR="008617FB" w:rsidRPr="0098645F" w:rsidRDefault="008617FB" w:rsidP="00B94721">
            <w:pPr>
              <w:rPr>
                <w:i/>
                <w:sz w:val="24"/>
                <w:szCs w:val="24"/>
              </w:rPr>
            </w:pPr>
            <w:r w:rsidRPr="0098645F">
              <w:rPr>
                <w:i/>
                <w:sz w:val="24"/>
                <w:szCs w:val="24"/>
              </w:rPr>
              <w:t>- в том числе цереброваскулярные болезни</w:t>
            </w:r>
          </w:p>
        </w:tc>
        <w:tc>
          <w:tcPr>
            <w:tcW w:w="4076" w:type="dxa"/>
            <w:shd w:val="clear" w:color="auto" w:fill="auto"/>
          </w:tcPr>
          <w:p w:rsidR="008617FB" w:rsidRPr="0098645F" w:rsidRDefault="008617FB" w:rsidP="00B94721">
            <w:pPr>
              <w:jc w:val="center"/>
              <w:rPr>
                <w:i/>
                <w:sz w:val="24"/>
                <w:szCs w:val="24"/>
              </w:rPr>
            </w:pPr>
            <w:r w:rsidRPr="0098645F">
              <w:rPr>
                <w:i/>
                <w:sz w:val="24"/>
                <w:szCs w:val="24"/>
              </w:rPr>
              <w:t>30,0</w:t>
            </w:r>
          </w:p>
        </w:tc>
      </w:tr>
      <w:tr w:rsidR="008617FB" w:rsidRPr="0002072D" w:rsidTr="00B94721">
        <w:tc>
          <w:tcPr>
            <w:tcW w:w="5778" w:type="dxa"/>
            <w:shd w:val="clear" w:color="auto" w:fill="auto"/>
          </w:tcPr>
          <w:p w:rsidR="008617FB" w:rsidRPr="0098645F" w:rsidRDefault="008617FB" w:rsidP="00B94721">
            <w:pPr>
              <w:rPr>
                <w:sz w:val="24"/>
                <w:szCs w:val="24"/>
              </w:rPr>
            </w:pPr>
            <w:r w:rsidRPr="0098645F">
              <w:rPr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4076" w:type="dxa"/>
            <w:shd w:val="clear" w:color="auto" w:fill="auto"/>
          </w:tcPr>
          <w:p w:rsidR="008617FB" w:rsidRPr="0098645F" w:rsidRDefault="008617FB" w:rsidP="00B94721">
            <w:pPr>
              <w:jc w:val="center"/>
              <w:rPr>
                <w:sz w:val="24"/>
                <w:szCs w:val="24"/>
              </w:rPr>
            </w:pPr>
            <w:r w:rsidRPr="0098645F">
              <w:rPr>
                <w:sz w:val="24"/>
                <w:szCs w:val="24"/>
              </w:rPr>
              <w:t>28,0</w:t>
            </w:r>
          </w:p>
        </w:tc>
      </w:tr>
      <w:tr w:rsidR="008617FB" w:rsidRPr="0002072D" w:rsidTr="00B94721">
        <w:tc>
          <w:tcPr>
            <w:tcW w:w="5778" w:type="dxa"/>
            <w:shd w:val="clear" w:color="auto" w:fill="auto"/>
          </w:tcPr>
          <w:p w:rsidR="008617FB" w:rsidRPr="0098645F" w:rsidRDefault="008617FB" w:rsidP="00B94721">
            <w:pPr>
              <w:rPr>
                <w:sz w:val="24"/>
                <w:szCs w:val="24"/>
              </w:rPr>
            </w:pPr>
            <w:r w:rsidRPr="0098645F">
              <w:rPr>
                <w:sz w:val="24"/>
                <w:szCs w:val="24"/>
              </w:rPr>
              <w:t>Прочие причины</w:t>
            </w:r>
          </w:p>
        </w:tc>
        <w:tc>
          <w:tcPr>
            <w:tcW w:w="4076" w:type="dxa"/>
            <w:shd w:val="clear" w:color="auto" w:fill="auto"/>
          </w:tcPr>
          <w:p w:rsidR="008617FB" w:rsidRPr="0098645F" w:rsidRDefault="0098645F" w:rsidP="00B94721">
            <w:pPr>
              <w:jc w:val="center"/>
              <w:rPr>
                <w:sz w:val="24"/>
                <w:szCs w:val="24"/>
              </w:rPr>
            </w:pPr>
            <w:r w:rsidRPr="0098645F">
              <w:rPr>
                <w:sz w:val="24"/>
                <w:szCs w:val="24"/>
              </w:rPr>
              <w:t>14</w:t>
            </w:r>
            <w:r w:rsidR="008617FB" w:rsidRPr="0098645F">
              <w:rPr>
                <w:sz w:val="24"/>
                <w:szCs w:val="24"/>
              </w:rPr>
              <w:t>,0</w:t>
            </w:r>
          </w:p>
        </w:tc>
      </w:tr>
    </w:tbl>
    <w:p w:rsidR="008617FB" w:rsidRPr="0098645F" w:rsidRDefault="008617FB" w:rsidP="008617FB">
      <w:pPr>
        <w:jc w:val="center"/>
        <w:rPr>
          <w:b/>
          <w:i/>
          <w:sz w:val="24"/>
          <w:szCs w:val="24"/>
        </w:rPr>
      </w:pPr>
    </w:p>
    <w:p w:rsidR="008617FB" w:rsidRPr="0098645F" w:rsidRDefault="0098645F" w:rsidP="008617FB">
      <w:pPr>
        <w:jc w:val="center"/>
        <w:rPr>
          <w:b/>
          <w:i/>
          <w:sz w:val="24"/>
          <w:szCs w:val="24"/>
        </w:rPr>
      </w:pPr>
      <w:r w:rsidRPr="0098645F">
        <w:rPr>
          <w:b/>
          <w:i/>
          <w:sz w:val="24"/>
          <w:szCs w:val="24"/>
        </w:rPr>
        <w:t>Динамика причин</w:t>
      </w:r>
      <w:r w:rsidR="008617FB" w:rsidRPr="0098645F">
        <w:rPr>
          <w:b/>
          <w:i/>
          <w:sz w:val="24"/>
          <w:szCs w:val="24"/>
        </w:rPr>
        <w:t xml:space="preserve"> смертности населения (на 100 тыс. населения)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49"/>
      </w:tblGrid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b/>
                <w:sz w:val="24"/>
                <w:szCs w:val="24"/>
              </w:rPr>
            </w:pPr>
            <w:r w:rsidRPr="0002072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b/>
                <w:sz w:val="24"/>
                <w:szCs w:val="24"/>
              </w:rPr>
            </w:pPr>
            <w:r w:rsidRPr="0002072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b/>
                <w:sz w:val="24"/>
                <w:szCs w:val="24"/>
              </w:rPr>
            </w:pPr>
            <w:r w:rsidRPr="0002072D">
              <w:rPr>
                <w:b/>
                <w:sz w:val="24"/>
                <w:szCs w:val="24"/>
              </w:rPr>
              <w:t>2017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98645F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136,5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74,6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147,9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Болезни системы кровообращения: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212,6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213,3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306,5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- в том числе, ревматизм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- гипертоническая болезнь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20,2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17,3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10,5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-ишемическая болезнь сердца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112,7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113,4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147,9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-цереброваскулярные болезни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147,8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136,9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158,5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10,5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21,1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Болезни органов пищеварения: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16,0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21,1</w:t>
            </w:r>
          </w:p>
        </w:tc>
      </w:tr>
      <w:tr w:rsidR="008617FB" w:rsidRPr="0002072D" w:rsidTr="00B94721">
        <w:tc>
          <w:tcPr>
            <w:tcW w:w="4219" w:type="dxa"/>
            <w:shd w:val="clear" w:color="auto" w:fill="auto"/>
          </w:tcPr>
          <w:p w:rsidR="008617FB" w:rsidRPr="0002072D" w:rsidRDefault="008617FB" w:rsidP="00B94721">
            <w:pPr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 xml:space="preserve">в </w:t>
            </w:r>
            <w:proofErr w:type="spellStart"/>
            <w:r w:rsidRPr="0002072D">
              <w:rPr>
                <w:sz w:val="24"/>
                <w:szCs w:val="24"/>
              </w:rPr>
              <w:t>т.ч</w:t>
            </w:r>
            <w:proofErr w:type="spellEnd"/>
            <w:r w:rsidRPr="0002072D">
              <w:rPr>
                <w:sz w:val="24"/>
                <w:szCs w:val="24"/>
              </w:rPr>
              <w:t>. печени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16,0</w:t>
            </w:r>
          </w:p>
        </w:tc>
        <w:tc>
          <w:tcPr>
            <w:tcW w:w="1843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16,0</w:t>
            </w:r>
          </w:p>
        </w:tc>
        <w:tc>
          <w:tcPr>
            <w:tcW w:w="1949" w:type="dxa"/>
            <w:shd w:val="clear" w:color="auto" w:fill="auto"/>
          </w:tcPr>
          <w:p w:rsidR="008617FB" w:rsidRPr="0002072D" w:rsidRDefault="008617FB" w:rsidP="00B94721">
            <w:pPr>
              <w:jc w:val="center"/>
              <w:rPr>
                <w:sz w:val="24"/>
                <w:szCs w:val="24"/>
              </w:rPr>
            </w:pPr>
            <w:r w:rsidRPr="0002072D">
              <w:rPr>
                <w:sz w:val="24"/>
                <w:szCs w:val="24"/>
              </w:rPr>
              <w:t>21,1</w:t>
            </w:r>
          </w:p>
        </w:tc>
      </w:tr>
    </w:tbl>
    <w:p w:rsidR="008617FB" w:rsidRPr="0002072D" w:rsidRDefault="008617FB" w:rsidP="008617FB">
      <w:pPr>
        <w:jc w:val="center"/>
        <w:rPr>
          <w:sz w:val="24"/>
          <w:szCs w:val="24"/>
        </w:rPr>
      </w:pPr>
    </w:p>
    <w:p w:rsidR="008617FB" w:rsidRPr="0002072D" w:rsidRDefault="008617FB" w:rsidP="008617FB">
      <w:pPr>
        <w:tabs>
          <w:tab w:val="left" w:pos="3600"/>
        </w:tabs>
        <w:rPr>
          <w:sz w:val="24"/>
          <w:szCs w:val="24"/>
        </w:rPr>
      </w:pPr>
      <w:r w:rsidRPr="0002072D">
        <w:rPr>
          <w:sz w:val="24"/>
          <w:szCs w:val="24"/>
        </w:rPr>
        <w:t>Средний возраст умерших – мужчин-  72 год, женщин –  76 лет</w:t>
      </w:r>
      <w:r w:rsidR="001E0F73">
        <w:rPr>
          <w:sz w:val="24"/>
          <w:szCs w:val="24"/>
        </w:rPr>
        <w:t>.</w:t>
      </w:r>
    </w:p>
    <w:p w:rsidR="008617FB" w:rsidRPr="0002072D" w:rsidRDefault="008617FB" w:rsidP="008617FB">
      <w:pPr>
        <w:tabs>
          <w:tab w:val="left" w:pos="3600"/>
        </w:tabs>
        <w:rPr>
          <w:sz w:val="24"/>
          <w:szCs w:val="24"/>
        </w:rPr>
      </w:pPr>
      <w:r w:rsidRPr="0002072D">
        <w:rPr>
          <w:sz w:val="24"/>
          <w:szCs w:val="24"/>
        </w:rPr>
        <w:t>Умерли в стационарах города –  34 человека</w:t>
      </w:r>
      <w:r w:rsidR="001E0F73">
        <w:rPr>
          <w:sz w:val="24"/>
          <w:szCs w:val="24"/>
        </w:rPr>
        <w:t>.</w:t>
      </w:r>
    </w:p>
    <w:p w:rsidR="008617FB" w:rsidRPr="0002072D" w:rsidRDefault="008617FB" w:rsidP="008617FB">
      <w:pPr>
        <w:tabs>
          <w:tab w:val="left" w:pos="3600"/>
        </w:tabs>
        <w:rPr>
          <w:sz w:val="24"/>
          <w:szCs w:val="24"/>
        </w:rPr>
      </w:pPr>
      <w:r w:rsidRPr="0002072D">
        <w:rPr>
          <w:sz w:val="24"/>
          <w:szCs w:val="24"/>
        </w:rPr>
        <w:t>Умерли на дому трудоспособного возраста -  4 человека, с диагноз</w:t>
      </w:r>
      <w:r w:rsidR="0098645F">
        <w:rPr>
          <w:sz w:val="24"/>
          <w:szCs w:val="24"/>
        </w:rPr>
        <w:t>ами</w:t>
      </w:r>
      <w:r w:rsidRPr="0002072D">
        <w:rPr>
          <w:sz w:val="24"/>
          <w:szCs w:val="24"/>
        </w:rPr>
        <w:t xml:space="preserve">: </w:t>
      </w:r>
    </w:p>
    <w:p w:rsidR="008617FB" w:rsidRPr="0002072D" w:rsidRDefault="0098645F" w:rsidP="008617FB">
      <w:pPr>
        <w:tabs>
          <w:tab w:val="left" w:pos="3600"/>
        </w:tabs>
        <w:rPr>
          <w:sz w:val="24"/>
          <w:szCs w:val="24"/>
        </w:rPr>
      </w:pPr>
      <w:r w:rsidRPr="0002072D">
        <w:rPr>
          <w:sz w:val="24"/>
          <w:szCs w:val="24"/>
        </w:rPr>
        <w:t xml:space="preserve">рассеянный </w:t>
      </w:r>
      <w:r w:rsidR="008617FB" w:rsidRPr="0002072D">
        <w:rPr>
          <w:sz w:val="24"/>
          <w:szCs w:val="24"/>
        </w:rPr>
        <w:t xml:space="preserve">склероз, </w:t>
      </w:r>
      <w:r w:rsidRPr="0002072D">
        <w:rPr>
          <w:sz w:val="24"/>
          <w:szCs w:val="24"/>
        </w:rPr>
        <w:t xml:space="preserve">цирроз </w:t>
      </w:r>
      <w:r w:rsidR="008617FB" w:rsidRPr="0002072D">
        <w:rPr>
          <w:sz w:val="24"/>
          <w:szCs w:val="24"/>
        </w:rPr>
        <w:t xml:space="preserve">печени,  острый коронарный синдром, </w:t>
      </w:r>
      <w:r w:rsidR="001E0F73" w:rsidRPr="0002072D">
        <w:rPr>
          <w:sz w:val="24"/>
          <w:szCs w:val="24"/>
        </w:rPr>
        <w:t xml:space="preserve">рак </w:t>
      </w:r>
      <w:r w:rsidR="008617FB" w:rsidRPr="0002072D">
        <w:rPr>
          <w:sz w:val="24"/>
          <w:szCs w:val="24"/>
        </w:rPr>
        <w:t>яичников.</w:t>
      </w:r>
    </w:p>
    <w:p w:rsidR="008617FB" w:rsidRPr="0002072D" w:rsidRDefault="008617FB" w:rsidP="008617FB">
      <w:pPr>
        <w:ind w:firstLine="709"/>
        <w:rPr>
          <w:sz w:val="24"/>
          <w:szCs w:val="24"/>
        </w:rPr>
      </w:pPr>
      <w:r w:rsidRPr="0002072D">
        <w:rPr>
          <w:sz w:val="24"/>
          <w:szCs w:val="24"/>
        </w:rPr>
        <w:t>По данным, представленным в таблице, видно, что показатели летальности на обслуж</w:t>
      </w:r>
      <w:r w:rsidRPr="0002072D">
        <w:rPr>
          <w:sz w:val="24"/>
          <w:szCs w:val="24"/>
        </w:rPr>
        <w:t>и</w:t>
      </w:r>
      <w:r w:rsidRPr="0002072D">
        <w:rPr>
          <w:sz w:val="24"/>
          <w:szCs w:val="24"/>
        </w:rPr>
        <w:t xml:space="preserve">ваемой территории  за  2017 год </w:t>
      </w:r>
      <w:r w:rsidR="001E0F73">
        <w:rPr>
          <w:sz w:val="24"/>
          <w:szCs w:val="24"/>
        </w:rPr>
        <w:t>увеличились</w:t>
      </w:r>
      <w:r w:rsidRPr="0002072D">
        <w:rPr>
          <w:sz w:val="24"/>
          <w:szCs w:val="24"/>
        </w:rPr>
        <w:t>. В течение 2017 года остается тенденция, что женщин умирает больше, чем мужчин.</w:t>
      </w:r>
    </w:p>
    <w:p w:rsidR="008617FB" w:rsidRPr="0002072D" w:rsidRDefault="008617FB" w:rsidP="008617FB">
      <w:pPr>
        <w:ind w:firstLine="709"/>
        <w:rPr>
          <w:sz w:val="24"/>
          <w:szCs w:val="24"/>
        </w:rPr>
      </w:pPr>
      <w:r w:rsidRPr="0002072D">
        <w:rPr>
          <w:sz w:val="24"/>
          <w:szCs w:val="24"/>
        </w:rPr>
        <w:t>Основная причина смертности на обслуживаемой территории – заболевания системы кровообращения</w:t>
      </w:r>
      <w:r w:rsidR="001E0F73">
        <w:rPr>
          <w:sz w:val="24"/>
          <w:szCs w:val="24"/>
        </w:rPr>
        <w:t xml:space="preserve"> (</w:t>
      </w:r>
      <w:r w:rsidRPr="0002072D">
        <w:rPr>
          <w:sz w:val="24"/>
          <w:szCs w:val="24"/>
        </w:rPr>
        <w:t xml:space="preserve"> </w:t>
      </w:r>
      <w:r w:rsidRPr="0002072D">
        <w:rPr>
          <w:b/>
          <w:sz w:val="24"/>
          <w:szCs w:val="24"/>
        </w:rPr>
        <w:t>100</w:t>
      </w:r>
      <w:r w:rsidRPr="0002072D">
        <w:rPr>
          <w:sz w:val="24"/>
          <w:szCs w:val="24"/>
        </w:rPr>
        <w:t xml:space="preserve"> </w:t>
      </w:r>
      <w:r w:rsidRPr="0002072D">
        <w:rPr>
          <w:b/>
          <w:sz w:val="24"/>
          <w:szCs w:val="24"/>
        </w:rPr>
        <w:t>тыс. населения</w:t>
      </w:r>
      <w:r w:rsidRPr="0002072D">
        <w:rPr>
          <w:sz w:val="24"/>
          <w:szCs w:val="24"/>
        </w:rPr>
        <w:t xml:space="preserve"> -</w:t>
      </w:r>
      <w:r w:rsidRPr="0002072D">
        <w:rPr>
          <w:b/>
          <w:sz w:val="24"/>
          <w:szCs w:val="24"/>
        </w:rPr>
        <w:t>158,5</w:t>
      </w:r>
      <w:r w:rsidR="001E0F73">
        <w:rPr>
          <w:b/>
          <w:sz w:val="24"/>
          <w:szCs w:val="24"/>
        </w:rPr>
        <w:t>),</w:t>
      </w:r>
      <w:r w:rsidRPr="0002072D">
        <w:rPr>
          <w:sz w:val="24"/>
          <w:szCs w:val="24"/>
        </w:rPr>
        <w:t xml:space="preserve">  </w:t>
      </w:r>
      <w:r w:rsidR="001E0F73" w:rsidRPr="0002072D">
        <w:rPr>
          <w:sz w:val="24"/>
          <w:szCs w:val="24"/>
        </w:rPr>
        <w:t>из них преобладают цереброваскулярные б</w:t>
      </w:r>
      <w:r w:rsidR="001E0F73" w:rsidRPr="0002072D">
        <w:rPr>
          <w:sz w:val="24"/>
          <w:szCs w:val="24"/>
        </w:rPr>
        <w:t>о</w:t>
      </w:r>
      <w:r w:rsidR="001E0F73" w:rsidRPr="0002072D">
        <w:rPr>
          <w:sz w:val="24"/>
          <w:szCs w:val="24"/>
        </w:rPr>
        <w:t xml:space="preserve">лезни они составляют 30 </w:t>
      </w:r>
      <w:r w:rsidR="001E0F73">
        <w:rPr>
          <w:sz w:val="24"/>
          <w:szCs w:val="24"/>
        </w:rPr>
        <w:t xml:space="preserve"> % </w:t>
      </w:r>
      <w:r w:rsidR="001E0F73" w:rsidRPr="0002072D">
        <w:rPr>
          <w:sz w:val="24"/>
          <w:szCs w:val="24"/>
        </w:rPr>
        <w:t xml:space="preserve">и </w:t>
      </w:r>
      <w:r w:rsidRPr="0002072D">
        <w:rPr>
          <w:sz w:val="24"/>
          <w:szCs w:val="24"/>
        </w:rPr>
        <w:t>ишемическая болезнь сердца  2</w:t>
      </w:r>
      <w:r w:rsidR="00F96564">
        <w:rPr>
          <w:sz w:val="24"/>
          <w:szCs w:val="24"/>
        </w:rPr>
        <w:t>8</w:t>
      </w:r>
      <w:r w:rsidRPr="0002072D">
        <w:rPr>
          <w:sz w:val="24"/>
          <w:szCs w:val="24"/>
        </w:rPr>
        <w:t xml:space="preserve">% </w:t>
      </w:r>
      <w:r w:rsidR="001E0F73">
        <w:rPr>
          <w:sz w:val="24"/>
          <w:szCs w:val="24"/>
        </w:rPr>
        <w:t xml:space="preserve">  (</w:t>
      </w:r>
      <w:r w:rsidR="00F96564">
        <w:rPr>
          <w:sz w:val="24"/>
          <w:szCs w:val="24"/>
        </w:rPr>
        <w:t>о</w:t>
      </w:r>
      <w:r w:rsidRPr="0002072D">
        <w:rPr>
          <w:sz w:val="24"/>
          <w:szCs w:val="24"/>
        </w:rPr>
        <w:t>т зарегистрированных сл</w:t>
      </w:r>
      <w:r w:rsidRPr="0002072D">
        <w:rPr>
          <w:sz w:val="24"/>
          <w:szCs w:val="24"/>
        </w:rPr>
        <w:t>у</w:t>
      </w:r>
      <w:r w:rsidRPr="0002072D">
        <w:rPr>
          <w:sz w:val="24"/>
          <w:szCs w:val="24"/>
        </w:rPr>
        <w:t>чаев</w:t>
      </w:r>
      <w:r w:rsidR="001E0F73">
        <w:rPr>
          <w:sz w:val="24"/>
          <w:szCs w:val="24"/>
        </w:rPr>
        <w:t xml:space="preserve"> смерти </w:t>
      </w:r>
      <w:r w:rsidRPr="0002072D">
        <w:rPr>
          <w:sz w:val="24"/>
          <w:szCs w:val="24"/>
        </w:rPr>
        <w:t xml:space="preserve"> на дому</w:t>
      </w:r>
      <w:r w:rsidR="001E0F73">
        <w:rPr>
          <w:sz w:val="24"/>
          <w:szCs w:val="24"/>
        </w:rPr>
        <w:t>)</w:t>
      </w:r>
      <w:r w:rsidRPr="0002072D">
        <w:rPr>
          <w:b/>
          <w:sz w:val="24"/>
          <w:szCs w:val="24"/>
        </w:rPr>
        <w:t>.</w:t>
      </w:r>
      <w:r w:rsidRPr="0002072D">
        <w:rPr>
          <w:sz w:val="24"/>
          <w:szCs w:val="24"/>
        </w:rPr>
        <w:t xml:space="preserve"> На втором месте - онкологические заболевания, они составляют 28 % от </w:t>
      </w:r>
      <w:r w:rsidR="00F96564" w:rsidRPr="0002072D">
        <w:rPr>
          <w:sz w:val="24"/>
          <w:szCs w:val="24"/>
        </w:rPr>
        <w:t>зарегистрированных случаев</w:t>
      </w:r>
      <w:r w:rsidR="00F96564">
        <w:rPr>
          <w:sz w:val="24"/>
          <w:szCs w:val="24"/>
        </w:rPr>
        <w:t xml:space="preserve"> смерти </w:t>
      </w:r>
      <w:r w:rsidR="00F96564" w:rsidRPr="0002072D">
        <w:rPr>
          <w:sz w:val="24"/>
          <w:szCs w:val="24"/>
        </w:rPr>
        <w:t xml:space="preserve"> на дому</w:t>
      </w:r>
      <w:r w:rsidR="00F96564">
        <w:rPr>
          <w:sz w:val="24"/>
          <w:szCs w:val="24"/>
        </w:rPr>
        <w:t>.</w:t>
      </w:r>
      <w:r w:rsidR="00F96564" w:rsidRPr="0002072D">
        <w:rPr>
          <w:sz w:val="24"/>
          <w:szCs w:val="24"/>
        </w:rPr>
        <w:t xml:space="preserve"> </w:t>
      </w:r>
    </w:p>
    <w:p w:rsidR="008617FB" w:rsidRPr="0002072D" w:rsidRDefault="008617FB" w:rsidP="008617FB">
      <w:pPr>
        <w:ind w:firstLine="709"/>
        <w:rPr>
          <w:sz w:val="24"/>
          <w:szCs w:val="24"/>
        </w:rPr>
      </w:pPr>
    </w:p>
    <w:p w:rsidR="00F96564" w:rsidRPr="00F96564" w:rsidRDefault="00F96564" w:rsidP="00F96564">
      <w:pPr>
        <w:ind w:firstLine="709"/>
        <w:jc w:val="center"/>
        <w:rPr>
          <w:b/>
          <w:i/>
          <w:sz w:val="24"/>
          <w:szCs w:val="24"/>
        </w:rPr>
      </w:pPr>
      <w:r w:rsidRPr="00F96564">
        <w:rPr>
          <w:b/>
          <w:i/>
          <w:sz w:val="24"/>
          <w:szCs w:val="24"/>
        </w:rPr>
        <w:t>Диспансеризация населения</w:t>
      </w:r>
    </w:p>
    <w:p w:rsidR="008617FB" w:rsidRDefault="008617FB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Работа с «Д» - группой больных  улучшилась. Всего на диспансерном учете состоят 1675 человек, из них: с болезнями системы кровообращения 628 человек (в возрастной группе 18-50 лет – 157 человек (25%), в возрастной группе 35-55 лет – 282 человек (45%)); с гипертонич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болезнью 464 человек (в возрастной группе 18-50 лет – 278 человек (60%), в возрастной группе 35-55 лет – 403 человек (87%)); с ишемической болезнью сердца 140 человек (в возрас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группе 18-50 лет – 10 человек (7%), в возрастной группе 35-55 лет – 26 человек (17%)); с болезнями органов пищеварения 235 человек (в возрастной группе 18-50 лет – 192 человека (72%), в возрастной группе 35-55 лет – 229 человек (86%)); с язвенной болезнью желудка и 12-ти перстной кишки 45 человек (в возрастной группе 18-50 лет – 45 человек (100%)); с болезн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печени 11 человек (в возрастной группе 18-50 лет – 10 человек (91%), в возрастной группе 35-55 лет – 11 человек (100%)); с болезнями поджелудочной железы 74 человек (в возрастной группе 18-50 лет – 22 человека (45%), в возрастной группе 35-55 лет – 33 человека (69%)); с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болеваниями органов дыхания 91 человек (в возрастной группе 18-50 лет – 23 человека с ди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гнозом внебольничные пневмонии (100%), в возрастной группе 35-55 лет – 68 человек (67%)).</w:t>
      </w:r>
    </w:p>
    <w:p w:rsidR="008617FB" w:rsidRDefault="008617FB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2017 году прошли стационарное лечение 1052 человека, из них: с гипертонической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лезнью –672 человека.</w:t>
      </w:r>
    </w:p>
    <w:p w:rsidR="008617FB" w:rsidRDefault="008617FB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Эффективность диспансеризации повышена на 4,1%, что составляет 96 %. </w:t>
      </w:r>
    </w:p>
    <w:p w:rsidR="008617FB" w:rsidRDefault="008617FB" w:rsidP="008617FB">
      <w:pPr>
        <w:rPr>
          <w:sz w:val="24"/>
          <w:szCs w:val="24"/>
        </w:rPr>
      </w:pPr>
    </w:p>
    <w:p w:rsidR="008617FB" w:rsidRPr="00F96564" w:rsidRDefault="008617FB" w:rsidP="008617FB">
      <w:pPr>
        <w:ind w:firstLine="709"/>
        <w:jc w:val="center"/>
        <w:rPr>
          <w:b/>
          <w:i/>
          <w:sz w:val="24"/>
          <w:szCs w:val="24"/>
        </w:rPr>
      </w:pPr>
      <w:r w:rsidRPr="00F96564">
        <w:rPr>
          <w:b/>
          <w:i/>
          <w:sz w:val="24"/>
          <w:szCs w:val="24"/>
        </w:rPr>
        <w:t>Первичный выход на инвалидность</w:t>
      </w:r>
    </w:p>
    <w:p w:rsidR="008617FB" w:rsidRDefault="008617FB" w:rsidP="008617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Первичный выход на инвалидность на 1000 населения за анализируемый период 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сился на 0,9 а трудоспособного возраста остался на прежнем уровне.</w:t>
      </w:r>
    </w:p>
    <w:p w:rsidR="008617FB" w:rsidRDefault="008617FB" w:rsidP="008617F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31 декабря 2017 года в терапевтическом отделении поликлиники состояло всего на «Д» учете  инвалидов труда 1198 человек.</w:t>
      </w:r>
    </w:p>
    <w:p w:rsidR="008617FB" w:rsidRDefault="008617FB" w:rsidP="008617FB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880"/>
        <w:gridCol w:w="2652"/>
      </w:tblGrid>
      <w:tr w:rsidR="008617FB" w:rsidRPr="00456633" w:rsidTr="00B94721">
        <w:tc>
          <w:tcPr>
            <w:tcW w:w="4605" w:type="dxa"/>
            <w:shd w:val="clear" w:color="auto" w:fill="auto"/>
          </w:tcPr>
          <w:p w:rsidR="008617FB" w:rsidRPr="00456633" w:rsidRDefault="008617FB" w:rsidP="00B94721">
            <w:pPr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Всего состоит на «Д» учете инвалидов на 01.01.2017 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1198</w:t>
            </w:r>
          </w:p>
        </w:tc>
        <w:tc>
          <w:tcPr>
            <w:tcW w:w="2652" w:type="dxa"/>
            <w:shd w:val="clear" w:color="auto" w:fill="auto"/>
          </w:tcPr>
          <w:p w:rsidR="008617FB" w:rsidRPr="00456633" w:rsidRDefault="008617FB" w:rsidP="00B94721">
            <w:pPr>
              <w:rPr>
                <w:i/>
                <w:sz w:val="24"/>
                <w:szCs w:val="24"/>
              </w:rPr>
            </w:pPr>
            <w:r w:rsidRPr="00456633">
              <w:rPr>
                <w:i/>
                <w:sz w:val="24"/>
                <w:szCs w:val="24"/>
              </w:rPr>
              <w:t>В том числе инвалиды с детства:</w:t>
            </w:r>
          </w:p>
        </w:tc>
      </w:tr>
      <w:tr w:rsidR="008617FB" w:rsidRPr="00456633" w:rsidTr="00B94721">
        <w:tc>
          <w:tcPr>
            <w:tcW w:w="4605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  <w:lang w:val="en-US"/>
              </w:rPr>
              <w:t>I</w:t>
            </w:r>
            <w:r w:rsidRPr="00456633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59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7</w:t>
            </w:r>
          </w:p>
        </w:tc>
      </w:tr>
      <w:tr w:rsidR="008617FB" w:rsidRPr="00456633" w:rsidTr="00B94721">
        <w:tc>
          <w:tcPr>
            <w:tcW w:w="4605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  <w:lang w:val="en-US"/>
              </w:rPr>
              <w:t>II</w:t>
            </w:r>
            <w:r w:rsidRPr="00456633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621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27</w:t>
            </w:r>
          </w:p>
        </w:tc>
      </w:tr>
      <w:tr w:rsidR="008617FB" w:rsidRPr="00456633" w:rsidTr="00B94721">
        <w:tc>
          <w:tcPr>
            <w:tcW w:w="4605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  <w:lang w:val="en-US"/>
              </w:rPr>
              <w:t>III</w:t>
            </w:r>
            <w:r w:rsidRPr="00456633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518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8617FB" w:rsidRPr="00456633" w:rsidRDefault="008617FB" w:rsidP="00B94721">
            <w:pPr>
              <w:jc w:val="center"/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36</w:t>
            </w:r>
          </w:p>
        </w:tc>
      </w:tr>
      <w:tr w:rsidR="008617FB" w:rsidRPr="00456633" w:rsidTr="00B94721">
        <w:tc>
          <w:tcPr>
            <w:tcW w:w="10137" w:type="dxa"/>
            <w:gridSpan w:val="3"/>
            <w:shd w:val="clear" w:color="auto" w:fill="auto"/>
            <w:vAlign w:val="center"/>
          </w:tcPr>
          <w:p w:rsidR="008617FB" w:rsidRPr="00456633" w:rsidRDefault="008617FB" w:rsidP="00B94721">
            <w:pPr>
              <w:rPr>
                <w:sz w:val="24"/>
                <w:szCs w:val="24"/>
              </w:rPr>
            </w:pPr>
            <w:r w:rsidRPr="00456633">
              <w:rPr>
                <w:sz w:val="24"/>
                <w:szCs w:val="24"/>
              </w:rPr>
              <w:t>Из них сохранили льготу в 2017 году 110 человек</w:t>
            </w:r>
          </w:p>
        </w:tc>
      </w:tr>
    </w:tbl>
    <w:p w:rsidR="008617FB" w:rsidRDefault="008617FB" w:rsidP="008617FB">
      <w:pPr>
        <w:ind w:firstLine="709"/>
        <w:jc w:val="center"/>
        <w:rPr>
          <w:b/>
          <w:sz w:val="24"/>
          <w:szCs w:val="24"/>
        </w:rPr>
      </w:pPr>
    </w:p>
    <w:p w:rsidR="008617FB" w:rsidRPr="005F1334" w:rsidRDefault="008617FB" w:rsidP="008617FB">
      <w:pPr>
        <w:ind w:firstLine="709"/>
        <w:rPr>
          <w:b/>
          <w:i/>
          <w:sz w:val="24"/>
          <w:szCs w:val="24"/>
        </w:rPr>
      </w:pPr>
      <w:r w:rsidRPr="005F1334">
        <w:rPr>
          <w:b/>
          <w:i/>
          <w:sz w:val="24"/>
          <w:szCs w:val="24"/>
        </w:rPr>
        <w:t>Работа участковых врачей-терапевтов в рамках реализации программы обеспечения необходимыми лекарственными средствами, изделиями медицинского назначения и спец</w:t>
      </w:r>
      <w:r w:rsidRPr="005F1334">
        <w:rPr>
          <w:b/>
          <w:i/>
          <w:sz w:val="24"/>
          <w:szCs w:val="24"/>
        </w:rPr>
        <w:t>и</w:t>
      </w:r>
      <w:r w:rsidRPr="005F1334">
        <w:rPr>
          <w:b/>
          <w:i/>
          <w:sz w:val="24"/>
          <w:szCs w:val="24"/>
        </w:rPr>
        <w:t>ализированных продуктов лечебного питания.</w:t>
      </w:r>
    </w:p>
    <w:p w:rsidR="008617FB" w:rsidRPr="005F1334" w:rsidRDefault="008617FB" w:rsidP="008617FB">
      <w:pPr>
        <w:ind w:firstLine="709"/>
        <w:rPr>
          <w:sz w:val="24"/>
          <w:szCs w:val="24"/>
        </w:rPr>
      </w:pPr>
      <w:r w:rsidRPr="005F1334">
        <w:rPr>
          <w:sz w:val="24"/>
          <w:szCs w:val="24"/>
        </w:rPr>
        <w:t>В своей работе по данному разделу руководствуемся Приказом № 110 МЗ и Социального развития РФ от 12.02.2007 года.</w:t>
      </w:r>
    </w:p>
    <w:p w:rsidR="008617FB" w:rsidRPr="005F1334" w:rsidRDefault="008617FB" w:rsidP="008617FB">
      <w:pPr>
        <w:ind w:firstLine="709"/>
        <w:rPr>
          <w:sz w:val="24"/>
          <w:szCs w:val="24"/>
        </w:rPr>
      </w:pPr>
      <w:r w:rsidRPr="005F1334">
        <w:rPr>
          <w:sz w:val="24"/>
          <w:szCs w:val="24"/>
        </w:rPr>
        <w:t xml:space="preserve">Все врачи терапевты имеют право выписки льготных рецептов. </w:t>
      </w:r>
      <w:r>
        <w:rPr>
          <w:sz w:val="24"/>
          <w:szCs w:val="24"/>
        </w:rPr>
        <w:t>У</w:t>
      </w:r>
      <w:r w:rsidRPr="005F1334">
        <w:rPr>
          <w:sz w:val="24"/>
          <w:szCs w:val="24"/>
        </w:rPr>
        <w:t xml:space="preserve">частковых терапевтов – </w:t>
      </w:r>
      <w:r>
        <w:rPr>
          <w:sz w:val="24"/>
          <w:szCs w:val="24"/>
        </w:rPr>
        <w:t>8</w:t>
      </w:r>
      <w:r w:rsidRPr="005F1334">
        <w:rPr>
          <w:sz w:val="24"/>
          <w:szCs w:val="24"/>
        </w:rPr>
        <w:t xml:space="preserve">. Рецептурные бланки выписываются централизованно по назначению врачей в амбулаторной карте. Время выписки рецепта - 2 минуты. Квартальная заявка формируется по паспортам участков из фактической потребности. В отделении имеются персонифицированные данные по больным в разрезе нозологии. </w:t>
      </w:r>
    </w:p>
    <w:p w:rsidR="008617FB" w:rsidRDefault="008617FB" w:rsidP="008617FB">
      <w:pPr>
        <w:ind w:firstLine="709"/>
        <w:jc w:val="center"/>
        <w:rPr>
          <w:b/>
          <w:sz w:val="24"/>
          <w:szCs w:val="24"/>
        </w:rPr>
      </w:pPr>
    </w:p>
    <w:p w:rsidR="008617FB" w:rsidRDefault="008617FB" w:rsidP="008617FB">
      <w:pPr>
        <w:ind w:firstLine="709"/>
        <w:jc w:val="center"/>
        <w:rPr>
          <w:b/>
          <w:sz w:val="24"/>
          <w:szCs w:val="24"/>
        </w:rPr>
      </w:pPr>
    </w:p>
    <w:p w:rsidR="008617FB" w:rsidRPr="005F1334" w:rsidRDefault="008617FB" w:rsidP="008617FB">
      <w:pPr>
        <w:ind w:firstLine="709"/>
        <w:jc w:val="center"/>
        <w:rPr>
          <w:b/>
          <w:sz w:val="24"/>
          <w:szCs w:val="24"/>
        </w:rPr>
      </w:pPr>
    </w:p>
    <w:p w:rsidR="008617FB" w:rsidRPr="000804FE" w:rsidRDefault="008617FB" w:rsidP="008617FB">
      <w:pPr>
        <w:jc w:val="center"/>
        <w:rPr>
          <w:b/>
          <w:i/>
          <w:sz w:val="24"/>
          <w:szCs w:val="24"/>
        </w:rPr>
      </w:pPr>
      <w:r w:rsidRPr="000804FE">
        <w:rPr>
          <w:b/>
          <w:i/>
          <w:sz w:val="24"/>
          <w:szCs w:val="24"/>
        </w:rPr>
        <w:t>Анализ выписанных рецептов по ДЛО за 2017 год</w:t>
      </w:r>
    </w:p>
    <w:p w:rsidR="000804FE" w:rsidRPr="000804FE" w:rsidRDefault="000804FE" w:rsidP="008617FB">
      <w:pPr>
        <w:jc w:val="center"/>
        <w:rPr>
          <w:b/>
          <w:i/>
          <w:sz w:val="24"/>
          <w:szCs w:val="24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1802"/>
        <w:gridCol w:w="1738"/>
        <w:gridCol w:w="1738"/>
      </w:tblGrid>
      <w:tr w:rsidR="008617FB" w:rsidRPr="000804FE" w:rsidTr="00B94721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804FE" w:rsidRDefault="000804FE" w:rsidP="000804FE">
            <w:pPr>
              <w:jc w:val="center"/>
              <w:rPr>
                <w:b/>
                <w:i/>
                <w:sz w:val="24"/>
                <w:szCs w:val="24"/>
              </w:rPr>
            </w:pPr>
            <w:r w:rsidRPr="000804FE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0804FE" w:rsidRDefault="008617FB" w:rsidP="000804FE">
            <w:pPr>
              <w:jc w:val="center"/>
              <w:rPr>
                <w:b/>
                <w:i/>
                <w:sz w:val="24"/>
                <w:szCs w:val="24"/>
              </w:rPr>
            </w:pPr>
            <w:r w:rsidRPr="000804FE">
              <w:rPr>
                <w:b/>
                <w:i/>
                <w:sz w:val="24"/>
                <w:szCs w:val="24"/>
              </w:rPr>
              <w:t>2015</w:t>
            </w:r>
            <w:r w:rsidR="00E729E0" w:rsidRPr="000804FE">
              <w:rPr>
                <w:b/>
                <w:i/>
                <w:sz w:val="24"/>
                <w:szCs w:val="24"/>
              </w:rPr>
              <w:t xml:space="preserve"> </w:t>
            </w:r>
            <w:r w:rsidRPr="000804FE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0804FE" w:rsidRDefault="008617FB" w:rsidP="000804FE">
            <w:pPr>
              <w:jc w:val="center"/>
              <w:rPr>
                <w:b/>
                <w:i/>
                <w:sz w:val="24"/>
                <w:szCs w:val="24"/>
              </w:rPr>
            </w:pPr>
            <w:r w:rsidRPr="000804FE">
              <w:rPr>
                <w:b/>
                <w:i/>
                <w:sz w:val="24"/>
                <w:szCs w:val="24"/>
              </w:rPr>
              <w:t>2016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0804FE" w:rsidRDefault="008617FB" w:rsidP="000804FE">
            <w:pPr>
              <w:jc w:val="center"/>
              <w:rPr>
                <w:b/>
                <w:i/>
                <w:sz w:val="24"/>
                <w:szCs w:val="24"/>
              </w:rPr>
            </w:pPr>
            <w:r w:rsidRPr="000804FE">
              <w:rPr>
                <w:b/>
                <w:i/>
                <w:sz w:val="24"/>
                <w:szCs w:val="24"/>
              </w:rPr>
              <w:t>2017 год</w:t>
            </w:r>
          </w:p>
        </w:tc>
      </w:tr>
      <w:tr w:rsidR="000804FE" w:rsidTr="00A46C4D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FE" w:rsidRPr="005F3D9A" w:rsidRDefault="000804FE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Всего выписано рецептов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2 138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1 966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1 611</w:t>
            </w:r>
          </w:p>
        </w:tc>
      </w:tr>
      <w:tr w:rsidR="000804FE" w:rsidTr="00A46C4D">
        <w:trPr>
          <w:trHeight w:val="28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FE" w:rsidRPr="005F3D9A" w:rsidRDefault="000804FE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Отпущено рецептов</w:t>
            </w:r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2 138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1 966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1 611</w:t>
            </w:r>
          </w:p>
        </w:tc>
      </w:tr>
      <w:tr w:rsidR="000804FE" w:rsidTr="00A46C4D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FE" w:rsidRPr="005F3D9A" w:rsidRDefault="000804FE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На сумму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1 186 432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1 360 976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1 049 827</w:t>
            </w:r>
          </w:p>
        </w:tc>
      </w:tr>
      <w:tr w:rsidR="000804FE" w:rsidTr="00A46C4D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FE" w:rsidRPr="005F3D9A" w:rsidRDefault="000804FE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Средняя стоимость одного рецепта</w:t>
            </w:r>
            <w:r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652</w:t>
            </w:r>
          </w:p>
        </w:tc>
      </w:tr>
      <w:tr w:rsidR="008617FB" w:rsidTr="008157F0">
        <w:trPr>
          <w:trHeight w:val="81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8157F0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Обратилось за льготными рецептами</w:t>
            </w:r>
          </w:p>
          <w:p w:rsidR="008617FB" w:rsidRPr="005F3D9A" w:rsidRDefault="008617FB" w:rsidP="008157F0">
            <w:pPr>
              <w:ind w:firstLine="1985"/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- в поликлинику</w:t>
            </w:r>
            <w:r w:rsidR="008157F0">
              <w:rPr>
                <w:sz w:val="24"/>
                <w:szCs w:val="24"/>
              </w:rPr>
              <w:t xml:space="preserve"> (чел.)</w:t>
            </w:r>
          </w:p>
          <w:p w:rsidR="008617FB" w:rsidRPr="005F3D9A" w:rsidRDefault="008617FB" w:rsidP="008157F0">
            <w:pPr>
              <w:ind w:firstLine="1985"/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- в аптеку</w:t>
            </w:r>
            <w:r w:rsidR="008157F0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8157F0">
            <w:pPr>
              <w:jc w:val="center"/>
              <w:rPr>
                <w:sz w:val="24"/>
                <w:szCs w:val="24"/>
              </w:rPr>
            </w:pPr>
          </w:p>
          <w:p w:rsidR="008617FB" w:rsidRPr="005F3D9A" w:rsidRDefault="008617FB" w:rsidP="008157F0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91 </w:t>
            </w:r>
          </w:p>
          <w:p w:rsidR="008617FB" w:rsidRPr="005F3D9A" w:rsidRDefault="008617FB" w:rsidP="008157F0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B" w:rsidRPr="00D51457" w:rsidRDefault="008617FB" w:rsidP="008157F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8617FB" w:rsidRPr="00D51457" w:rsidRDefault="008617FB" w:rsidP="008157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51457">
              <w:rPr>
                <w:rFonts w:ascii="Calibri" w:hAnsi="Calibri"/>
                <w:sz w:val="24"/>
                <w:szCs w:val="24"/>
              </w:rPr>
              <w:t xml:space="preserve">88 </w:t>
            </w:r>
          </w:p>
          <w:p w:rsidR="008617FB" w:rsidRPr="00D51457" w:rsidRDefault="008617FB" w:rsidP="008157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51457">
              <w:rPr>
                <w:rFonts w:ascii="Calibri" w:hAnsi="Calibri"/>
                <w:sz w:val="24"/>
                <w:szCs w:val="24"/>
              </w:rPr>
              <w:t xml:space="preserve">88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F0" w:rsidRDefault="008157F0" w:rsidP="008157F0">
            <w:pPr>
              <w:jc w:val="center"/>
              <w:rPr>
                <w:sz w:val="24"/>
                <w:szCs w:val="24"/>
              </w:rPr>
            </w:pPr>
          </w:p>
          <w:p w:rsidR="008617FB" w:rsidRPr="00EB618A" w:rsidRDefault="008617FB" w:rsidP="008157F0">
            <w:pPr>
              <w:jc w:val="center"/>
              <w:rPr>
                <w:sz w:val="24"/>
                <w:szCs w:val="24"/>
              </w:rPr>
            </w:pPr>
            <w:r w:rsidRPr="00EB618A">
              <w:rPr>
                <w:sz w:val="24"/>
                <w:szCs w:val="24"/>
              </w:rPr>
              <w:t>84</w:t>
            </w:r>
          </w:p>
          <w:p w:rsidR="008617FB" w:rsidRPr="00EB618A" w:rsidRDefault="008617FB" w:rsidP="0081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18A">
              <w:rPr>
                <w:sz w:val="24"/>
                <w:szCs w:val="24"/>
              </w:rPr>
              <w:t>84</w:t>
            </w:r>
          </w:p>
        </w:tc>
      </w:tr>
      <w:tr w:rsidR="008617FB" w:rsidTr="00B94721">
        <w:trPr>
          <w:trHeight w:val="28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Выписано рецептов на одного льготника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D51457" w:rsidRDefault="008617FB" w:rsidP="00B947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51457">
              <w:rPr>
                <w:rFonts w:ascii="Calibri" w:hAnsi="Calibri"/>
                <w:sz w:val="24"/>
                <w:szCs w:val="24"/>
              </w:rPr>
              <w:t xml:space="preserve">21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B" w:rsidRPr="00EB618A" w:rsidRDefault="008617FB" w:rsidP="00B94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18A">
              <w:rPr>
                <w:sz w:val="24"/>
                <w:szCs w:val="24"/>
              </w:rPr>
              <w:t>19</w:t>
            </w:r>
          </w:p>
        </w:tc>
      </w:tr>
      <w:tr w:rsidR="008617FB" w:rsidTr="00B94721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F3D9A">
              <w:rPr>
                <w:sz w:val="24"/>
                <w:szCs w:val="24"/>
              </w:rPr>
              <w:t>неотпущенных</w:t>
            </w:r>
            <w:proofErr w:type="spellEnd"/>
            <w:r w:rsidRPr="005F3D9A">
              <w:rPr>
                <w:sz w:val="24"/>
                <w:szCs w:val="24"/>
              </w:rPr>
              <w:t xml:space="preserve"> рецептов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jc w:val="center"/>
              <w:rPr>
                <w:szCs w:val="24"/>
                <w:vertAlign w:val="superscript"/>
              </w:rPr>
            </w:pPr>
            <w:r w:rsidRPr="005F3D9A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D51457" w:rsidRDefault="008617FB" w:rsidP="00B947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51457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B" w:rsidRPr="008157F0" w:rsidRDefault="008617FB" w:rsidP="008157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157F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8617FB" w:rsidTr="00B94721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Программа 7 нозологий: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5F3D9A" w:rsidRDefault="008617FB" w:rsidP="00B9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B" w:rsidRPr="00EB618A" w:rsidRDefault="008617FB" w:rsidP="00B94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7FB" w:rsidTr="00B94721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Обратилось</w:t>
            </w:r>
            <w:r w:rsidR="00456633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D51457" w:rsidRDefault="008617FB" w:rsidP="00B947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51457">
              <w:rPr>
                <w:rFonts w:ascii="Calibri" w:hAnsi="Calibri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B" w:rsidRPr="00EB618A" w:rsidRDefault="008617FB" w:rsidP="00B94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18A">
              <w:rPr>
                <w:sz w:val="24"/>
                <w:szCs w:val="24"/>
              </w:rPr>
              <w:t>4</w:t>
            </w:r>
          </w:p>
        </w:tc>
      </w:tr>
      <w:tr w:rsidR="008617FB" w:rsidTr="00B94721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FB" w:rsidRPr="005F3D9A" w:rsidRDefault="008617FB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Выписано </w:t>
            </w:r>
            <w:r w:rsidR="00456633">
              <w:rPr>
                <w:sz w:val="24"/>
                <w:szCs w:val="24"/>
              </w:rPr>
              <w:t>рецептов (шт.)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FB" w:rsidRPr="005F3D9A" w:rsidRDefault="008617FB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FB" w:rsidRPr="00D51457" w:rsidRDefault="008617FB" w:rsidP="00B947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51457">
              <w:rPr>
                <w:rFonts w:ascii="Calibri" w:hAnsi="Calibri"/>
                <w:sz w:val="24"/>
                <w:szCs w:val="24"/>
              </w:rPr>
              <w:t xml:space="preserve">13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FB" w:rsidRPr="00EB618A" w:rsidRDefault="008617FB" w:rsidP="00B947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18A">
              <w:rPr>
                <w:sz w:val="24"/>
                <w:szCs w:val="24"/>
              </w:rPr>
              <w:t>43</w:t>
            </w:r>
          </w:p>
        </w:tc>
      </w:tr>
      <w:tr w:rsidR="000804FE" w:rsidTr="00A46C4D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Отпущено в аптеках по рецептам (сл.)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0804FE" w:rsidTr="00A46C4D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На сумму (руб.)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479 594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753 820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1 692 755</w:t>
            </w:r>
          </w:p>
        </w:tc>
      </w:tr>
      <w:tr w:rsidR="000804FE" w:rsidTr="00A46C4D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Средняя стоимость одного рецепта (руб.)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36 892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57 986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39 366</w:t>
            </w:r>
          </w:p>
        </w:tc>
      </w:tr>
      <w:tr w:rsidR="000804FE" w:rsidTr="00A46C4D">
        <w:trPr>
          <w:trHeight w:val="28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1 666 026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804FE">
              <w:rPr>
                <w:rFonts w:ascii="Calibri" w:hAnsi="Calibri"/>
                <w:color w:val="000000"/>
                <w:sz w:val="24"/>
                <w:szCs w:val="24"/>
              </w:rPr>
              <w:t>2 114 796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E" w:rsidRPr="000804FE" w:rsidRDefault="000804FE" w:rsidP="00A46C4D">
            <w:pPr>
              <w:jc w:val="center"/>
              <w:rPr>
                <w:color w:val="000000"/>
                <w:sz w:val="24"/>
                <w:szCs w:val="24"/>
              </w:rPr>
            </w:pPr>
            <w:r w:rsidRPr="000804FE">
              <w:rPr>
                <w:color w:val="000000"/>
                <w:sz w:val="24"/>
                <w:szCs w:val="24"/>
              </w:rPr>
              <w:t>2 742 582</w:t>
            </w:r>
          </w:p>
        </w:tc>
      </w:tr>
    </w:tbl>
    <w:p w:rsidR="008617FB" w:rsidRDefault="008617FB" w:rsidP="008617FB">
      <w:pPr>
        <w:ind w:firstLine="720"/>
        <w:rPr>
          <w:sz w:val="24"/>
          <w:szCs w:val="24"/>
        </w:rPr>
      </w:pPr>
    </w:p>
    <w:p w:rsidR="008617FB" w:rsidRPr="009F20FF" w:rsidRDefault="008617FB" w:rsidP="008617FB">
      <w:pPr>
        <w:ind w:firstLine="720"/>
        <w:rPr>
          <w:sz w:val="24"/>
          <w:szCs w:val="24"/>
        </w:rPr>
      </w:pPr>
      <w:r w:rsidRPr="009F20FF">
        <w:rPr>
          <w:sz w:val="24"/>
          <w:szCs w:val="24"/>
        </w:rPr>
        <w:t>Из приведенной таблицы видно, что за 201</w:t>
      </w:r>
      <w:r w:rsidRPr="00746A22">
        <w:rPr>
          <w:rFonts w:ascii="Calibri" w:hAnsi="Calibri"/>
          <w:sz w:val="24"/>
          <w:szCs w:val="24"/>
        </w:rPr>
        <w:t>7</w:t>
      </w:r>
      <w:r w:rsidRPr="009F20FF">
        <w:rPr>
          <w:sz w:val="24"/>
          <w:szCs w:val="24"/>
        </w:rPr>
        <w:t xml:space="preserve"> год было выписано </w:t>
      </w:r>
      <w:r w:rsidRPr="00D51457">
        <w:rPr>
          <w:rFonts w:ascii="Calibri" w:hAnsi="Calibri"/>
          <w:sz w:val="24"/>
          <w:szCs w:val="24"/>
        </w:rPr>
        <w:t>16</w:t>
      </w:r>
      <w:r>
        <w:rPr>
          <w:rFonts w:ascii="Calibri" w:hAnsi="Calibri"/>
          <w:sz w:val="24"/>
          <w:szCs w:val="24"/>
        </w:rPr>
        <w:t>11</w:t>
      </w:r>
      <w:r w:rsidRPr="009F20FF">
        <w:rPr>
          <w:sz w:val="24"/>
          <w:szCs w:val="24"/>
        </w:rPr>
        <w:t xml:space="preserve"> рецептов. Обрат</w:t>
      </w:r>
      <w:r w:rsidRPr="009F20FF">
        <w:rPr>
          <w:sz w:val="24"/>
          <w:szCs w:val="24"/>
        </w:rPr>
        <w:t>и</w:t>
      </w:r>
      <w:r>
        <w:rPr>
          <w:sz w:val="24"/>
          <w:szCs w:val="24"/>
        </w:rPr>
        <w:t xml:space="preserve">лись в аптеку </w:t>
      </w:r>
      <w:r w:rsidRPr="00D51457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4</w:t>
      </w:r>
      <w:r w:rsidRPr="009F20FF">
        <w:rPr>
          <w:sz w:val="24"/>
          <w:szCs w:val="24"/>
        </w:rPr>
        <w:t xml:space="preserve"> льготник</w:t>
      </w:r>
      <w:r w:rsidRPr="00D51457">
        <w:rPr>
          <w:rFonts w:ascii="Calibri" w:hAnsi="Calibri"/>
          <w:sz w:val="24"/>
          <w:szCs w:val="24"/>
        </w:rPr>
        <w:t>ов</w:t>
      </w:r>
      <w:r w:rsidRPr="009F20FF">
        <w:rPr>
          <w:sz w:val="24"/>
          <w:szCs w:val="24"/>
        </w:rPr>
        <w:t>, все рецепты отпущены, отказов не было.  Средняя стоимость о</w:t>
      </w:r>
      <w:r w:rsidRPr="009F20FF">
        <w:rPr>
          <w:sz w:val="24"/>
          <w:szCs w:val="24"/>
        </w:rPr>
        <w:t>д</w:t>
      </w:r>
      <w:r>
        <w:rPr>
          <w:sz w:val="24"/>
          <w:szCs w:val="24"/>
        </w:rPr>
        <w:t xml:space="preserve">ного рецепта </w:t>
      </w:r>
      <w:r w:rsidRPr="00D51457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51,66</w:t>
      </w:r>
      <w:r w:rsidRPr="009F20FF">
        <w:rPr>
          <w:sz w:val="24"/>
          <w:szCs w:val="24"/>
        </w:rPr>
        <w:t xml:space="preserve"> руб.    По программе 7 нозологий на учете состоит </w:t>
      </w:r>
      <w:r>
        <w:rPr>
          <w:rFonts w:ascii="Calibri" w:hAnsi="Calibri"/>
          <w:sz w:val="24"/>
          <w:szCs w:val="24"/>
        </w:rPr>
        <w:t>4</w:t>
      </w:r>
      <w:r w:rsidRPr="009F20FF">
        <w:rPr>
          <w:sz w:val="24"/>
          <w:szCs w:val="24"/>
        </w:rPr>
        <w:t xml:space="preserve"> человека.  Было вып</w:t>
      </w:r>
      <w:r w:rsidRPr="009F20FF">
        <w:rPr>
          <w:sz w:val="24"/>
          <w:szCs w:val="24"/>
        </w:rPr>
        <w:t>и</w:t>
      </w:r>
      <w:r w:rsidRPr="009F20FF">
        <w:rPr>
          <w:sz w:val="24"/>
          <w:szCs w:val="24"/>
        </w:rPr>
        <w:t>са</w:t>
      </w:r>
      <w:r>
        <w:rPr>
          <w:sz w:val="24"/>
          <w:szCs w:val="24"/>
        </w:rPr>
        <w:t xml:space="preserve">но </w:t>
      </w:r>
      <w:r w:rsidRPr="00746A22">
        <w:rPr>
          <w:rFonts w:ascii="Calibri" w:hAnsi="Calibri"/>
          <w:sz w:val="24"/>
          <w:szCs w:val="24"/>
        </w:rPr>
        <w:t>4</w:t>
      </w:r>
      <w:r w:rsidRPr="009F20FF">
        <w:rPr>
          <w:sz w:val="24"/>
          <w:szCs w:val="24"/>
        </w:rPr>
        <w:t xml:space="preserve">3 рецептов, все отпущены. Средняя стоимость одного  рецепта  </w:t>
      </w:r>
      <w:r w:rsidRPr="00746A22">
        <w:rPr>
          <w:rFonts w:ascii="Calibri" w:hAnsi="Calibri"/>
          <w:sz w:val="24"/>
          <w:szCs w:val="24"/>
        </w:rPr>
        <w:t>39366,39</w:t>
      </w:r>
      <w:r w:rsidRPr="009F20FF">
        <w:rPr>
          <w:sz w:val="24"/>
          <w:szCs w:val="24"/>
        </w:rPr>
        <w:t xml:space="preserve"> руб. </w:t>
      </w:r>
    </w:p>
    <w:p w:rsidR="008617FB" w:rsidRPr="009F20FF" w:rsidRDefault="008617FB" w:rsidP="008617FB">
      <w:pPr>
        <w:ind w:firstLine="720"/>
        <w:rPr>
          <w:sz w:val="24"/>
          <w:szCs w:val="24"/>
        </w:rPr>
      </w:pPr>
      <w:r w:rsidRPr="009F20FF">
        <w:rPr>
          <w:sz w:val="24"/>
          <w:szCs w:val="24"/>
        </w:rPr>
        <w:t>Из краевого бюджета за 201</w:t>
      </w:r>
      <w:r w:rsidRPr="00746A22">
        <w:rPr>
          <w:rFonts w:ascii="Calibri" w:hAnsi="Calibri"/>
          <w:sz w:val="24"/>
          <w:szCs w:val="24"/>
        </w:rPr>
        <w:t>7</w:t>
      </w:r>
      <w:r>
        <w:rPr>
          <w:sz w:val="24"/>
          <w:szCs w:val="24"/>
        </w:rPr>
        <w:t xml:space="preserve"> год было выписано </w:t>
      </w:r>
      <w:r w:rsidRPr="00746A22">
        <w:rPr>
          <w:rFonts w:ascii="Calibri" w:hAnsi="Calibri"/>
          <w:sz w:val="24"/>
          <w:szCs w:val="24"/>
        </w:rPr>
        <w:t>21</w:t>
      </w:r>
      <w:r w:rsidRPr="009F20FF">
        <w:rPr>
          <w:sz w:val="24"/>
          <w:szCs w:val="24"/>
        </w:rPr>
        <w:t xml:space="preserve"> рецепт, </w:t>
      </w:r>
      <w:r w:rsidRPr="00746A22">
        <w:rPr>
          <w:rFonts w:ascii="Calibri" w:hAnsi="Calibri"/>
          <w:sz w:val="24"/>
          <w:szCs w:val="24"/>
        </w:rPr>
        <w:t>2</w:t>
      </w:r>
      <w:r w:rsidRPr="009F20FF">
        <w:rPr>
          <w:sz w:val="24"/>
          <w:szCs w:val="24"/>
        </w:rPr>
        <w:t>-</w:t>
      </w:r>
      <w:r w:rsidRPr="00D51457">
        <w:rPr>
          <w:rFonts w:ascii="Calibri" w:hAnsi="Calibri"/>
          <w:sz w:val="24"/>
          <w:szCs w:val="24"/>
        </w:rPr>
        <w:t>м</w:t>
      </w:r>
      <w:r w:rsidRPr="009F20FF">
        <w:rPr>
          <w:sz w:val="24"/>
          <w:szCs w:val="24"/>
        </w:rPr>
        <w:t xml:space="preserve"> пациентам, на сумму </w:t>
      </w:r>
      <w:r w:rsidRPr="00746A22">
        <w:rPr>
          <w:rFonts w:ascii="Calibri" w:hAnsi="Calibri"/>
          <w:sz w:val="24"/>
          <w:szCs w:val="24"/>
        </w:rPr>
        <w:t xml:space="preserve">3825565,58 </w:t>
      </w:r>
      <w:r w:rsidRPr="009F20FF">
        <w:rPr>
          <w:sz w:val="24"/>
          <w:szCs w:val="24"/>
        </w:rPr>
        <w:t xml:space="preserve">руб.   Средняя стоимость одного рецепта </w:t>
      </w:r>
      <w:r w:rsidRPr="00746A22">
        <w:rPr>
          <w:rFonts w:ascii="Calibri" w:hAnsi="Calibri"/>
          <w:sz w:val="24"/>
          <w:szCs w:val="24"/>
        </w:rPr>
        <w:t>182169</w:t>
      </w:r>
      <w:r w:rsidRPr="009F20FF">
        <w:rPr>
          <w:sz w:val="24"/>
          <w:szCs w:val="24"/>
        </w:rPr>
        <w:t xml:space="preserve">руб. </w:t>
      </w:r>
      <w:r w:rsidRPr="00746A22">
        <w:rPr>
          <w:rFonts w:ascii="Calibri" w:hAnsi="Calibri"/>
          <w:sz w:val="24"/>
          <w:szCs w:val="24"/>
        </w:rPr>
        <w:t>76</w:t>
      </w:r>
      <w:r w:rsidRPr="009F20FF">
        <w:rPr>
          <w:sz w:val="24"/>
          <w:szCs w:val="24"/>
        </w:rPr>
        <w:t xml:space="preserve"> коп.   Все рецепты отпущ</w:t>
      </w:r>
      <w:r w:rsidRPr="009F20FF">
        <w:rPr>
          <w:sz w:val="24"/>
          <w:szCs w:val="24"/>
        </w:rPr>
        <w:t>е</w:t>
      </w:r>
      <w:r w:rsidRPr="009F20FF">
        <w:rPr>
          <w:sz w:val="24"/>
          <w:szCs w:val="24"/>
        </w:rPr>
        <w:t>ны.</w:t>
      </w:r>
    </w:p>
    <w:p w:rsidR="008617FB" w:rsidRPr="009F20FF" w:rsidRDefault="008617FB" w:rsidP="008617FB">
      <w:pPr>
        <w:ind w:firstLine="720"/>
        <w:rPr>
          <w:bCs/>
          <w:sz w:val="24"/>
          <w:szCs w:val="24"/>
        </w:rPr>
      </w:pPr>
      <w:r w:rsidRPr="009F20FF">
        <w:rPr>
          <w:bCs/>
          <w:sz w:val="24"/>
          <w:szCs w:val="24"/>
        </w:rPr>
        <w:t>Фактов невыдачи врачами указанной категории пациентов рецептов на бесплатное л</w:t>
      </w:r>
      <w:r w:rsidRPr="009F20FF">
        <w:rPr>
          <w:bCs/>
          <w:sz w:val="24"/>
          <w:szCs w:val="24"/>
        </w:rPr>
        <w:t>е</w:t>
      </w:r>
      <w:r w:rsidRPr="009F20FF">
        <w:rPr>
          <w:bCs/>
          <w:sz w:val="24"/>
          <w:szCs w:val="24"/>
        </w:rPr>
        <w:t xml:space="preserve">карственное обеспечение, неполучения пациентами лекарственных средств в льготном порядке не было. </w:t>
      </w:r>
    </w:p>
    <w:p w:rsidR="008617FB" w:rsidRPr="009F20FF" w:rsidRDefault="008617FB" w:rsidP="008617FB">
      <w:pPr>
        <w:ind w:firstLine="720"/>
        <w:rPr>
          <w:bCs/>
          <w:sz w:val="24"/>
          <w:szCs w:val="24"/>
        </w:rPr>
      </w:pPr>
      <w:proofErr w:type="spellStart"/>
      <w:r w:rsidRPr="009F20FF">
        <w:rPr>
          <w:bCs/>
          <w:sz w:val="24"/>
          <w:szCs w:val="24"/>
        </w:rPr>
        <w:t>Инокраевых</w:t>
      </w:r>
      <w:proofErr w:type="spellEnd"/>
      <w:r w:rsidRPr="009F20FF">
        <w:rPr>
          <w:bCs/>
          <w:sz w:val="24"/>
          <w:szCs w:val="24"/>
        </w:rPr>
        <w:t xml:space="preserve"> пациентов из других субъектов РФ которым оказана медицинская помощь в рамках ОМС за  201</w:t>
      </w:r>
      <w:r w:rsidRPr="00746A22">
        <w:rPr>
          <w:rFonts w:ascii="Calibri" w:hAnsi="Calibri"/>
          <w:bCs/>
          <w:sz w:val="24"/>
          <w:szCs w:val="24"/>
        </w:rPr>
        <w:t>7</w:t>
      </w:r>
      <w:r w:rsidRPr="009F20FF">
        <w:rPr>
          <w:bCs/>
          <w:sz w:val="24"/>
          <w:szCs w:val="24"/>
        </w:rPr>
        <w:t xml:space="preserve"> год не было. </w:t>
      </w:r>
    </w:p>
    <w:p w:rsidR="008617FB" w:rsidRPr="009F20FF" w:rsidRDefault="008617FB" w:rsidP="008617FB">
      <w:pPr>
        <w:spacing w:before="120" w:after="120"/>
        <w:rPr>
          <w:sz w:val="24"/>
          <w:szCs w:val="24"/>
        </w:rPr>
      </w:pPr>
      <w:r w:rsidRPr="009F20FF">
        <w:rPr>
          <w:bCs/>
          <w:sz w:val="24"/>
          <w:szCs w:val="24"/>
        </w:rPr>
        <w:t>Заявка на Федеральные лекарственные средства за 201</w:t>
      </w:r>
      <w:r w:rsidRPr="00746A22">
        <w:rPr>
          <w:rFonts w:ascii="Calibri" w:hAnsi="Calibri"/>
          <w:bCs/>
          <w:sz w:val="24"/>
          <w:szCs w:val="24"/>
        </w:rPr>
        <w:t>7</w:t>
      </w:r>
      <w:r w:rsidRPr="009F20FF">
        <w:rPr>
          <w:bCs/>
          <w:sz w:val="24"/>
          <w:szCs w:val="24"/>
        </w:rPr>
        <w:t xml:space="preserve"> год выполнена полностью.</w:t>
      </w:r>
    </w:p>
    <w:p w:rsidR="002A10B3" w:rsidRPr="002A10B3" w:rsidRDefault="002A10B3" w:rsidP="002A10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2A10B3">
        <w:rPr>
          <w:b/>
          <w:i/>
          <w:color w:val="000000"/>
          <w:sz w:val="26"/>
          <w:szCs w:val="26"/>
        </w:rPr>
        <w:t xml:space="preserve">Диспансерное наблюдение за инвалидами Отечественной войны, </w:t>
      </w:r>
    </w:p>
    <w:p w:rsidR="002A10B3" w:rsidRDefault="002A10B3" w:rsidP="002A10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6"/>
          <w:szCs w:val="26"/>
        </w:rPr>
      </w:pPr>
      <w:r w:rsidRPr="002A10B3">
        <w:rPr>
          <w:b/>
          <w:i/>
          <w:color w:val="000000"/>
          <w:sz w:val="26"/>
          <w:szCs w:val="26"/>
        </w:rPr>
        <w:t>воинами-интернационалистами и участниками Великой Отечественной Войны и</w:t>
      </w:r>
      <w:r w:rsidRPr="002A10B3">
        <w:rPr>
          <w:b/>
          <w:i/>
          <w:sz w:val="26"/>
          <w:szCs w:val="26"/>
        </w:rPr>
        <w:t xml:space="preserve"> </w:t>
      </w:r>
      <w:r w:rsidRPr="002A10B3">
        <w:rPr>
          <w:b/>
          <w:i/>
          <w:color w:val="000000"/>
          <w:sz w:val="26"/>
          <w:szCs w:val="26"/>
        </w:rPr>
        <w:t>лицами, приравненными к ним по льготам в 2017 году</w:t>
      </w:r>
    </w:p>
    <w:p w:rsidR="008617FB" w:rsidRPr="005F1334" w:rsidRDefault="008617FB" w:rsidP="008617FB">
      <w:pPr>
        <w:ind w:firstLine="708"/>
        <w:rPr>
          <w:sz w:val="24"/>
          <w:szCs w:val="24"/>
        </w:rPr>
      </w:pPr>
      <w:r w:rsidRPr="005F1334">
        <w:rPr>
          <w:sz w:val="24"/>
          <w:szCs w:val="24"/>
        </w:rPr>
        <w:t>В целях улучшения  медицинского обеспечения инвалидов, участников и ветеранов В</w:t>
      </w:r>
      <w:r w:rsidRPr="005F1334">
        <w:rPr>
          <w:sz w:val="24"/>
          <w:szCs w:val="24"/>
        </w:rPr>
        <w:t>е</w:t>
      </w:r>
      <w:r w:rsidRPr="005F1334">
        <w:rPr>
          <w:sz w:val="24"/>
          <w:szCs w:val="24"/>
        </w:rPr>
        <w:t>ликой Отечественной войны» во исполнение приказа министерства здравоохранения Ставр</w:t>
      </w:r>
      <w:r w:rsidRPr="005F1334">
        <w:rPr>
          <w:sz w:val="24"/>
          <w:szCs w:val="24"/>
        </w:rPr>
        <w:t>о</w:t>
      </w:r>
      <w:r w:rsidRPr="005F1334">
        <w:rPr>
          <w:sz w:val="24"/>
          <w:szCs w:val="24"/>
        </w:rPr>
        <w:t>польского края от 24.08.2009 г. № 01-05-405 в целях своевременного выявления и профилакт</w:t>
      </w:r>
      <w:r w:rsidRPr="005F1334">
        <w:rPr>
          <w:sz w:val="24"/>
          <w:szCs w:val="24"/>
        </w:rPr>
        <w:t>и</w:t>
      </w:r>
      <w:r w:rsidRPr="005F1334">
        <w:rPr>
          <w:sz w:val="24"/>
          <w:szCs w:val="24"/>
        </w:rPr>
        <w:t>ки заболеваний, оказания необходимой медицинской помощи, снижения заболеваемости, ув</w:t>
      </w:r>
      <w:r w:rsidRPr="005F1334">
        <w:rPr>
          <w:sz w:val="24"/>
          <w:szCs w:val="24"/>
        </w:rPr>
        <w:t>е</w:t>
      </w:r>
      <w:r w:rsidRPr="005F1334">
        <w:rPr>
          <w:sz w:val="24"/>
          <w:szCs w:val="24"/>
        </w:rPr>
        <w:t>личения продолжительности активной жизни инвалидов, ветеранов, супругов погибших (уме</w:t>
      </w:r>
      <w:r w:rsidRPr="005F1334">
        <w:rPr>
          <w:sz w:val="24"/>
          <w:szCs w:val="24"/>
        </w:rPr>
        <w:t>р</w:t>
      </w:r>
      <w:r w:rsidRPr="005F1334">
        <w:rPr>
          <w:sz w:val="24"/>
          <w:szCs w:val="24"/>
        </w:rPr>
        <w:t>ших) инвалидов и участников Великой Отечественной войны 1941-1945гг. и лиц, награжде</w:t>
      </w:r>
      <w:r w:rsidRPr="005F1334">
        <w:rPr>
          <w:sz w:val="24"/>
          <w:szCs w:val="24"/>
        </w:rPr>
        <w:t>н</w:t>
      </w:r>
      <w:r w:rsidRPr="005F1334">
        <w:rPr>
          <w:sz w:val="24"/>
          <w:szCs w:val="24"/>
        </w:rPr>
        <w:t>ных знаком «Жителю блокадного Ленинграда» (далее Участники ВОВ). Было проведено углу</w:t>
      </w:r>
      <w:r w:rsidRPr="005F1334">
        <w:rPr>
          <w:sz w:val="24"/>
          <w:szCs w:val="24"/>
        </w:rPr>
        <w:t>б</w:t>
      </w:r>
      <w:r w:rsidRPr="005F1334">
        <w:rPr>
          <w:sz w:val="24"/>
          <w:szCs w:val="24"/>
        </w:rPr>
        <w:t>лённое диспансерное обследование данной категории лиц. Диспансеризация проводилась с</w:t>
      </w:r>
      <w:r w:rsidR="0015018C">
        <w:rPr>
          <w:sz w:val="24"/>
          <w:szCs w:val="24"/>
        </w:rPr>
        <w:t xml:space="preserve"> </w:t>
      </w:r>
      <w:r w:rsidRPr="005F1334">
        <w:rPr>
          <w:sz w:val="24"/>
          <w:szCs w:val="24"/>
        </w:rPr>
        <w:t>1</w:t>
      </w:r>
      <w:r w:rsidR="0015018C">
        <w:rPr>
          <w:sz w:val="24"/>
          <w:szCs w:val="24"/>
        </w:rPr>
        <w:t>5</w:t>
      </w:r>
      <w:r w:rsidRPr="005F1334">
        <w:rPr>
          <w:sz w:val="24"/>
          <w:szCs w:val="24"/>
        </w:rPr>
        <w:t>.01.201</w:t>
      </w:r>
      <w:r w:rsidR="0015018C">
        <w:rPr>
          <w:rFonts w:ascii="Calibri" w:hAnsi="Calibri"/>
          <w:sz w:val="24"/>
          <w:szCs w:val="24"/>
        </w:rPr>
        <w:t xml:space="preserve">7 </w:t>
      </w:r>
      <w:r w:rsidRPr="005F1334">
        <w:rPr>
          <w:sz w:val="24"/>
          <w:szCs w:val="24"/>
        </w:rPr>
        <w:t xml:space="preserve">г. по </w:t>
      </w:r>
      <w:r w:rsidR="0015018C">
        <w:rPr>
          <w:sz w:val="24"/>
          <w:szCs w:val="24"/>
        </w:rPr>
        <w:t>10</w:t>
      </w:r>
      <w:r w:rsidRPr="005F1334">
        <w:rPr>
          <w:sz w:val="24"/>
          <w:szCs w:val="24"/>
        </w:rPr>
        <w:t>.08.201</w:t>
      </w:r>
      <w:r w:rsidR="0015018C">
        <w:rPr>
          <w:rFonts w:ascii="Calibri" w:hAnsi="Calibri"/>
          <w:sz w:val="24"/>
          <w:szCs w:val="24"/>
        </w:rPr>
        <w:t xml:space="preserve">7 </w:t>
      </w:r>
      <w:r w:rsidRPr="005F1334">
        <w:rPr>
          <w:sz w:val="24"/>
          <w:szCs w:val="24"/>
        </w:rPr>
        <w:t>г.</w:t>
      </w:r>
    </w:p>
    <w:p w:rsidR="008617FB" w:rsidRPr="005F1334" w:rsidRDefault="008617FB" w:rsidP="008617FB">
      <w:pPr>
        <w:rPr>
          <w:sz w:val="24"/>
          <w:szCs w:val="24"/>
        </w:rPr>
      </w:pPr>
      <w:r w:rsidRPr="005F1334">
        <w:rPr>
          <w:sz w:val="24"/>
          <w:szCs w:val="24"/>
        </w:rPr>
        <w:t>Все специалисты поликлиники оказывают медицинскую помощь Участникам ВОВ вне очереди. На всех медицинских кабинетах имеются таблички о внеочередном обслуживании Участников ВОВ.</w:t>
      </w:r>
    </w:p>
    <w:p w:rsidR="008617FB" w:rsidRDefault="008617FB" w:rsidP="008617FB">
      <w:pPr>
        <w:ind w:firstLine="709"/>
        <w:rPr>
          <w:sz w:val="26"/>
          <w:szCs w:val="26"/>
        </w:rPr>
      </w:pPr>
      <w:r w:rsidRPr="005F1334">
        <w:rPr>
          <w:sz w:val="24"/>
          <w:szCs w:val="24"/>
        </w:rPr>
        <w:t xml:space="preserve">На каждого ветерана по результатам «Д» осмотра </w:t>
      </w:r>
      <w:r w:rsidR="0015018C">
        <w:rPr>
          <w:sz w:val="24"/>
          <w:szCs w:val="24"/>
        </w:rPr>
        <w:t>был составлен</w:t>
      </w:r>
      <w:r w:rsidRPr="005F1334">
        <w:rPr>
          <w:sz w:val="24"/>
          <w:szCs w:val="24"/>
        </w:rPr>
        <w:t xml:space="preserve"> индивидуальный па</w:t>
      </w:r>
      <w:r w:rsidRPr="005F1334">
        <w:rPr>
          <w:sz w:val="24"/>
          <w:szCs w:val="24"/>
        </w:rPr>
        <w:t>с</w:t>
      </w:r>
      <w:r w:rsidRPr="005F1334">
        <w:rPr>
          <w:sz w:val="24"/>
          <w:szCs w:val="24"/>
        </w:rPr>
        <w:t>порт</w:t>
      </w:r>
      <w:r w:rsidR="0015018C">
        <w:rPr>
          <w:sz w:val="24"/>
          <w:szCs w:val="24"/>
        </w:rPr>
        <w:t xml:space="preserve"> </w:t>
      </w:r>
      <w:r w:rsidRPr="005F1334">
        <w:rPr>
          <w:sz w:val="24"/>
          <w:szCs w:val="24"/>
        </w:rPr>
        <w:t xml:space="preserve"> здоровья. Проводи</w:t>
      </w:r>
      <w:r w:rsidR="0015018C">
        <w:rPr>
          <w:sz w:val="24"/>
          <w:szCs w:val="24"/>
        </w:rPr>
        <w:t>лся</w:t>
      </w:r>
      <w:r w:rsidRPr="005F1334">
        <w:rPr>
          <w:sz w:val="24"/>
          <w:szCs w:val="24"/>
        </w:rPr>
        <w:t xml:space="preserve"> контроль за мониторингом реабилитационных мероприятий</w:t>
      </w:r>
      <w:r w:rsidRPr="00580E48">
        <w:rPr>
          <w:sz w:val="26"/>
          <w:szCs w:val="26"/>
        </w:rPr>
        <w:t>.</w:t>
      </w:r>
    </w:p>
    <w:tbl>
      <w:tblPr>
        <w:tblpPr w:leftFromText="180" w:rightFromText="180" w:vertAnchor="text" w:horzAnchor="page" w:tblpX="1321" w:tblpY="669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A46C4D" w:rsidTr="00A46C4D">
        <w:trPr>
          <w:cantSplit/>
          <w:trHeight w:val="268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Участники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ВОВ (кроме ИОВ),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Инвалиды ВОВ, ст. 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Воины-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 xml:space="preserve">Интернационалисты, ст.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Труже</w:t>
            </w:r>
            <w:r>
              <w:rPr>
                <w:b/>
                <w:color w:val="000000"/>
                <w:sz w:val="16"/>
                <w:szCs w:val="16"/>
              </w:rPr>
              <w:t>ники тыла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Члены семей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43A2">
              <w:rPr>
                <w:b/>
                <w:color w:val="000000"/>
                <w:sz w:val="16"/>
                <w:szCs w:val="16"/>
              </w:rPr>
              <w:t>погибших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УОВ и УБД,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Участники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43A2">
              <w:rPr>
                <w:b/>
                <w:color w:val="000000"/>
                <w:sz w:val="16"/>
                <w:szCs w:val="16"/>
              </w:rPr>
              <w:t>боевых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43A2">
              <w:rPr>
                <w:b/>
                <w:color w:val="000000"/>
                <w:sz w:val="16"/>
                <w:szCs w:val="16"/>
              </w:rPr>
              <w:t xml:space="preserve">действий 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(на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643A2">
              <w:rPr>
                <w:b/>
                <w:color w:val="000000"/>
                <w:sz w:val="16"/>
                <w:szCs w:val="16"/>
              </w:rPr>
              <w:t>территории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0643A2">
              <w:rPr>
                <w:b/>
                <w:color w:val="000000"/>
                <w:sz w:val="16"/>
                <w:szCs w:val="16"/>
              </w:rPr>
              <w:t>РФ)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Военнослужащие,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нагр</w:t>
            </w:r>
            <w:r>
              <w:rPr>
                <w:b/>
                <w:color w:val="000000"/>
                <w:sz w:val="16"/>
                <w:szCs w:val="16"/>
              </w:rPr>
              <w:t xml:space="preserve">ажденные </w:t>
            </w:r>
            <w:r w:rsidRPr="000643A2">
              <w:rPr>
                <w:b/>
                <w:color w:val="000000"/>
                <w:sz w:val="16"/>
                <w:szCs w:val="16"/>
              </w:rPr>
              <w:t xml:space="preserve"> медалями,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Жители блокадного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 xml:space="preserve">Ленинграда,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Узники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0643A2">
              <w:rPr>
                <w:b/>
                <w:color w:val="000000"/>
                <w:sz w:val="16"/>
                <w:szCs w:val="16"/>
              </w:rPr>
              <w:t>концлагерей в</w:t>
            </w:r>
            <w:r w:rsidRPr="000643A2">
              <w:rPr>
                <w:b/>
                <w:sz w:val="16"/>
                <w:szCs w:val="16"/>
              </w:rPr>
              <w:t xml:space="preserve"> </w:t>
            </w:r>
            <w:r w:rsidRPr="000643A2">
              <w:rPr>
                <w:b/>
                <w:color w:val="000000"/>
                <w:sz w:val="16"/>
                <w:szCs w:val="16"/>
              </w:rPr>
              <w:t>период</w:t>
            </w:r>
          </w:p>
          <w:p w:rsidR="00A46C4D" w:rsidRPr="000643A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43A2">
              <w:rPr>
                <w:b/>
                <w:color w:val="000000"/>
                <w:sz w:val="16"/>
                <w:szCs w:val="16"/>
              </w:rPr>
              <w:t>ВОВ</w:t>
            </w:r>
          </w:p>
        </w:tc>
      </w:tr>
      <w:tr w:rsidR="00A46C4D" w:rsidTr="00A46C4D">
        <w:trPr>
          <w:trHeight w:val="83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 xml:space="preserve">Состояло под диспансерным наблюдением на начало </w:t>
            </w:r>
            <w:r>
              <w:rPr>
                <w:color w:val="000000"/>
                <w:sz w:val="22"/>
                <w:szCs w:val="22"/>
              </w:rPr>
              <w:t>01.01.2017г.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</w:tr>
      <w:tr w:rsidR="00A46C4D" w:rsidTr="00A46C4D">
        <w:trPr>
          <w:trHeight w:val="56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Вновь взято под диспансерное наблюдение в отчетном году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56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Снято с диспансерного наблюдения в течение отчетного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4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выехало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4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умерло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4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 xml:space="preserve">Состоит под диспансерным наблюдением на </w:t>
            </w:r>
            <w:r>
              <w:rPr>
                <w:color w:val="000000"/>
                <w:sz w:val="22"/>
                <w:szCs w:val="22"/>
              </w:rPr>
              <w:t>01.01.2018г.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</w:tr>
      <w:tr w:rsidR="00A46C4D" w:rsidTr="00A46C4D">
        <w:trPr>
          <w:trHeight w:val="4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в том числе по группам инвалидности: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jc w:val="center"/>
            </w:pPr>
            <w:r w:rsidRPr="0015018C">
              <w:rPr>
                <w:sz w:val="22"/>
                <w:szCs w:val="22"/>
              </w:rPr>
              <w:t>ХХХ</w:t>
            </w:r>
          </w:p>
        </w:tc>
      </w:tr>
      <w:tr w:rsidR="00A46C4D" w:rsidTr="00A46C4D">
        <w:trPr>
          <w:trHeight w:val="41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4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</w:tr>
      <w:tr w:rsidR="00A46C4D" w:rsidTr="00A46C4D">
        <w:trPr>
          <w:trHeight w:val="42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56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Охвачено комплексными медицинскими осмо</w:t>
            </w:r>
            <w:r w:rsidRPr="00732AD2">
              <w:rPr>
                <w:color w:val="000000"/>
                <w:sz w:val="22"/>
                <w:szCs w:val="22"/>
              </w:rPr>
              <w:t>т</w:t>
            </w:r>
            <w:r w:rsidRPr="00732AD2">
              <w:rPr>
                <w:color w:val="000000"/>
                <w:sz w:val="22"/>
                <w:szCs w:val="22"/>
              </w:rPr>
              <w:t xml:space="preserve">рами </w:t>
            </w:r>
          </w:p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(из стр. 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</w:tr>
      <w:tr w:rsidR="00A46C4D" w:rsidTr="00A46C4D">
        <w:trPr>
          <w:trHeight w:val="42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Нуждались в стационарном лечении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</w:tr>
      <w:tr w:rsidR="00A46C4D" w:rsidTr="00A46C4D">
        <w:trPr>
          <w:trHeight w:val="56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AD2">
              <w:rPr>
                <w:color w:val="000000"/>
                <w:sz w:val="22"/>
                <w:szCs w:val="22"/>
              </w:rPr>
              <w:t>Получили стационарное лечение из числа ну</w:t>
            </w:r>
            <w:r w:rsidRPr="00732AD2">
              <w:rPr>
                <w:color w:val="000000"/>
                <w:sz w:val="22"/>
                <w:szCs w:val="22"/>
              </w:rPr>
              <w:t>ж</w:t>
            </w:r>
            <w:r w:rsidRPr="00732AD2">
              <w:rPr>
                <w:color w:val="000000"/>
                <w:sz w:val="22"/>
                <w:szCs w:val="22"/>
              </w:rPr>
              <w:t>давшихся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3</w:t>
            </w:r>
          </w:p>
        </w:tc>
      </w:tr>
      <w:tr w:rsidR="00A46C4D" w:rsidTr="00A46C4D">
        <w:trPr>
          <w:trHeight w:val="57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Нуждались в </w:t>
            </w:r>
            <w:r w:rsidRPr="00732AD2">
              <w:rPr>
                <w:color w:val="000000"/>
                <w:sz w:val="22"/>
                <w:szCs w:val="22"/>
              </w:rPr>
              <w:t>санаторно-курортно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732AD2">
              <w:rPr>
                <w:color w:val="000000"/>
                <w:sz w:val="22"/>
                <w:szCs w:val="22"/>
              </w:rPr>
              <w:t xml:space="preserve"> лечени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6C4D" w:rsidTr="00A46C4D">
        <w:trPr>
          <w:trHeight w:val="57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C4D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:rsidR="00A46C4D" w:rsidRPr="00732AD2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госпитале 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</w:tr>
      <w:tr w:rsidR="00A46C4D" w:rsidTr="00A46C4D">
        <w:trPr>
          <w:trHeight w:val="28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C4D" w:rsidRDefault="00A46C4D" w:rsidP="00A46C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в других стационарах ЛПУ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C4D" w:rsidRPr="0015018C" w:rsidRDefault="00A46C4D" w:rsidP="00A46C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18C">
              <w:rPr>
                <w:sz w:val="22"/>
                <w:szCs w:val="22"/>
              </w:rPr>
              <w:t>2</w:t>
            </w:r>
          </w:p>
        </w:tc>
      </w:tr>
    </w:tbl>
    <w:p w:rsidR="002A10B3" w:rsidRPr="005F1334" w:rsidRDefault="002A10B3" w:rsidP="002A10B3">
      <w:pPr>
        <w:rPr>
          <w:sz w:val="24"/>
          <w:szCs w:val="24"/>
        </w:rPr>
      </w:pPr>
      <w:r w:rsidRPr="005F1334">
        <w:rPr>
          <w:sz w:val="24"/>
          <w:szCs w:val="24"/>
        </w:rPr>
        <w:t>Углубленно</w:t>
      </w:r>
      <w:r>
        <w:rPr>
          <w:sz w:val="24"/>
          <w:szCs w:val="24"/>
        </w:rPr>
        <w:t>е</w:t>
      </w:r>
      <w:r w:rsidRPr="005F1334">
        <w:rPr>
          <w:sz w:val="24"/>
          <w:szCs w:val="24"/>
        </w:rPr>
        <w:t xml:space="preserve"> диспансерно</w:t>
      </w:r>
      <w:r>
        <w:rPr>
          <w:sz w:val="24"/>
          <w:szCs w:val="24"/>
        </w:rPr>
        <w:t>е</w:t>
      </w:r>
      <w:r w:rsidRPr="005F1334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е проводилось в соответствии с разработанным граф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ком.   </w:t>
      </w:r>
      <w:r w:rsidRPr="005F1334">
        <w:rPr>
          <w:sz w:val="24"/>
          <w:szCs w:val="24"/>
        </w:rPr>
        <w:t>С целью проведения углубленного диспансерного обследования Участники ВОВ с огр</w:t>
      </w:r>
      <w:r w:rsidRPr="005F1334">
        <w:rPr>
          <w:sz w:val="24"/>
          <w:szCs w:val="24"/>
        </w:rPr>
        <w:t>а</w:t>
      </w:r>
      <w:r w:rsidRPr="005F1334">
        <w:rPr>
          <w:sz w:val="24"/>
          <w:szCs w:val="24"/>
        </w:rPr>
        <w:t>ниченной подвижностью сформированы выездные бригады специалистов для проведения о</w:t>
      </w:r>
      <w:r w:rsidRPr="005F1334">
        <w:rPr>
          <w:sz w:val="24"/>
          <w:szCs w:val="24"/>
        </w:rPr>
        <w:t>б</w:t>
      </w:r>
      <w:r w:rsidRPr="005F1334">
        <w:rPr>
          <w:sz w:val="24"/>
          <w:szCs w:val="24"/>
        </w:rPr>
        <w:t>следования по месту проживания. Лиц с ограниченной подвижностью 8</w:t>
      </w:r>
      <w:r>
        <w:rPr>
          <w:sz w:val="24"/>
          <w:szCs w:val="24"/>
        </w:rPr>
        <w:t>9</w:t>
      </w:r>
      <w:r w:rsidRPr="005F1334">
        <w:rPr>
          <w:sz w:val="24"/>
          <w:szCs w:val="24"/>
        </w:rPr>
        <w:t xml:space="preserve"> чел.</w:t>
      </w:r>
    </w:p>
    <w:p w:rsidR="002A10B3" w:rsidRPr="005F1334" w:rsidRDefault="002A10B3" w:rsidP="002A10B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1334">
        <w:rPr>
          <w:sz w:val="24"/>
          <w:szCs w:val="24"/>
        </w:rPr>
        <w:t xml:space="preserve">На </w:t>
      </w:r>
      <w:r>
        <w:rPr>
          <w:sz w:val="24"/>
          <w:szCs w:val="24"/>
        </w:rPr>
        <w:t>10</w:t>
      </w:r>
      <w:r w:rsidRPr="005F1334">
        <w:rPr>
          <w:sz w:val="24"/>
          <w:szCs w:val="24"/>
        </w:rPr>
        <w:t>.08.201</w:t>
      </w:r>
      <w:r>
        <w:rPr>
          <w:rFonts w:ascii="Calibri" w:hAnsi="Calibri"/>
          <w:sz w:val="24"/>
          <w:szCs w:val="24"/>
        </w:rPr>
        <w:t>7</w:t>
      </w:r>
      <w:r w:rsidRPr="005F1334">
        <w:rPr>
          <w:sz w:val="24"/>
          <w:szCs w:val="24"/>
        </w:rPr>
        <w:t xml:space="preserve"> г. завершено углубленное диспансерное обследование Участников ВОВ. П</w:t>
      </w:r>
      <w:r w:rsidRPr="005F1334">
        <w:rPr>
          <w:sz w:val="24"/>
          <w:szCs w:val="24"/>
        </w:rPr>
        <w:t>о</w:t>
      </w:r>
      <w:r w:rsidRPr="005F1334">
        <w:rPr>
          <w:sz w:val="24"/>
          <w:szCs w:val="24"/>
        </w:rPr>
        <w:t>стоянно уделяется значительное внимание данной категории населения со стороны всех служб ЛПУ.</w:t>
      </w:r>
      <w:r>
        <w:rPr>
          <w:sz w:val="24"/>
          <w:szCs w:val="24"/>
        </w:rPr>
        <w:t xml:space="preserve"> Результаты проведенной работы представлены в следующей таблице.</w:t>
      </w:r>
    </w:p>
    <w:p w:rsidR="008617FB" w:rsidRPr="004D4027" w:rsidRDefault="008617FB" w:rsidP="008617FB">
      <w:pPr>
        <w:ind w:firstLine="709"/>
        <w:rPr>
          <w:b/>
          <w:sz w:val="22"/>
          <w:szCs w:val="22"/>
        </w:rPr>
      </w:pPr>
    </w:p>
    <w:p w:rsidR="008617FB" w:rsidRPr="002C2B05" w:rsidRDefault="002A10B3" w:rsidP="002A10B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2C2B05">
        <w:rPr>
          <w:b/>
          <w:i/>
          <w:color w:val="000000"/>
          <w:sz w:val="28"/>
          <w:szCs w:val="28"/>
        </w:rPr>
        <w:t xml:space="preserve">Отбор </w:t>
      </w:r>
      <w:r w:rsidR="008617FB" w:rsidRPr="002C2B05">
        <w:rPr>
          <w:b/>
          <w:i/>
          <w:color w:val="000000"/>
          <w:sz w:val="28"/>
          <w:szCs w:val="28"/>
        </w:rPr>
        <w:t>и направлени</w:t>
      </w:r>
      <w:r w:rsidR="002C2B05">
        <w:rPr>
          <w:b/>
          <w:i/>
          <w:color w:val="000000"/>
          <w:sz w:val="28"/>
          <w:szCs w:val="28"/>
        </w:rPr>
        <w:t>е</w:t>
      </w:r>
      <w:r w:rsidR="008617FB" w:rsidRPr="002C2B05">
        <w:rPr>
          <w:b/>
          <w:i/>
          <w:color w:val="000000"/>
          <w:sz w:val="28"/>
          <w:szCs w:val="28"/>
        </w:rPr>
        <w:t xml:space="preserve"> больных на санаторно-куро</w:t>
      </w:r>
      <w:r w:rsidRPr="002C2B05">
        <w:rPr>
          <w:b/>
          <w:i/>
          <w:color w:val="000000"/>
          <w:sz w:val="28"/>
          <w:szCs w:val="28"/>
        </w:rPr>
        <w:t>р</w:t>
      </w:r>
      <w:r w:rsidR="008617FB" w:rsidRPr="002C2B05">
        <w:rPr>
          <w:b/>
          <w:i/>
          <w:color w:val="000000"/>
          <w:sz w:val="28"/>
          <w:szCs w:val="28"/>
        </w:rPr>
        <w:t xml:space="preserve">тное </w:t>
      </w:r>
      <w:r w:rsidRPr="002C2B05">
        <w:rPr>
          <w:b/>
          <w:i/>
          <w:color w:val="000000"/>
          <w:sz w:val="28"/>
          <w:szCs w:val="28"/>
        </w:rPr>
        <w:t xml:space="preserve"> </w:t>
      </w:r>
      <w:r w:rsidR="008617FB" w:rsidRPr="002C2B05">
        <w:rPr>
          <w:b/>
          <w:i/>
          <w:color w:val="000000"/>
          <w:sz w:val="28"/>
          <w:szCs w:val="28"/>
        </w:rPr>
        <w:t>лечение.</w:t>
      </w:r>
    </w:p>
    <w:p w:rsidR="008617FB" w:rsidRPr="002A10B3" w:rsidRDefault="008617FB" w:rsidP="002A10B3">
      <w:pPr>
        <w:ind w:firstLine="709"/>
        <w:rPr>
          <w:i/>
          <w:sz w:val="24"/>
          <w:szCs w:val="24"/>
        </w:rPr>
      </w:pPr>
      <w:r w:rsidRPr="002A10B3">
        <w:rPr>
          <w:i/>
          <w:sz w:val="24"/>
          <w:szCs w:val="24"/>
        </w:rPr>
        <w:t>Мониторинг санитарно-курортного лечения</w:t>
      </w:r>
      <w:r w:rsidR="002A10B3" w:rsidRPr="002A10B3">
        <w:rPr>
          <w:i/>
          <w:sz w:val="24"/>
          <w:szCs w:val="24"/>
        </w:rPr>
        <w:t xml:space="preserve"> </w:t>
      </w:r>
      <w:r w:rsidRPr="002A10B3">
        <w:rPr>
          <w:i/>
          <w:sz w:val="24"/>
          <w:szCs w:val="24"/>
        </w:rPr>
        <w:t>пациентам сохранивши</w:t>
      </w:r>
      <w:r w:rsidR="002A10B3" w:rsidRPr="002A10B3">
        <w:rPr>
          <w:i/>
          <w:sz w:val="24"/>
          <w:szCs w:val="24"/>
        </w:rPr>
        <w:t>м</w:t>
      </w:r>
      <w:r w:rsidRPr="002A10B3">
        <w:rPr>
          <w:i/>
          <w:sz w:val="24"/>
          <w:szCs w:val="24"/>
        </w:rPr>
        <w:t xml:space="preserve"> </w:t>
      </w:r>
      <w:r w:rsidR="002C2B05">
        <w:rPr>
          <w:i/>
          <w:sz w:val="24"/>
          <w:szCs w:val="24"/>
        </w:rPr>
        <w:t xml:space="preserve"> </w:t>
      </w:r>
      <w:r w:rsidRPr="002A10B3">
        <w:rPr>
          <w:i/>
          <w:sz w:val="24"/>
          <w:szCs w:val="24"/>
        </w:rPr>
        <w:t>льготы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911"/>
        <w:gridCol w:w="1181"/>
        <w:gridCol w:w="1181"/>
        <w:gridCol w:w="1182"/>
      </w:tblGrid>
      <w:tr w:rsidR="002A10B3" w:rsidRPr="002A10B3" w:rsidTr="002C2B0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2A10B3" w:rsidRDefault="002A10B3" w:rsidP="002A10B3">
            <w:pPr>
              <w:jc w:val="center"/>
              <w:rPr>
                <w:sz w:val="24"/>
                <w:szCs w:val="24"/>
              </w:rPr>
            </w:pPr>
            <w:r w:rsidRPr="002A10B3">
              <w:rPr>
                <w:sz w:val="24"/>
                <w:szCs w:val="24"/>
              </w:rPr>
              <w:t>Показатель мониторинга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2A10B3" w:rsidRDefault="002A10B3" w:rsidP="00B94721">
            <w:pPr>
              <w:jc w:val="center"/>
              <w:rPr>
                <w:sz w:val="24"/>
                <w:szCs w:val="24"/>
              </w:rPr>
            </w:pPr>
            <w:r w:rsidRPr="002A10B3">
              <w:rPr>
                <w:sz w:val="24"/>
                <w:szCs w:val="24"/>
              </w:rPr>
              <w:t>2015 год</w:t>
            </w:r>
          </w:p>
        </w:tc>
        <w:tc>
          <w:tcPr>
            <w:tcW w:w="1181" w:type="dxa"/>
            <w:vAlign w:val="center"/>
          </w:tcPr>
          <w:p w:rsidR="002A10B3" w:rsidRPr="002A10B3" w:rsidRDefault="002A10B3" w:rsidP="00B94721">
            <w:pPr>
              <w:jc w:val="center"/>
              <w:rPr>
                <w:sz w:val="24"/>
                <w:szCs w:val="24"/>
              </w:rPr>
            </w:pPr>
            <w:r w:rsidRPr="002A10B3">
              <w:rPr>
                <w:sz w:val="24"/>
                <w:szCs w:val="24"/>
              </w:rPr>
              <w:t>2016 год</w:t>
            </w:r>
          </w:p>
        </w:tc>
        <w:tc>
          <w:tcPr>
            <w:tcW w:w="1182" w:type="dxa"/>
            <w:vAlign w:val="center"/>
          </w:tcPr>
          <w:p w:rsidR="002A10B3" w:rsidRPr="002A10B3" w:rsidRDefault="002A10B3" w:rsidP="00B94721">
            <w:pPr>
              <w:jc w:val="center"/>
              <w:rPr>
                <w:sz w:val="24"/>
                <w:szCs w:val="24"/>
              </w:rPr>
            </w:pPr>
            <w:r w:rsidRPr="002A10B3">
              <w:rPr>
                <w:sz w:val="24"/>
                <w:szCs w:val="24"/>
              </w:rPr>
              <w:t>2017 год</w:t>
            </w:r>
          </w:p>
        </w:tc>
      </w:tr>
      <w:tr w:rsidR="002A10B3" w:rsidRPr="005F3D9A" w:rsidTr="002C2B0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Количество выданных санаторно-курортных карт лечебно-профилактическими учреждениями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46</w:t>
            </w:r>
          </w:p>
        </w:tc>
        <w:tc>
          <w:tcPr>
            <w:tcW w:w="1181" w:type="dxa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A10B3" w:rsidRPr="005F3D9A" w:rsidTr="002C2B05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Результат</w:t>
            </w:r>
          </w:p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лечения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Значительное улучшение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</w:p>
        </w:tc>
      </w:tr>
      <w:tr w:rsidR="002A10B3" w:rsidRPr="005F3D9A" w:rsidTr="002C2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Улучшение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44</w:t>
            </w: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10B3" w:rsidRPr="005F3D9A" w:rsidTr="002C2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Без перемен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10B3" w:rsidRPr="005F3D9A" w:rsidTr="002C2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Ухудшение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0B3" w:rsidRPr="005F3D9A" w:rsidTr="002C2B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Категория</w:t>
            </w:r>
          </w:p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льготников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08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38</w:t>
            </w: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A10B3" w:rsidRPr="005F3D9A" w:rsidTr="002C2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10B3" w:rsidRPr="005F3D9A" w:rsidTr="002C2B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B3" w:rsidRPr="005F3D9A" w:rsidRDefault="002A10B3" w:rsidP="00B94721">
            <w:pPr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060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 w:rsidRPr="005F3D9A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A10B3" w:rsidRPr="005F3D9A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center"/>
          </w:tcPr>
          <w:p w:rsidR="002A10B3" w:rsidRDefault="002A10B3" w:rsidP="00B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17FB" w:rsidRDefault="008617FB" w:rsidP="002C2B05">
      <w:pPr>
        <w:ind w:firstLine="709"/>
        <w:jc w:val="both"/>
        <w:rPr>
          <w:sz w:val="28"/>
          <w:szCs w:val="28"/>
        </w:rPr>
      </w:pPr>
      <w:r w:rsidRPr="002C2B05">
        <w:rPr>
          <w:sz w:val="28"/>
          <w:szCs w:val="28"/>
        </w:rPr>
        <w:t xml:space="preserve">Из приведенной таблицы видно, что 2017 году повысилось количество больных, получивших санаторно-курортное лечение. </w:t>
      </w:r>
    </w:p>
    <w:p w:rsidR="002C2B05" w:rsidRDefault="002C2B05" w:rsidP="002C2B05">
      <w:pPr>
        <w:ind w:firstLine="709"/>
        <w:jc w:val="both"/>
        <w:rPr>
          <w:sz w:val="24"/>
          <w:szCs w:val="24"/>
        </w:rPr>
      </w:pPr>
    </w:p>
    <w:p w:rsidR="00F32930" w:rsidRPr="000A19B5" w:rsidRDefault="0041681F" w:rsidP="00A67C69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Профилактическая работа поликлиники</w:t>
      </w:r>
    </w:p>
    <w:p w:rsidR="00A77E71" w:rsidRDefault="00A45940" w:rsidP="00A67C6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32930" w:rsidRPr="00976F8F">
        <w:rPr>
          <w:sz w:val="28"/>
          <w:szCs w:val="28"/>
        </w:rPr>
        <w:t xml:space="preserve"> 201</w:t>
      </w:r>
      <w:r w:rsidR="00A77E71">
        <w:rPr>
          <w:sz w:val="28"/>
          <w:szCs w:val="28"/>
        </w:rPr>
        <w:t>7</w:t>
      </w:r>
      <w:r w:rsidR="00F32930" w:rsidRPr="00976F8F">
        <w:rPr>
          <w:sz w:val="28"/>
          <w:szCs w:val="28"/>
        </w:rPr>
        <w:t xml:space="preserve"> г. в поликлинике </w:t>
      </w:r>
      <w:r w:rsidR="00A77E71">
        <w:rPr>
          <w:sz w:val="28"/>
          <w:szCs w:val="28"/>
        </w:rPr>
        <w:t xml:space="preserve"> на базе</w:t>
      </w:r>
      <w:r w:rsidR="00F32930" w:rsidRPr="00976F8F">
        <w:rPr>
          <w:sz w:val="28"/>
          <w:szCs w:val="28"/>
        </w:rPr>
        <w:t xml:space="preserve"> кабинет</w:t>
      </w:r>
      <w:r w:rsidR="00A77E71">
        <w:rPr>
          <w:sz w:val="28"/>
          <w:szCs w:val="28"/>
        </w:rPr>
        <w:t>а</w:t>
      </w:r>
      <w:r w:rsidR="00F32930" w:rsidRPr="00976F8F">
        <w:rPr>
          <w:sz w:val="28"/>
          <w:szCs w:val="28"/>
        </w:rPr>
        <w:t xml:space="preserve"> </w:t>
      </w:r>
      <w:r w:rsidR="00A77E71">
        <w:rPr>
          <w:sz w:val="28"/>
          <w:szCs w:val="28"/>
        </w:rPr>
        <w:t xml:space="preserve">медицинской профилактики создано отделение медицинской профилактики. </w:t>
      </w:r>
    </w:p>
    <w:p w:rsidR="00F32930" w:rsidRDefault="009A23C7" w:rsidP="00A67C69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="00976F8F">
        <w:rPr>
          <w:sz w:val="28"/>
          <w:szCs w:val="28"/>
        </w:rPr>
        <w:t xml:space="preserve"> осуществляется пропаганда здорового образа жизни, организация профилактических мероприятий и оказание помощи</w:t>
      </w:r>
      <w:r w:rsidR="00F32930" w:rsidRPr="00976F8F">
        <w:rPr>
          <w:sz w:val="28"/>
          <w:szCs w:val="28"/>
        </w:rPr>
        <w:t xml:space="preserve"> </w:t>
      </w:r>
      <w:r w:rsidR="00976F8F">
        <w:rPr>
          <w:sz w:val="28"/>
          <w:szCs w:val="28"/>
        </w:rPr>
        <w:t>участковым терапевтам в их проведении</w:t>
      </w:r>
      <w:r w:rsidR="00F32930" w:rsidRPr="00976F8F">
        <w:rPr>
          <w:sz w:val="28"/>
          <w:szCs w:val="28"/>
        </w:rPr>
        <w:t xml:space="preserve"> (анкетирование пациентов, измерение антропометрических данных у пациентов подлежащих всеобщей диспансеризации и профилактическим осмо</w:t>
      </w:r>
      <w:r w:rsidR="00F32930" w:rsidRPr="00976F8F">
        <w:rPr>
          <w:sz w:val="28"/>
          <w:szCs w:val="28"/>
        </w:rPr>
        <w:t>т</w:t>
      </w:r>
      <w:r w:rsidR="00F32930" w:rsidRPr="00976F8F">
        <w:rPr>
          <w:sz w:val="28"/>
          <w:szCs w:val="28"/>
        </w:rPr>
        <w:t>рам в текущем году</w:t>
      </w:r>
      <w:r w:rsidR="00976F8F">
        <w:rPr>
          <w:sz w:val="28"/>
          <w:szCs w:val="28"/>
        </w:rPr>
        <w:t xml:space="preserve"> и пр.)</w:t>
      </w:r>
      <w:r w:rsidR="00F32930" w:rsidRPr="00976F8F">
        <w:rPr>
          <w:sz w:val="28"/>
          <w:szCs w:val="28"/>
        </w:rPr>
        <w:t>.</w:t>
      </w:r>
    </w:p>
    <w:p w:rsidR="00D22D4F" w:rsidRDefault="00E30D04" w:rsidP="00BD2AEC">
      <w:pPr>
        <w:pStyle w:val="a3"/>
        <w:rPr>
          <w:b/>
        </w:rPr>
      </w:pPr>
      <w:r>
        <w:rPr>
          <w:b/>
        </w:rPr>
        <w:t xml:space="preserve">            </w:t>
      </w:r>
    </w:p>
    <w:p w:rsidR="00D22D4F" w:rsidRPr="002C2630" w:rsidRDefault="00D22D4F" w:rsidP="00D22D4F">
      <w:pPr>
        <w:pStyle w:val="a3"/>
        <w:tabs>
          <w:tab w:val="left" w:pos="13467"/>
        </w:tabs>
        <w:spacing w:after="120"/>
        <w:jc w:val="center"/>
        <w:rPr>
          <w:b/>
          <w:i/>
          <w:sz w:val="28"/>
          <w:szCs w:val="28"/>
        </w:rPr>
      </w:pPr>
      <w:r w:rsidRPr="002C2630">
        <w:rPr>
          <w:b/>
          <w:i/>
          <w:sz w:val="28"/>
          <w:szCs w:val="28"/>
        </w:rPr>
        <w:t xml:space="preserve">Деятельность </w:t>
      </w:r>
      <w:r w:rsidR="000743FC">
        <w:rPr>
          <w:b/>
          <w:i/>
          <w:sz w:val="28"/>
          <w:szCs w:val="28"/>
        </w:rPr>
        <w:t>отделения</w:t>
      </w:r>
      <w:r w:rsidRPr="002C2630">
        <w:rPr>
          <w:b/>
          <w:i/>
          <w:sz w:val="28"/>
          <w:szCs w:val="28"/>
        </w:rPr>
        <w:t xml:space="preserve"> медицинской профилактики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134"/>
        <w:gridCol w:w="1039"/>
        <w:gridCol w:w="1039"/>
        <w:gridCol w:w="1040"/>
      </w:tblGrid>
      <w:tr w:rsidR="00D22D4F" w:rsidRPr="00D22D4F" w:rsidTr="00C467D1">
        <w:trPr>
          <w:tblHeader/>
          <w:jc w:val="center"/>
        </w:trPr>
        <w:tc>
          <w:tcPr>
            <w:tcW w:w="5351" w:type="dxa"/>
            <w:vAlign w:val="center"/>
          </w:tcPr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noProof/>
                <w:sz w:val="28"/>
                <w:szCs w:val="28"/>
              </w:rPr>
              <w:t>№ строки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</w:p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</w:p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</w:p>
          <w:p w:rsidR="00D22D4F" w:rsidRPr="00D22D4F" w:rsidRDefault="00D22D4F" w:rsidP="00C467D1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2017г.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noProof/>
                <w:sz w:val="28"/>
                <w:szCs w:val="28"/>
              </w:rPr>
              <w:t>Число лиц, обученных основам здорового образа жизни - всего</w:t>
            </w:r>
          </w:p>
        </w:tc>
        <w:tc>
          <w:tcPr>
            <w:tcW w:w="1134" w:type="dxa"/>
            <w:vAlign w:val="center"/>
          </w:tcPr>
          <w:p w:rsidR="00D22D4F" w:rsidRPr="00D22D4F" w:rsidRDefault="00D22D4F" w:rsidP="00C467D1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bookmarkStart w:id="2" w:name="z4809_001_03"/>
            <w:bookmarkEnd w:id="2"/>
            <w:r w:rsidRPr="00D22D4F">
              <w:rPr>
                <w:bCs/>
                <w:sz w:val="28"/>
                <w:szCs w:val="28"/>
              </w:rPr>
              <w:t>2479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2487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4287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noProof/>
                <w:sz w:val="28"/>
                <w:szCs w:val="28"/>
              </w:rPr>
              <w:t>Число медицинских работников, обученных методике профилактики заболеваний и укрепления здоровья – всего</w:t>
            </w:r>
          </w:p>
        </w:tc>
        <w:tc>
          <w:tcPr>
            <w:tcW w:w="1134" w:type="dxa"/>
            <w:vAlign w:val="center"/>
          </w:tcPr>
          <w:p w:rsidR="00D22D4F" w:rsidRPr="00D22D4F" w:rsidRDefault="00D22D4F" w:rsidP="00C467D1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bookmarkStart w:id="3" w:name="z4809_002_03"/>
            <w:bookmarkEnd w:id="3"/>
            <w:r w:rsidRPr="00D22D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16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color w:val="000000"/>
                <w:sz w:val="28"/>
                <w:szCs w:val="28"/>
              </w:rPr>
            </w:pPr>
            <w:r w:rsidRPr="00D22D4F">
              <w:rPr>
                <w:noProof/>
                <w:color w:val="000000"/>
                <w:sz w:val="28"/>
                <w:szCs w:val="28"/>
              </w:rPr>
              <w:t>Число пациентов обученных в “школах” – всего</w:t>
            </w:r>
          </w:p>
        </w:tc>
        <w:tc>
          <w:tcPr>
            <w:tcW w:w="1134" w:type="dxa"/>
            <w:vAlign w:val="center"/>
          </w:tcPr>
          <w:p w:rsidR="00D22D4F" w:rsidRPr="00D22D4F" w:rsidRDefault="00D22D4F" w:rsidP="00C467D1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bookmarkStart w:id="4" w:name="z4809_003_03"/>
            <w:bookmarkEnd w:id="4"/>
            <w:r w:rsidRPr="00D22D4F">
              <w:rPr>
                <w:bCs/>
                <w:sz w:val="28"/>
                <w:szCs w:val="28"/>
              </w:rPr>
              <w:t>2634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2583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4287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color w:val="000000"/>
                <w:sz w:val="28"/>
                <w:szCs w:val="28"/>
              </w:rPr>
            </w:pPr>
            <w:r w:rsidRPr="00D22D4F">
              <w:rPr>
                <w:noProof/>
                <w:color w:val="000000"/>
                <w:sz w:val="28"/>
                <w:szCs w:val="28"/>
              </w:rPr>
              <w:t xml:space="preserve">школе для </w:t>
            </w:r>
            <w:r w:rsidRPr="00D22D4F">
              <w:rPr>
                <w:color w:val="000000"/>
                <w:sz w:val="28"/>
                <w:szCs w:val="28"/>
              </w:rPr>
              <w:t>пациентов</w:t>
            </w:r>
            <w:r w:rsidRPr="00D22D4F">
              <w:rPr>
                <w:noProof/>
                <w:color w:val="000000"/>
                <w:sz w:val="28"/>
                <w:szCs w:val="28"/>
              </w:rPr>
              <w:t xml:space="preserve"> артериальной гипертензией</w:t>
            </w:r>
          </w:p>
        </w:tc>
        <w:tc>
          <w:tcPr>
            <w:tcW w:w="1134" w:type="dxa"/>
            <w:vAlign w:val="center"/>
          </w:tcPr>
          <w:p w:rsidR="00D22D4F" w:rsidRPr="00D22D4F" w:rsidRDefault="00170D73" w:rsidP="00C4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bookmarkStart w:id="5" w:name="z4809_007_03"/>
            <w:bookmarkEnd w:id="5"/>
            <w:r w:rsidRPr="00D22D4F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106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noProof/>
                <w:color w:val="000000"/>
                <w:sz w:val="28"/>
                <w:szCs w:val="28"/>
              </w:rPr>
            </w:pPr>
            <w:r w:rsidRPr="00D22D4F">
              <w:rPr>
                <w:noProof/>
                <w:color w:val="000000"/>
                <w:sz w:val="28"/>
                <w:szCs w:val="28"/>
              </w:rPr>
              <w:t>школе здорового образа жизни</w:t>
            </w:r>
          </w:p>
        </w:tc>
        <w:tc>
          <w:tcPr>
            <w:tcW w:w="1134" w:type="dxa"/>
            <w:vAlign w:val="center"/>
          </w:tcPr>
          <w:p w:rsidR="00D22D4F" w:rsidRPr="00D22D4F" w:rsidRDefault="00170D73" w:rsidP="00C4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2476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2487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4287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noProof/>
                <w:sz w:val="28"/>
                <w:szCs w:val="28"/>
              </w:rPr>
              <w:t>Число проведенных массовых мероприятий – всего ( лекции, беседы)</w:t>
            </w:r>
          </w:p>
        </w:tc>
        <w:tc>
          <w:tcPr>
            <w:tcW w:w="1134" w:type="dxa"/>
            <w:vAlign w:val="center"/>
          </w:tcPr>
          <w:p w:rsidR="00D22D4F" w:rsidRPr="00D22D4F" w:rsidRDefault="00170D73" w:rsidP="00C4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bookmarkStart w:id="6" w:name="z4809_012_03"/>
            <w:bookmarkEnd w:id="6"/>
            <w:r w:rsidRPr="00D22D4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32</w:t>
            </w:r>
          </w:p>
        </w:tc>
      </w:tr>
      <w:tr w:rsidR="00D22D4F" w:rsidRPr="00D22D4F" w:rsidTr="00C467D1">
        <w:trPr>
          <w:jc w:val="center"/>
        </w:trPr>
        <w:tc>
          <w:tcPr>
            <w:tcW w:w="5351" w:type="dxa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noProof/>
                <w:sz w:val="28"/>
                <w:szCs w:val="28"/>
              </w:rPr>
              <w:t>Число лиц, участвующих в мероприятиях</w:t>
            </w:r>
          </w:p>
        </w:tc>
        <w:tc>
          <w:tcPr>
            <w:tcW w:w="1134" w:type="dxa"/>
            <w:vAlign w:val="center"/>
          </w:tcPr>
          <w:p w:rsidR="00D22D4F" w:rsidRPr="00D22D4F" w:rsidRDefault="00170D73" w:rsidP="00C4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bookmarkStart w:id="7" w:name="z4809_013_03"/>
            <w:bookmarkEnd w:id="7"/>
            <w:r w:rsidRPr="00D22D4F">
              <w:rPr>
                <w:bCs/>
                <w:sz w:val="28"/>
                <w:szCs w:val="28"/>
              </w:rPr>
              <w:t>567</w:t>
            </w:r>
          </w:p>
        </w:tc>
        <w:tc>
          <w:tcPr>
            <w:tcW w:w="1039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566</w:t>
            </w:r>
          </w:p>
        </w:tc>
        <w:tc>
          <w:tcPr>
            <w:tcW w:w="1040" w:type="dxa"/>
            <w:vAlign w:val="center"/>
          </w:tcPr>
          <w:p w:rsidR="00D22D4F" w:rsidRPr="00D22D4F" w:rsidRDefault="00D22D4F" w:rsidP="00C467D1">
            <w:pPr>
              <w:jc w:val="center"/>
              <w:rPr>
                <w:bCs/>
                <w:sz w:val="28"/>
                <w:szCs w:val="28"/>
              </w:rPr>
            </w:pPr>
            <w:r w:rsidRPr="00D22D4F">
              <w:rPr>
                <w:bCs/>
                <w:sz w:val="28"/>
                <w:szCs w:val="28"/>
              </w:rPr>
              <w:t>617</w:t>
            </w:r>
          </w:p>
        </w:tc>
      </w:tr>
    </w:tbl>
    <w:p w:rsidR="00D22D4F" w:rsidRPr="00D22D4F" w:rsidRDefault="00D22D4F" w:rsidP="00D22D4F">
      <w:pPr>
        <w:jc w:val="center"/>
        <w:rPr>
          <w:sz w:val="28"/>
          <w:szCs w:val="28"/>
        </w:rPr>
      </w:pPr>
    </w:p>
    <w:p w:rsidR="00D22D4F" w:rsidRPr="002C2630" w:rsidRDefault="00D22D4F" w:rsidP="00D22D4F">
      <w:pPr>
        <w:pStyle w:val="a3"/>
        <w:tabs>
          <w:tab w:val="left" w:pos="13467"/>
        </w:tabs>
        <w:spacing w:after="120"/>
        <w:jc w:val="center"/>
        <w:rPr>
          <w:b/>
          <w:i/>
          <w:sz w:val="28"/>
          <w:szCs w:val="28"/>
        </w:rPr>
      </w:pPr>
      <w:r w:rsidRPr="002C2630">
        <w:rPr>
          <w:b/>
          <w:i/>
          <w:sz w:val="28"/>
          <w:szCs w:val="28"/>
        </w:rPr>
        <w:t>Динамика показателей всеобщей диспансеризации</w:t>
      </w:r>
    </w:p>
    <w:p w:rsidR="00D22D4F" w:rsidRPr="00D22D4F" w:rsidRDefault="00D22D4F" w:rsidP="00D22D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59"/>
        <w:gridCol w:w="1559"/>
        <w:gridCol w:w="1560"/>
      </w:tblGrid>
      <w:tr w:rsidR="00D22D4F" w:rsidRPr="00D22D4F" w:rsidTr="00D22D4F">
        <w:trPr>
          <w:tblHeader/>
        </w:trPr>
        <w:tc>
          <w:tcPr>
            <w:tcW w:w="5211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2017</w:t>
            </w:r>
          </w:p>
        </w:tc>
      </w:tr>
      <w:tr w:rsidR="00D22D4F" w:rsidRPr="00D22D4F" w:rsidTr="00D22D4F"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Состоит на Д-учете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1665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1757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3588</w:t>
            </w:r>
          </w:p>
        </w:tc>
      </w:tr>
      <w:tr w:rsidR="00D22D4F" w:rsidRPr="00D22D4F" w:rsidTr="00D22D4F"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Среднее количество Д на участке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359</w:t>
            </w:r>
          </w:p>
        </w:tc>
      </w:tr>
      <w:tr w:rsidR="00D22D4F" w:rsidRPr="00D22D4F" w:rsidTr="00D22D4F"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Взято на Д наблюдение пациентов, из них по итогам диспансеризации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1831</w:t>
            </w:r>
          </w:p>
        </w:tc>
      </w:tr>
      <w:tr w:rsidR="00D22D4F" w:rsidRPr="00D22D4F" w:rsidTr="00D22D4F">
        <w:tc>
          <w:tcPr>
            <w:tcW w:w="5211" w:type="dxa"/>
            <w:shd w:val="clear" w:color="auto" w:fill="auto"/>
          </w:tcPr>
          <w:p w:rsidR="00D22D4F" w:rsidRPr="00D22D4F" w:rsidRDefault="00D22D4F" w:rsidP="00D22D4F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Полнота охвата диспансерным наблюд</w:t>
            </w:r>
            <w:r w:rsidRPr="00D22D4F">
              <w:rPr>
                <w:sz w:val="28"/>
                <w:szCs w:val="28"/>
              </w:rPr>
              <w:t>е</w:t>
            </w:r>
            <w:r w:rsidRPr="00D22D4F">
              <w:rPr>
                <w:sz w:val="28"/>
                <w:szCs w:val="28"/>
              </w:rPr>
              <w:t xml:space="preserve">нием (%)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95,7%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96,6%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4F" w:rsidRPr="00D22D4F" w:rsidRDefault="00D22D4F" w:rsidP="00377E0C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96,2%</w:t>
            </w:r>
          </w:p>
        </w:tc>
      </w:tr>
    </w:tbl>
    <w:p w:rsidR="00D22D4F" w:rsidRPr="00D22D4F" w:rsidRDefault="00D22D4F" w:rsidP="00D22D4F">
      <w:pPr>
        <w:rPr>
          <w:sz w:val="28"/>
          <w:szCs w:val="28"/>
        </w:rPr>
      </w:pPr>
    </w:p>
    <w:p w:rsidR="00D22D4F" w:rsidRPr="002C2630" w:rsidRDefault="00D22D4F" w:rsidP="00D22D4F">
      <w:pPr>
        <w:rPr>
          <w:b/>
          <w:i/>
          <w:sz w:val="28"/>
          <w:szCs w:val="28"/>
        </w:rPr>
      </w:pPr>
      <w:r w:rsidRPr="002C2630">
        <w:rPr>
          <w:b/>
          <w:i/>
          <w:sz w:val="28"/>
          <w:szCs w:val="28"/>
        </w:rPr>
        <w:t xml:space="preserve">Выявление факторов риска хронических неинфекционных заболеваний </w:t>
      </w:r>
    </w:p>
    <w:p w:rsidR="00D22D4F" w:rsidRPr="00D22D4F" w:rsidRDefault="00D22D4F" w:rsidP="00D22D4F">
      <w:pPr>
        <w:rPr>
          <w:sz w:val="28"/>
          <w:szCs w:val="28"/>
        </w:rPr>
      </w:pPr>
      <w:r w:rsidRPr="00D22D4F">
        <w:rPr>
          <w:sz w:val="28"/>
          <w:szCs w:val="28"/>
        </w:rPr>
        <w:t xml:space="preserve">(наличие </w:t>
      </w:r>
      <w:proofErr w:type="spellStart"/>
      <w:r w:rsidRPr="00D22D4F">
        <w:rPr>
          <w:sz w:val="28"/>
          <w:szCs w:val="28"/>
        </w:rPr>
        <w:t>гиперхолестеринемии</w:t>
      </w:r>
      <w:proofErr w:type="spellEnd"/>
      <w:r w:rsidRPr="00D22D4F">
        <w:rPr>
          <w:sz w:val="28"/>
          <w:szCs w:val="28"/>
        </w:rPr>
        <w:t>, повышение индекса массы тела, статус курения, уровень артериального давления, уровень гликемии):</w:t>
      </w:r>
    </w:p>
    <w:p w:rsidR="00D22D4F" w:rsidRPr="00D22D4F" w:rsidRDefault="00D22D4F" w:rsidP="00D22D4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1559"/>
        <w:gridCol w:w="1559"/>
      </w:tblGrid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b/>
                <w:sz w:val="28"/>
                <w:szCs w:val="28"/>
              </w:rPr>
            </w:pPr>
            <w:r w:rsidRPr="00D22D4F">
              <w:rPr>
                <w:b/>
                <w:sz w:val="28"/>
                <w:szCs w:val="28"/>
              </w:rPr>
              <w:t>2017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Профилактическое обследование (чел</w:t>
            </w:r>
            <w:r w:rsidRPr="00D22D4F">
              <w:rPr>
                <w:sz w:val="28"/>
                <w:szCs w:val="28"/>
              </w:rPr>
              <w:t>о</w:t>
            </w:r>
            <w:r w:rsidRPr="00D22D4F">
              <w:rPr>
                <w:sz w:val="28"/>
                <w:szCs w:val="28"/>
              </w:rPr>
              <w:t xml:space="preserve">век) 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4710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4903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4207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Профилактическое обследование  (% взрослого населения)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25,1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65,8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Диспансерное обследование (человек)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2447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2770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2182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Диспансерное обследование (% взросл</w:t>
            </w:r>
            <w:r w:rsidRPr="00D22D4F">
              <w:rPr>
                <w:sz w:val="28"/>
                <w:szCs w:val="28"/>
              </w:rPr>
              <w:t>о</w:t>
            </w:r>
            <w:r w:rsidRPr="00D22D4F">
              <w:rPr>
                <w:sz w:val="28"/>
                <w:szCs w:val="28"/>
              </w:rPr>
              <w:t>го населения)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34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Определение уровня холестерина (чел.)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2723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3080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2664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Холестерин повышен (мужчины)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323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357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Холестерин повышен (женщины)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528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628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597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Определение индекса массы тела (чел.)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4710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4903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4207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Избыточная масса тела (мужчины)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214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197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Избыточная масса тела (женщины)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541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642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369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Ожирение (мужчин)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237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Ожирение (женщин)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224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493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Всего обследовано на курение (мужчин)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2053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2160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1421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Всего обследовано на курение (женщин)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2447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2640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2786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Всего курение (% 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16,3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Всего курение (% 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3,9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Всего обследовано на АГ (мужчин)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2053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2160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1421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Всего обследовано на АГ (женщин)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2447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2640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2786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Повышение АД (% 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20,7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Повышение АД (% 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21,5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Спирометрия всего (мужчин)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Спирометрия всего (женщин)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Снижение ОФВ1 меньше 80% (м)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Снижение ОФВ1 меньше 80% (ж)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0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Обследовано на сахар крови (м)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1030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1280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1421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Обследовано на сахар крови (ж)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1679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1782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2786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Повышен сахар крови (% мужчин)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4,6</w:t>
            </w:r>
          </w:p>
        </w:tc>
      </w:tr>
      <w:tr w:rsidR="00D22D4F" w:rsidRPr="00D22D4F" w:rsidTr="00D22D4F">
        <w:trPr>
          <w:trHeight w:val="442"/>
        </w:trPr>
        <w:tc>
          <w:tcPr>
            <w:tcW w:w="5211" w:type="dxa"/>
            <w:shd w:val="clear" w:color="auto" w:fill="auto"/>
          </w:tcPr>
          <w:p w:rsidR="00D22D4F" w:rsidRPr="00D22D4F" w:rsidRDefault="00D22D4F" w:rsidP="00377E0C">
            <w:pPr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Повышен сахар крови (% женщин)</w:t>
            </w:r>
          </w:p>
        </w:tc>
        <w:tc>
          <w:tcPr>
            <w:tcW w:w="1560" w:type="dxa"/>
            <w:shd w:val="clear" w:color="auto" w:fill="auto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</w:tcPr>
          <w:p w:rsidR="00D22D4F" w:rsidRPr="00D22D4F" w:rsidRDefault="00D22D4F" w:rsidP="00D22D4F">
            <w:pPr>
              <w:jc w:val="center"/>
              <w:rPr>
                <w:sz w:val="28"/>
                <w:szCs w:val="28"/>
              </w:rPr>
            </w:pPr>
            <w:r w:rsidRPr="00D22D4F">
              <w:rPr>
                <w:sz w:val="28"/>
                <w:szCs w:val="28"/>
              </w:rPr>
              <w:t>4,1</w:t>
            </w:r>
          </w:p>
        </w:tc>
      </w:tr>
    </w:tbl>
    <w:p w:rsidR="00D22D4F" w:rsidRPr="00D22D4F" w:rsidRDefault="00D22D4F" w:rsidP="00D22D4F">
      <w:pPr>
        <w:rPr>
          <w:sz w:val="28"/>
          <w:szCs w:val="28"/>
        </w:rPr>
      </w:pPr>
    </w:p>
    <w:p w:rsidR="00DF0F56" w:rsidRDefault="00D22D4F" w:rsidP="00DF0F56">
      <w:pPr>
        <w:jc w:val="center"/>
        <w:rPr>
          <w:b/>
          <w:i/>
          <w:sz w:val="28"/>
          <w:szCs w:val="28"/>
        </w:rPr>
      </w:pPr>
      <w:r w:rsidRPr="002C2630">
        <w:rPr>
          <w:b/>
          <w:i/>
          <w:sz w:val="28"/>
          <w:szCs w:val="28"/>
        </w:rPr>
        <w:t>Организация школ здоровья.</w:t>
      </w:r>
    </w:p>
    <w:p w:rsidR="00D22D4F" w:rsidRPr="00D22D4F" w:rsidRDefault="00D22D4F" w:rsidP="00DF0F56">
      <w:pPr>
        <w:jc w:val="both"/>
        <w:rPr>
          <w:sz w:val="28"/>
          <w:szCs w:val="28"/>
        </w:rPr>
      </w:pPr>
      <w:r w:rsidRPr="00D22D4F">
        <w:rPr>
          <w:sz w:val="28"/>
          <w:szCs w:val="28"/>
        </w:rPr>
        <w:t>Согласно приказа</w:t>
      </w:r>
      <w:r w:rsidR="00DF0F56" w:rsidRPr="00DF0F56">
        <w:rPr>
          <w:sz w:val="28"/>
          <w:szCs w:val="28"/>
        </w:rPr>
        <w:t xml:space="preserve"> </w:t>
      </w:r>
      <w:r w:rsidR="00DF0F56">
        <w:rPr>
          <w:sz w:val="28"/>
          <w:szCs w:val="28"/>
        </w:rPr>
        <w:t xml:space="preserve">Приказ Минздрава РФ </w:t>
      </w:r>
      <w:r w:rsidR="002C2B05">
        <w:rPr>
          <w:sz w:val="28"/>
          <w:szCs w:val="28"/>
        </w:rPr>
        <w:t xml:space="preserve"> </w:t>
      </w:r>
      <w:r w:rsidR="00DF0F56" w:rsidRPr="00D22D4F">
        <w:rPr>
          <w:sz w:val="28"/>
          <w:szCs w:val="28"/>
        </w:rPr>
        <w:t xml:space="preserve">от 24.01.2003 года </w:t>
      </w:r>
      <w:r w:rsidRPr="00D22D4F">
        <w:rPr>
          <w:sz w:val="28"/>
          <w:szCs w:val="28"/>
        </w:rPr>
        <w:t>№</w:t>
      </w:r>
      <w:r w:rsidR="002C2B05">
        <w:rPr>
          <w:sz w:val="28"/>
          <w:szCs w:val="28"/>
        </w:rPr>
        <w:t xml:space="preserve"> </w:t>
      </w:r>
      <w:r w:rsidRPr="00D22D4F">
        <w:rPr>
          <w:sz w:val="28"/>
          <w:szCs w:val="28"/>
        </w:rPr>
        <w:t>4 «О мерах по с</w:t>
      </w:r>
      <w:r w:rsidRPr="00D22D4F">
        <w:rPr>
          <w:sz w:val="28"/>
          <w:szCs w:val="28"/>
        </w:rPr>
        <w:t>о</w:t>
      </w:r>
      <w:r w:rsidRPr="00D22D4F">
        <w:rPr>
          <w:sz w:val="28"/>
          <w:szCs w:val="28"/>
        </w:rPr>
        <w:t>вершенствованию организации медицинской помощи больным с артериальной гипертонией в Российской Федерации» с августа 2003 года в ГБУЗ СК «Пятиго</w:t>
      </w:r>
      <w:r w:rsidRPr="00D22D4F">
        <w:rPr>
          <w:sz w:val="28"/>
          <w:szCs w:val="28"/>
        </w:rPr>
        <w:t>р</w:t>
      </w:r>
      <w:r w:rsidRPr="00D22D4F">
        <w:rPr>
          <w:sz w:val="28"/>
          <w:szCs w:val="28"/>
        </w:rPr>
        <w:t>ская городская клиническая  больница №2» в поликлиническом отделении орг</w:t>
      </w:r>
      <w:r w:rsidRPr="00D22D4F">
        <w:rPr>
          <w:sz w:val="28"/>
          <w:szCs w:val="28"/>
        </w:rPr>
        <w:t>а</w:t>
      </w:r>
      <w:r w:rsidRPr="00D22D4F">
        <w:rPr>
          <w:sz w:val="28"/>
          <w:szCs w:val="28"/>
        </w:rPr>
        <w:t>низована и работает «Школа гипертоников». Занятия проводятся кардиологом п</w:t>
      </w:r>
      <w:r w:rsidRPr="00D22D4F">
        <w:rPr>
          <w:sz w:val="28"/>
          <w:szCs w:val="28"/>
        </w:rPr>
        <w:t>о</w:t>
      </w:r>
      <w:r w:rsidRPr="00D22D4F">
        <w:rPr>
          <w:sz w:val="28"/>
          <w:szCs w:val="28"/>
        </w:rPr>
        <w:t>ликлиники.</w:t>
      </w:r>
    </w:p>
    <w:p w:rsidR="00D22D4F" w:rsidRPr="00D22D4F" w:rsidRDefault="00D22D4F" w:rsidP="00D22D4F">
      <w:pPr>
        <w:ind w:firstLine="709"/>
        <w:jc w:val="both"/>
        <w:rPr>
          <w:sz w:val="28"/>
          <w:szCs w:val="28"/>
        </w:rPr>
      </w:pPr>
      <w:r w:rsidRPr="00D22D4F">
        <w:rPr>
          <w:sz w:val="28"/>
          <w:szCs w:val="28"/>
        </w:rPr>
        <w:t>В настоящее время в поликлинике работает 2 школы:</w:t>
      </w:r>
    </w:p>
    <w:p w:rsidR="00D22D4F" w:rsidRPr="00D22D4F" w:rsidRDefault="00D22D4F" w:rsidP="00D22D4F">
      <w:pPr>
        <w:ind w:firstLine="709"/>
        <w:jc w:val="both"/>
        <w:rPr>
          <w:sz w:val="28"/>
          <w:szCs w:val="28"/>
        </w:rPr>
      </w:pPr>
      <w:r w:rsidRPr="00D22D4F">
        <w:rPr>
          <w:sz w:val="28"/>
          <w:szCs w:val="28"/>
        </w:rPr>
        <w:t>1. Школа больных с гипертонией.</w:t>
      </w:r>
    </w:p>
    <w:p w:rsidR="00D22D4F" w:rsidRPr="002C2630" w:rsidRDefault="00D22D4F" w:rsidP="00D22D4F">
      <w:pPr>
        <w:ind w:firstLine="709"/>
        <w:jc w:val="both"/>
        <w:rPr>
          <w:i/>
          <w:sz w:val="28"/>
          <w:szCs w:val="28"/>
        </w:rPr>
      </w:pPr>
      <w:r w:rsidRPr="00D22D4F">
        <w:rPr>
          <w:sz w:val="28"/>
          <w:szCs w:val="28"/>
        </w:rPr>
        <w:t>2. Школа здорового образа жизни, занятия в которой проводят участковые терапевты.</w:t>
      </w:r>
    </w:p>
    <w:p w:rsidR="000743FC" w:rsidRDefault="000743FC" w:rsidP="00D22D4F">
      <w:pPr>
        <w:jc w:val="center"/>
        <w:rPr>
          <w:b/>
          <w:i/>
          <w:sz w:val="28"/>
          <w:szCs w:val="28"/>
        </w:rPr>
      </w:pPr>
    </w:p>
    <w:p w:rsidR="00D22D4F" w:rsidRDefault="00D22D4F" w:rsidP="00D22D4F">
      <w:pPr>
        <w:jc w:val="center"/>
        <w:rPr>
          <w:b/>
          <w:i/>
          <w:sz w:val="28"/>
          <w:szCs w:val="28"/>
        </w:rPr>
      </w:pPr>
      <w:r w:rsidRPr="002C2630">
        <w:rPr>
          <w:b/>
          <w:i/>
          <w:sz w:val="28"/>
          <w:szCs w:val="28"/>
        </w:rPr>
        <w:t>«Школа гипертоников»</w:t>
      </w:r>
    </w:p>
    <w:p w:rsidR="000743FC" w:rsidRDefault="000743FC" w:rsidP="000743FC">
      <w:pPr>
        <w:rPr>
          <w:sz w:val="28"/>
          <w:szCs w:val="28"/>
        </w:rPr>
      </w:pPr>
      <w:r w:rsidRPr="00D22D4F">
        <w:rPr>
          <w:sz w:val="28"/>
          <w:szCs w:val="28"/>
        </w:rPr>
        <w:t>Анализ категори</w:t>
      </w:r>
      <w:r>
        <w:rPr>
          <w:sz w:val="28"/>
          <w:szCs w:val="28"/>
        </w:rPr>
        <w:t xml:space="preserve">й </w:t>
      </w:r>
      <w:r w:rsidRPr="00D22D4F">
        <w:rPr>
          <w:sz w:val="28"/>
          <w:szCs w:val="28"/>
        </w:rPr>
        <w:t xml:space="preserve"> слушателей «Школы гипертоников в 2017 году:</w:t>
      </w:r>
    </w:p>
    <w:p w:rsidR="000743FC" w:rsidRDefault="000743FC" w:rsidP="000743FC">
      <w:pPr>
        <w:rPr>
          <w:sz w:val="28"/>
          <w:szCs w:val="28"/>
        </w:rPr>
      </w:pPr>
    </w:p>
    <w:p w:rsidR="00DF0F56" w:rsidRPr="00D22D4F" w:rsidRDefault="00DF0F56" w:rsidP="000743F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275"/>
        <w:gridCol w:w="2316"/>
        <w:gridCol w:w="2316"/>
      </w:tblGrid>
      <w:tr w:rsidR="00D22D4F" w:rsidRPr="00DF0F56" w:rsidTr="00377E0C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F" w:rsidRPr="00DF0F56" w:rsidRDefault="00DF0F56" w:rsidP="00377E0C">
            <w:pPr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Контингенты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F" w:rsidRPr="00DF0F56" w:rsidRDefault="00D22D4F" w:rsidP="00377E0C">
            <w:pPr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Годы</w:t>
            </w:r>
          </w:p>
        </w:tc>
      </w:tr>
      <w:tr w:rsidR="00D22D4F" w:rsidRPr="00DF0F56" w:rsidTr="00377E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2015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2017</w:t>
            </w:r>
          </w:p>
        </w:tc>
      </w:tr>
      <w:tr w:rsidR="00D22D4F" w:rsidRPr="00DF0F56" w:rsidTr="00377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Всего (чел.)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84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96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106</w:t>
            </w:r>
          </w:p>
        </w:tc>
      </w:tr>
      <w:tr w:rsidR="00D22D4F" w:rsidRPr="00DF0F56" w:rsidTr="00377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Мужчины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44</w:t>
            </w:r>
          </w:p>
        </w:tc>
      </w:tr>
      <w:tr w:rsidR="00D22D4F" w:rsidRPr="00DF0F56" w:rsidTr="00377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Женщины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48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53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4F" w:rsidRPr="00DF0F56" w:rsidRDefault="00D22D4F" w:rsidP="00377E0C">
            <w:pPr>
              <w:spacing w:before="120"/>
              <w:jc w:val="center"/>
              <w:rPr>
                <w:sz w:val="28"/>
                <w:szCs w:val="28"/>
              </w:rPr>
            </w:pPr>
            <w:r w:rsidRPr="00DF0F56">
              <w:rPr>
                <w:sz w:val="28"/>
                <w:szCs w:val="28"/>
              </w:rPr>
              <w:t>62</w:t>
            </w:r>
          </w:p>
        </w:tc>
      </w:tr>
    </w:tbl>
    <w:p w:rsidR="000743FC" w:rsidRDefault="000743FC" w:rsidP="000743FC">
      <w:pPr>
        <w:ind w:firstLine="709"/>
        <w:jc w:val="both"/>
      </w:pPr>
    </w:p>
    <w:p w:rsidR="000743FC" w:rsidRDefault="000743FC" w:rsidP="000743FC">
      <w:pPr>
        <w:ind w:firstLine="709"/>
        <w:jc w:val="both"/>
      </w:pPr>
    </w:p>
    <w:p w:rsidR="000743FC" w:rsidRPr="000743FC" w:rsidRDefault="000743FC" w:rsidP="000743FC">
      <w:pPr>
        <w:ind w:firstLine="709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Занятия проводятся ежемесячно, небольшими группами по 5-6 человек. Цикл обучения состоит из четырех занятий по следующим темам:</w:t>
      </w:r>
    </w:p>
    <w:p w:rsidR="000743FC" w:rsidRPr="000743FC" w:rsidRDefault="000743FC" w:rsidP="000743FC">
      <w:pPr>
        <w:numPr>
          <w:ilvl w:val="0"/>
          <w:numId w:val="4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Этиология, патогенез, распространенность Артериальной гипертензии.</w:t>
      </w:r>
    </w:p>
    <w:p w:rsidR="000743FC" w:rsidRPr="000743FC" w:rsidRDefault="000743FC" w:rsidP="000743FC">
      <w:pPr>
        <w:numPr>
          <w:ilvl w:val="0"/>
          <w:numId w:val="4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Классификация Артериальной гипертензии. Факторы риска и стратегия риска.</w:t>
      </w:r>
    </w:p>
    <w:p w:rsidR="000743FC" w:rsidRPr="000743FC" w:rsidRDefault="000743FC" w:rsidP="000743FC">
      <w:pPr>
        <w:numPr>
          <w:ilvl w:val="0"/>
          <w:numId w:val="4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Правила измерения АД. Немедикаментозные методы лечения</w:t>
      </w:r>
    </w:p>
    <w:p w:rsidR="000743FC" w:rsidRPr="000743FC" w:rsidRDefault="000743FC" w:rsidP="000743FC">
      <w:pPr>
        <w:numPr>
          <w:ilvl w:val="0"/>
          <w:numId w:val="4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Медикаментозные методы лечения. Гипертонические кризы.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</w:p>
    <w:p w:rsidR="000743FC" w:rsidRPr="000743FC" w:rsidRDefault="000743FC" w:rsidP="000743FC">
      <w:pPr>
        <w:ind w:firstLine="709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Наблюдение за больными, прошедшими обучение в «Школе гипертоников», показывает высокую приверженность пациентов к лечению, так как больной ст</w:t>
      </w:r>
      <w:r w:rsidRPr="000743FC">
        <w:rPr>
          <w:sz w:val="28"/>
          <w:szCs w:val="28"/>
        </w:rPr>
        <w:t>а</w:t>
      </w:r>
      <w:r w:rsidRPr="000743FC">
        <w:rPr>
          <w:sz w:val="28"/>
          <w:szCs w:val="28"/>
        </w:rPr>
        <w:t>новиться активным участником процесса лечения и осознает тот факт, что для поддержания целевого уровня АД необходимо постоянное адекватное лечение.</w:t>
      </w:r>
    </w:p>
    <w:p w:rsidR="000743FC" w:rsidRPr="000743FC" w:rsidRDefault="000743FC" w:rsidP="000743FC">
      <w:pPr>
        <w:ind w:firstLine="709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Среди обученного контингента пациентов установлено следующее: в 62% случаев достигнут эффективный контроль АД, в 37,6% случаев достигнут целевой уровень АД. Экстренная госпитализация в связи с дестабилизацией состояния и осложнениями заболевания (ОНМК, ОИМ, гипертонические кризы) зарегистр</w:t>
      </w:r>
      <w:r w:rsidRPr="000743FC">
        <w:rPr>
          <w:sz w:val="28"/>
          <w:szCs w:val="28"/>
        </w:rPr>
        <w:t>и</w:t>
      </w:r>
      <w:r w:rsidRPr="000743FC">
        <w:rPr>
          <w:sz w:val="28"/>
          <w:szCs w:val="28"/>
        </w:rPr>
        <w:t>рованы в 1,4%. Занятия проводятся в свободное от работы время по вторникам с 16 до 17 часов в кабинете кардиолога поликлиники.</w:t>
      </w:r>
    </w:p>
    <w:p w:rsidR="000743FC" w:rsidRPr="000743FC" w:rsidRDefault="000743FC" w:rsidP="000743FC">
      <w:pPr>
        <w:ind w:firstLine="709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В поликлинике постоянно проводятся информационно-пропагандистские мероприятия: лекции, беседы, наглядная агитация, выступления в местных сре</w:t>
      </w:r>
      <w:r w:rsidRPr="000743FC">
        <w:rPr>
          <w:sz w:val="28"/>
          <w:szCs w:val="28"/>
        </w:rPr>
        <w:t>д</w:t>
      </w:r>
      <w:r w:rsidRPr="000743FC">
        <w:rPr>
          <w:sz w:val="28"/>
          <w:szCs w:val="28"/>
        </w:rPr>
        <w:t>ствах массовой информации.</w:t>
      </w:r>
    </w:p>
    <w:p w:rsidR="000743FC" w:rsidRPr="000743FC" w:rsidRDefault="000743FC" w:rsidP="000743FC">
      <w:pPr>
        <w:ind w:firstLine="709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В ГБУЗ СК «Пятигорская городская клиническая больница №2 » поликл</w:t>
      </w:r>
      <w:r w:rsidRPr="000743FC">
        <w:rPr>
          <w:sz w:val="28"/>
          <w:szCs w:val="28"/>
        </w:rPr>
        <w:t>и</w:t>
      </w:r>
      <w:r w:rsidRPr="000743FC">
        <w:rPr>
          <w:sz w:val="28"/>
          <w:szCs w:val="28"/>
        </w:rPr>
        <w:t>ническом отделении в рамках «Всемирного дня борьбы с инсультом» проведены следующие мероприятия:</w:t>
      </w:r>
    </w:p>
    <w:p w:rsidR="000743FC" w:rsidRPr="00FE26BF" w:rsidRDefault="000743FC" w:rsidP="00FE26BF">
      <w:pPr>
        <w:numPr>
          <w:ilvl w:val="0"/>
          <w:numId w:val="6"/>
        </w:numPr>
        <w:ind w:left="0" w:firstLineChars="125" w:firstLine="350"/>
        <w:jc w:val="both"/>
        <w:rPr>
          <w:sz w:val="28"/>
          <w:szCs w:val="28"/>
        </w:rPr>
      </w:pPr>
      <w:r w:rsidRPr="00FE26BF">
        <w:rPr>
          <w:sz w:val="28"/>
          <w:szCs w:val="28"/>
        </w:rPr>
        <w:t>23.10.2017г и 24.10.2017г. «День открытых дверей»: организован пост м</w:t>
      </w:r>
      <w:r w:rsidRPr="00FE26BF">
        <w:rPr>
          <w:sz w:val="28"/>
          <w:szCs w:val="28"/>
        </w:rPr>
        <w:t>е</w:t>
      </w:r>
      <w:r w:rsidRPr="00FE26BF">
        <w:rPr>
          <w:sz w:val="28"/>
          <w:szCs w:val="28"/>
        </w:rPr>
        <w:t>дицинской сестры с измерением артериального давления посетителей поликлин</w:t>
      </w:r>
      <w:r w:rsidRPr="00FE26BF">
        <w:rPr>
          <w:sz w:val="28"/>
          <w:szCs w:val="28"/>
        </w:rPr>
        <w:t>и</w:t>
      </w:r>
      <w:r w:rsidRPr="00FE26BF">
        <w:rPr>
          <w:sz w:val="28"/>
          <w:szCs w:val="28"/>
        </w:rPr>
        <w:t>ки;</w:t>
      </w:r>
    </w:p>
    <w:p w:rsidR="000743FC" w:rsidRPr="00FE26BF" w:rsidRDefault="000743FC" w:rsidP="00FE26BF">
      <w:pPr>
        <w:numPr>
          <w:ilvl w:val="0"/>
          <w:numId w:val="6"/>
        </w:numPr>
        <w:ind w:left="0" w:firstLineChars="125" w:firstLine="350"/>
        <w:jc w:val="both"/>
        <w:rPr>
          <w:sz w:val="28"/>
          <w:szCs w:val="28"/>
        </w:rPr>
      </w:pPr>
      <w:r w:rsidRPr="00FE26BF">
        <w:rPr>
          <w:sz w:val="28"/>
          <w:szCs w:val="28"/>
        </w:rPr>
        <w:t xml:space="preserve">28.10.2017г. неврологом поликлиники </w:t>
      </w:r>
      <w:proofErr w:type="spellStart"/>
      <w:r w:rsidRPr="00FE26BF">
        <w:rPr>
          <w:sz w:val="28"/>
          <w:szCs w:val="28"/>
        </w:rPr>
        <w:t>Е.П.Карабановой</w:t>
      </w:r>
      <w:proofErr w:type="spellEnd"/>
      <w:r w:rsidRPr="00FE26BF">
        <w:rPr>
          <w:sz w:val="28"/>
          <w:szCs w:val="28"/>
        </w:rPr>
        <w:t xml:space="preserve"> проведена Школа на тему: «Профилактика инсульта»;</w:t>
      </w:r>
    </w:p>
    <w:p w:rsidR="000743FC" w:rsidRPr="00FE26BF" w:rsidRDefault="000743FC" w:rsidP="00FE26BF">
      <w:pPr>
        <w:numPr>
          <w:ilvl w:val="0"/>
          <w:numId w:val="6"/>
        </w:numPr>
        <w:ind w:left="0" w:firstLineChars="125" w:firstLine="350"/>
        <w:jc w:val="both"/>
        <w:rPr>
          <w:sz w:val="28"/>
          <w:szCs w:val="28"/>
        </w:rPr>
      </w:pPr>
      <w:r w:rsidRPr="00FE26BF">
        <w:rPr>
          <w:sz w:val="28"/>
          <w:szCs w:val="28"/>
        </w:rPr>
        <w:t xml:space="preserve">участковые терапевты </w:t>
      </w:r>
      <w:r w:rsidR="00FE26BF">
        <w:rPr>
          <w:sz w:val="28"/>
          <w:szCs w:val="28"/>
        </w:rPr>
        <w:t xml:space="preserve"> </w:t>
      </w:r>
      <w:r w:rsidRPr="00FE26BF">
        <w:rPr>
          <w:sz w:val="28"/>
          <w:szCs w:val="28"/>
        </w:rPr>
        <w:t xml:space="preserve">О.Г. </w:t>
      </w:r>
      <w:proofErr w:type="spellStart"/>
      <w:r w:rsidRPr="00FE26BF">
        <w:rPr>
          <w:sz w:val="28"/>
          <w:szCs w:val="28"/>
        </w:rPr>
        <w:t>Едигарова</w:t>
      </w:r>
      <w:proofErr w:type="spellEnd"/>
      <w:r w:rsidRPr="00FE26BF">
        <w:rPr>
          <w:sz w:val="28"/>
          <w:szCs w:val="28"/>
        </w:rPr>
        <w:t xml:space="preserve"> </w:t>
      </w:r>
      <w:r w:rsidR="00FE26BF">
        <w:rPr>
          <w:sz w:val="28"/>
          <w:szCs w:val="28"/>
        </w:rPr>
        <w:t xml:space="preserve"> </w:t>
      </w:r>
      <w:r w:rsidRPr="00FE26BF">
        <w:rPr>
          <w:sz w:val="28"/>
          <w:szCs w:val="28"/>
        </w:rPr>
        <w:t>и А.Б. Геворкян прочитали лекции о факторах риска возникновения инсульта «Артериальная гипертония. Курение. Ожирение» в МОУ СОШ №29;14;27;</w:t>
      </w:r>
    </w:p>
    <w:p w:rsidR="000743FC" w:rsidRPr="00FE26BF" w:rsidRDefault="000743FC" w:rsidP="00FE26BF">
      <w:pPr>
        <w:numPr>
          <w:ilvl w:val="0"/>
          <w:numId w:val="6"/>
        </w:numPr>
        <w:ind w:left="0" w:firstLineChars="125" w:firstLine="350"/>
        <w:jc w:val="both"/>
        <w:rPr>
          <w:sz w:val="28"/>
          <w:szCs w:val="28"/>
        </w:rPr>
      </w:pPr>
      <w:r w:rsidRPr="00FE26BF">
        <w:rPr>
          <w:sz w:val="28"/>
          <w:szCs w:val="28"/>
        </w:rPr>
        <w:t>всем желающим раздавались памятки о 6 симптомах инсульта;</w:t>
      </w:r>
    </w:p>
    <w:p w:rsidR="000743FC" w:rsidRPr="00FE26BF" w:rsidRDefault="000743FC" w:rsidP="00FE26BF">
      <w:pPr>
        <w:numPr>
          <w:ilvl w:val="0"/>
          <w:numId w:val="6"/>
        </w:numPr>
        <w:ind w:left="0" w:firstLineChars="125" w:firstLine="350"/>
        <w:jc w:val="both"/>
        <w:rPr>
          <w:sz w:val="28"/>
          <w:szCs w:val="28"/>
        </w:rPr>
      </w:pPr>
      <w:r w:rsidRPr="00FE26BF">
        <w:rPr>
          <w:sz w:val="28"/>
          <w:szCs w:val="28"/>
        </w:rPr>
        <w:t>проведены выездные профилактические осмотры на предприятиях: «Г</w:t>
      </w:r>
      <w:r w:rsidRPr="00FE26BF">
        <w:rPr>
          <w:sz w:val="28"/>
          <w:szCs w:val="28"/>
        </w:rPr>
        <w:t>е</w:t>
      </w:r>
      <w:r w:rsidRPr="00FE26BF">
        <w:rPr>
          <w:sz w:val="28"/>
          <w:szCs w:val="28"/>
        </w:rPr>
        <w:t>лиос», «Краевой Театр Оперетты», Пенсионный фонд Пятигорска, ГБУЗ СК «ППТД», ГБУЗ СК «КСПБ № 3», ГБУЗ СК «ГИБ», Санаторий «Лесная поляна».</w:t>
      </w:r>
    </w:p>
    <w:p w:rsidR="000743FC" w:rsidRPr="000743FC" w:rsidRDefault="000743FC" w:rsidP="000743FC">
      <w:pPr>
        <w:ind w:firstLine="709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С ноября 2017  года проводился месячник по профилактике артериальной гипертензии:</w:t>
      </w:r>
    </w:p>
    <w:p w:rsidR="000743FC" w:rsidRPr="000743FC" w:rsidRDefault="000743FC" w:rsidP="000743FC">
      <w:pPr>
        <w:numPr>
          <w:ilvl w:val="0"/>
          <w:numId w:val="6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Проведено внеочередное заседание Школы гипертоников 16.11.2017г. в конференц-зале поликлиники.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Тема: «Зачем лечить артериальную гипертонию». 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Присутствовало 18 человек.</w:t>
      </w:r>
    </w:p>
    <w:p w:rsidR="000743FC" w:rsidRPr="000743FC" w:rsidRDefault="000743FC" w:rsidP="000743FC">
      <w:pPr>
        <w:numPr>
          <w:ilvl w:val="0"/>
          <w:numId w:val="5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Проведены лекции по формированию здорового образа жизни: 10.11.2017г. – СШ № 29 участковый врач </w:t>
      </w:r>
      <w:proofErr w:type="spellStart"/>
      <w:r w:rsidRPr="000743FC">
        <w:rPr>
          <w:sz w:val="28"/>
          <w:szCs w:val="28"/>
        </w:rPr>
        <w:t>Едигарова</w:t>
      </w:r>
      <w:proofErr w:type="spellEnd"/>
      <w:r w:rsidRPr="000743FC">
        <w:rPr>
          <w:sz w:val="28"/>
          <w:szCs w:val="28"/>
        </w:rPr>
        <w:t xml:space="preserve"> О.Г.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Тема: «Артериальная гипертония - немой убийца». Присутствовало 78 человек.</w:t>
      </w:r>
    </w:p>
    <w:p w:rsidR="000743FC" w:rsidRPr="000743FC" w:rsidRDefault="000743FC" w:rsidP="000743FC">
      <w:pPr>
        <w:numPr>
          <w:ilvl w:val="0"/>
          <w:numId w:val="5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18.11.2017г. – СШ № 5 участковый врач </w:t>
      </w:r>
      <w:proofErr w:type="spellStart"/>
      <w:r w:rsidRPr="000743FC">
        <w:rPr>
          <w:sz w:val="28"/>
          <w:szCs w:val="28"/>
        </w:rPr>
        <w:t>Урумова</w:t>
      </w:r>
      <w:proofErr w:type="spellEnd"/>
      <w:r w:rsidRPr="000743FC">
        <w:rPr>
          <w:sz w:val="28"/>
          <w:szCs w:val="28"/>
        </w:rPr>
        <w:t xml:space="preserve"> Н.В. 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Тема: «Зачем лечить артериальную гипертонию». 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Присутствовало 93 человека.</w:t>
      </w:r>
    </w:p>
    <w:p w:rsidR="000743FC" w:rsidRPr="000743FC" w:rsidRDefault="000743FC" w:rsidP="000743FC">
      <w:pPr>
        <w:numPr>
          <w:ilvl w:val="0"/>
          <w:numId w:val="5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25.11.2017г. – СШ № 27 участковый врач </w:t>
      </w:r>
      <w:proofErr w:type="spellStart"/>
      <w:r w:rsidRPr="000743FC">
        <w:rPr>
          <w:sz w:val="28"/>
          <w:szCs w:val="28"/>
        </w:rPr>
        <w:t>Едигарова</w:t>
      </w:r>
      <w:proofErr w:type="spellEnd"/>
      <w:r w:rsidRPr="000743FC">
        <w:rPr>
          <w:sz w:val="28"/>
          <w:szCs w:val="28"/>
        </w:rPr>
        <w:t xml:space="preserve"> О.Г.         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Тема: «Современные подходы к лечению артериальной гипертонии». 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 xml:space="preserve">Присутствовало 54 человека.                                                                       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Сотрудники отделения активно участвовали в проведении мероприятий в ра</w:t>
      </w:r>
      <w:r w:rsidRPr="000743FC">
        <w:rPr>
          <w:sz w:val="28"/>
          <w:szCs w:val="28"/>
        </w:rPr>
        <w:t>м</w:t>
      </w:r>
      <w:r w:rsidRPr="000743FC">
        <w:rPr>
          <w:sz w:val="28"/>
          <w:szCs w:val="28"/>
        </w:rPr>
        <w:t>ках года семьи. Так в поликлинике было проведено семинарное занятие с врачами и медицинскими сестрами на тему «Гармоничное развитие семьи – залог процв</w:t>
      </w:r>
      <w:r w:rsidRPr="000743FC">
        <w:rPr>
          <w:sz w:val="28"/>
          <w:szCs w:val="28"/>
        </w:rPr>
        <w:t>е</w:t>
      </w:r>
      <w:r w:rsidRPr="000743FC">
        <w:rPr>
          <w:sz w:val="28"/>
          <w:szCs w:val="28"/>
        </w:rPr>
        <w:t>тания общества», проведено 36 экспресс-бесед и 5 лекций с пациентами по вопр</w:t>
      </w:r>
      <w:r w:rsidRPr="000743FC">
        <w:rPr>
          <w:sz w:val="28"/>
          <w:szCs w:val="28"/>
        </w:rPr>
        <w:t>о</w:t>
      </w:r>
      <w:r w:rsidRPr="000743FC">
        <w:rPr>
          <w:sz w:val="28"/>
          <w:szCs w:val="28"/>
        </w:rPr>
        <w:t>сам семьи и семейных отношений, полового воспитания, ведения здорового обр</w:t>
      </w:r>
      <w:r w:rsidRPr="000743FC">
        <w:rPr>
          <w:sz w:val="28"/>
          <w:szCs w:val="28"/>
        </w:rPr>
        <w:t>а</w:t>
      </w:r>
      <w:r w:rsidRPr="000743FC">
        <w:rPr>
          <w:sz w:val="28"/>
          <w:szCs w:val="28"/>
        </w:rPr>
        <w:t>за жизни, психологической культуры семейных отношений.</w:t>
      </w:r>
    </w:p>
    <w:p w:rsidR="000743FC" w:rsidRPr="000743FC" w:rsidRDefault="000743FC" w:rsidP="000743FC">
      <w:pPr>
        <w:ind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Сотрудники отделения провели ряд мероприятий в связи с акцией «Будьте зд</w:t>
      </w:r>
      <w:r w:rsidRPr="000743FC">
        <w:rPr>
          <w:sz w:val="28"/>
          <w:szCs w:val="28"/>
        </w:rPr>
        <w:t>о</w:t>
      </w:r>
      <w:r w:rsidRPr="000743FC">
        <w:rPr>
          <w:sz w:val="28"/>
          <w:szCs w:val="28"/>
        </w:rPr>
        <w:t>ровы!»:</w:t>
      </w:r>
    </w:p>
    <w:p w:rsidR="000743FC" w:rsidRPr="000743FC" w:rsidRDefault="000743FC" w:rsidP="000743FC">
      <w:pPr>
        <w:numPr>
          <w:ilvl w:val="0"/>
          <w:numId w:val="5"/>
        </w:numPr>
        <w:ind w:left="0" w:firstLineChars="125" w:firstLine="350"/>
        <w:jc w:val="both"/>
        <w:rPr>
          <w:sz w:val="28"/>
          <w:szCs w:val="28"/>
        </w:rPr>
      </w:pPr>
      <w:r w:rsidRPr="000743FC">
        <w:rPr>
          <w:sz w:val="28"/>
          <w:szCs w:val="28"/>
        </w:rPr>
        <w:t>20.10.2017 года в ГБУЗ СК «Пятигорская городская клиническая больница № 2» Поликлиника провела акцию «А Вы в зоне риска? Узнайте свое АД». В ходе акции было обследовано 96 человек на предмет повышенного АД. Было выявлено 27 человек с повышенным АД, которые были направлены к участковым врачам-терапевтам для дальнейшего лечения и обследования. В этот день было проведено 6 бесед на тему: «А Вы в зоне риска?» и прочитано две лекции в МОУ СОШ № 29 и № 5 на темы: «Зачем лечить Артериальную гипертензию?» и «Зачем нужно определять уровень холестерина?».</w:t>
      </w:r>
    </w:p>
    <w:p w:rsidR="000743FC" w:rsidRDefault="000743FC" w:rsidP="000743FC">
      <w:pPr>
        <w:jc w:val="center"/>
        <w:rPr>
          <w:sz w:val="28"/>
          <w:szCs w:val="28"/>
        </w:rPr>
      </w:pPr>
    </w:p>
    <w:p w:rsidR="000743FC" w:rsidRPr="006073D5" w:rsidRDefault="000743FC" w:rsidP="000743FC">
      <w:pPr>
        <w:jc w:val="center"/>
        <w:rPr>
          <w:b/>
          <w:i/>
          <w:sz w:val="28"/>
          <w:szCs w:val="28"/>
        </w:rPr>
      </w:pPr>
      <w:r w:rsidRPr="006073D5">
        <w:rPr>
          <w:b/>
          <w:i/>
          <w:sz w:val="28"/>
          <w:szCs w:val="28"/>
        </w:rPr>
        <w:t>Профилактические прививки</w:t>
      </w:r>
    </w:p>
    <w:p w:rsidR="000743FC" w:rsidRPr="006073D5" w:rsidRDefault="000743FC" w:rsidP="000743FC">
      <w:pPr>
        <w:ind w:firstLine="709"/>
        <w:rPr>
          <w:sz w:val="28"/>
          <w:szCs w:val="28"/>
        </w:rPr>
      </w:pPr>
      <w:r w:rsidRPr="006073D5">
        <w:rPr>
          <w:sz w:val="28"/>
          <w:szCs w:val="28"/>
        </w:rPr>
        <w:t xml:space="preserve">В </w:t>
      </w:r>
      <w:r w:rsidR="00DF0F56">
        <w:rPr>
          <w:sz w:val="28"/>
          <w:szCs w:val="28"/>
        </w:rPr>
        <w:t xml:space="preserve">поликлинике </w:t>
      </w:r>
      <w:r w:rsidRPr="006073D5">
        <w:rPr>
          <w:sz w:val="28"/>
          <w:szCs w:val="28"/>
        </w:rPr>
        <w:t xml:space="preserve"> создано 7 врачебных бригад, которые выезжают по план-графику на закрепленные предприятия, школы, детские сады для проведения и</w:t>
      </w:r>
      <w:r w:rsidRPr="006073D5">
        <w:rPr>
          <w:sz w:val="28"/>
          <w:szCs w:val="28"/>
        </w:rPr>
        <w:t>м</w:t>
      </w:r>
      <w:r w:rsidRPr="006073D5">
        <w:rPr>
          <w:sz w:val="28"/>
          <w:szCs w:val="28"/>
        </w:rPr>
        <w:t>мунизации. Все выезжающие бригады обеспечены наборами для неотложной и противошоковой терапии с инструкцией по их применению. На всех этапах с</w:t>
      </w:r>
      <w:r w:rsidRPr="006073D5">
        <w:rPr>
          <w:sz w:val="28"/>
          <w:szCs w:val="28"/>
        </w:rPr>
        <w:t>о</w:t>
      </w:r>
      <w:r w:rsidRPr="006073D5">
        <w:rPr>
          <w:sz w:val="28"/>
          <w:szCs w:val="28"/>
        </w:rPr>
        <w:t xml:space="preserve">блюдается </w:t>
      </w:r>
      <w:proofErr w:type="spellStart"/>
      <w:r w:rsidRPr="006073D5">
        <w:rPr>
          <w:sz w:val="28"/>
          <w:szCs w:val="28"/>
        </w:rPr>
        <w:t>холодовая</w:t>
      </w:r>
      <w:proofErr w:type="spellEnd"/>
      <w:r w:rsidRPr="006073D5">
        <w:rPr>
          <w:sz w:val="28"/>
          <w:szCs w:val="28"/>
        </w:rPr>
        <w:t xml:space="preserve"> цепь.</w:t>
      </w: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7"/>
        <w:gridCol w:w="2155"/>
      </w:tblGrid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D5" w:rsidRPr="006073D5" w:rsidRDefault="006073D5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Наименование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3D5" w:rsidRPr="006073D5" w:rsidRDefault="006073D5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 xml:space="preserve">Число </w:t>
            </w:r>
            <w:r w:rsidRPr="006073D5">
              <w:rPr>
                <w:noProof/>
                <w:sz w:val="28"/>
                <w:szCs w:val="28"/>
              </w:rPr>
              <w:br/>
              <w:t>привитых лиц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Вакцинация против дифтерии –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Ревакцинация против дифтерии –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2500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Вакцинация против столбняка –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Ревакцинация против столбняка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2500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Вакцинация против кори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Ревакцинация против кори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440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Вакцинация против краснухи-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15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Ревакцинация против краснухи-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Вакцинация против вирусного гепатита В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13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Прививки</w:t>
            </w:r>
            <w:r w:rsidRPr="006073D5">
              <w:rPr>
                <w:noProof/>
                <w:sz w:val="28"/>
                <w:szCs w:val="28"/>
              </w:rPr>
              <w:t xml:space="preserve"> против вирусного гепатита А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19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rPr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Прививки против гриппа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7950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line="220" w:lineRule="exact"/>
              <w:rPr>
                <w:noProof/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Вакцинация против пневмококковой инфекции - всего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45</w:t>
            </w:r>
          </w:p>
        </w:tc>
      </w:tr>
      <w:tr w:rsidR="006073D5" w:rsidRPr="006073D5" w:rsidTr="006073D5">
        <w:trPr>
          <w:jc w:val="center"/>
        </w:trPr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line="220" w:lineRule="exact"/>
              <w:rPr>
                <w:noProof/>
                <w:sz w:val="28"/>
                <w:szCs w:val="28"/>
              </w:rPr>
            </w:pPr>
            <w:r w:rsidRPr="006073D5">
              <w:rPr>
                <w:noProof/>
                <w:sz w:val="28"/>
                <w:szCs w:val="28"/>
              </w:rPr>
              <w:t>Прививки против дизентерии Зонне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D5" w:rsidRPr="006073D5" w:rsidRDefault="006073D5" w:rsidP="00377E0C">
            <w:pPr>
              <w:spacing w:before="10" w:after="10"/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19</w:t>
            </w:r>
          </w:p>
        </w:tc>
      </w:tr>
    </w:tbl>
    <w:p w:rsidR="000743FC" w:rsidRPr="006073D5" w:rsidRDefault="000743FC" w:rsidP="000743FC">
      <w:pPr>
        <w:ind w:firstLine="709"/>
        <w:rPr>
          <w:b/>
          <w:sz w:val="28"/>
          <w:szCs w:val="28"/>
        </w:rPr>
      </w:pPr>
    </w:p>
    <w:p w:rsidR="000743FC" w:rsidRPr="006073D5" w:rsidRDefault="000743FC" w:rsidP="000743FC">
      <w:pPr>
        <w:ind w:firstLine="709"/>
        <w:rPr>
          <w:sz w:val="28"/>
          <w:szCs w:val="28"/>
        </w:rPr>
      </w:pPr>
      <w:r w:rsidRPr="006073D5">
        <w:rPr>
          <w:sz w:val="28"/>
          <w:szCs w:val="28"/>
        </w:rPr>
        <w:t>Иммунизация взрослого населения в 2017 году проведена 100 %.</w:t>
      </w:r>
    </w:p>
    <w:p w:rsidR="000743FC" w:rsidRPr="006073D5" w:rsidRDefault="000743FC" w:rsidP="000743FC">
      <w:pPr>
        <w:ind w:firstLine="709"/>
        <w:rPr>
          <w:sz w:val="28"/>
          <w:szCs w:val="28"/>
        </w:rPr>
      </w:pPr>
    </w:p>
    <w:p w:rsidR="000743FC" w:rsidRPr="006073D5" w:rsidRDefault="000743FC" w:rsidP="000743FC">
      <w:pPr>
        <w:ind w:firstLine="709"/>
        <w:rPr>
          <w:b/>
          <w:i/>
          <w:sz w:val="28"/>
          <w:szCs w:val="28"/>
        </w:rPr>
      </w:pPr>
      <w:r w:rsidRPr="006073D5">
        <w:rPr>
          <w:b/>
          <w:i/>
          <w:sz w:val="28"/>
          <w:szCs w:val="28"/>
        </w:rPr>
        <w:t>Иммунизация взрослого населения в рамках ПНП «Здоровья».</w:t>
      </w:r>
    </w:p>
    <w:p w:rsidR="000743FC" w:rsidRPr="006073D5" w:rsidRDefault="000743FC" w:rsidP="000743FC">
      <w:pPr>
        <w:ind w:firstLine="709"/>
        <w:rPr>
          <w:b/>
          <w:i/>
          <w:sz w:val="28"/>
          <w:szCs w:val="28"/>
        </w:rPr>
      </w:pPr>
      <w:r w:rsidRPr="006073D5">
        <w:rPr>
          <w:b/>
          <w:i/>
          <w:sz w:val="28"/>
          <w:szCs w:val="28"/>
        </w:rPr>
        <w:t>Иммунизация населения против гриппа.</w:t>
      </w:r>
    </w:p>
    <w:p w:rsidR="005A741A" w:rsidRDefault="000743FC" w:rsidP="005A741A">
      <w:pPr>
        <w:ind w:firstLine="709"/>
        <w:rPr>
          <w:sz w:val="28"/>
          <w:szCs w:val="28"/>
        </w:rPr>
      </w:pPr>
      <w:r w:rsidRPr="006073D5">
        <w:rPr>
          <w:sz w:val="28"/>
          <w:szCs w:val="28"/>
        </w:rPr>
        <w:t>Респираторные инфекции относятся к одним из наиболее социально-значимых заболеваний человека, их ежегодный рост приводит к существенным экономическим потерям государства. Наиболее эффективным методом снижения заболеваемости гриппом является вакцинопрофилактика гриппа.</w:t>
      </w:r>
    </w:p>
    <w:p w:rsidR="000743FC" w:rsidRPr="006073D5" w:rsidRDefault="006073D5" w:rsidP="005A7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районе обслуживания терапевтических отделений поликлиники</w:t>
      </w:r>
      <w:r w:rsidR="000743FC" w:rsidRPr="006073D5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 xml:space="preserve">последних </w:t>
      </w:r>
      <w:r w:rsidR="000743FC" w:rsidRPr="006073D5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="000743FC" w:rsidRPr="006073D5">
        <w:rPr>
          <w:sz w:val="28"/>
          <w:szCs w:val="28"/>
        </w:rPr>
        <w:t xml:space="preserve"> лет  грипп не регистрировался. </w:t>
      </w:r>
    </w:p>
    <w:p w:rsidR="000743FC" w:rsidRPr="006073D5" w:rsidRDefault="005A741A" w:rsidP="005A741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Численность</w:t>
      </w:r>
      <w:r w:rsidR="000743FC" w:rsidRPr="006073D5">
        <w:rPr>
          <w:sz w:val="28"/>
          <w:szCs w:val="28"/>
        </w:rPr>
        <w:t xml:space="preserve"> иммунизированных против гриппа </w:t>
      </w:r>
      <w:r>
        <w:rPr>
          <w:sz w:val="28"/>
          <w:szCs w:val="28"/>
        </w:rPr>
        <w:t xml:space="preserve">(иммунная прослойка) </w:t>
      </w:r>
      <w:r w:rsidR="000743FC" w:rsidRPr="006073D5">
        <w:rPr>
          <w:sz w:val="28"/>
          <w:szCs w:val="28"/>
        </w:rPr>
        <w:t>еж</w:t>
      </w:r>
      <w:r w:rsidR="000743FC" w:rsidRPr="006073D5">
        <w:rPr>
          <w:sz w:val="28"/>
          <w:szCs w:val="28"/>
        </w:rPr>
        <w:t>е</w:t>
      </w:r>
      <w:r w:rsidR="000743FC" w:rsidRPr="006073D5">
        <w:rPr>
          <w:sz w:val="28"/>
          <w:szCs w:val="28"/>
        </w:rPr>
        <w:t>годно растет с 9,5 % в 2005 году до 45 % в 2017 году. Что положительно сказыв</w:t>
      </w:r>
      <w:r w:rsidR="000743FC" w:rsidRPr="006073D5">
        <w:rPr>
          <w:sz w:val="28"/>
          <w:szCs w:val="28"/>
        </w:rPr>
        <w:t>а</w:t>
      </w:r>
      <w:r w:rsidR="000743FC" w:rsidRPr="006073D5">
        <w:rPr>
          <w:sz w:val="28"/>
          <w:szCs w:val="28"/>
        </w:rPr>
        <w:t xml:space="preserve">ется на снижении заболеваемости. </w:t>
      </w:r>
    </w:p>
    <w:p w:rsidR="000743FC" w:rsidRPr="006073D5" w:rsidRDefault="000743FC" w:rsidP="000743FC">
      <w:pPr>
        <w:jc w:val="center"/>
        <w:rPr>
          <w:b/>
          <w:sz w:val="28"/>
          <w:szCs w:val="28"/>
        </w:rPr>
      </w:pPr>
    </w:p>
    <w:p w:rsidR="005A741A" w:rsidRPr="005A741A" w:rsidRDefault="000743FC" w:rsidP="000743FC">
      <w:pPr>
        <w:jc w:val="center"/>
        <w:rPr>
          <w:b/>
          <w:i/>
          <w:sz w:val="28"/>
          <w:szCs w:val="28"/>
        </w:rPr>
      </w:pPr>
      <w:r w:rsidRPr="005A741A">
        <w:rPr>
          <w:b/>
          <w:i/>
          <w:sz w:val="28"/>
          <w:szCs w:val="28"/>
        </w:rPr>
        <w:t>Охват населения флюорографическим обследованием</w:t>
      </w:r>
      <w:r w:rsidR="005A741A" w:rsidRPr="005A741A">
        <w:rPr>
          <w:b/>
          <w:i/>
          <w:sz w:val="28"/>
          <w:szCs w:val="28"/>
        </w:rPr>
        <w:t xml:space="preserve"> в</w:t>
      </w:r>
      <w:r w:rsidRPr="005A741A">
        <w:rPr>
          <w:b/>
          <w:i/>
          <w:sz w:val="28"/>
          <w:szCs w:val="28"/>
        </w:rPr>
        <w:t xml:space="preserve"> 2017 год</w:t>
      </w:r>
      <w:r w:rsidR="005A741A" w:rsidRPr="005A741A">
        <w:rPr>
          <w:b/>
          <w:i/>
          <w:sz w:val="28"/>
          <w:szCs w:val="28"/>
        </w:rPr>
        <w:t>у</w:t>
      </w:r>
    </w:p>
    <w:p w:rsidR="005A741A" w:rsidRDefault="005A741A" w:rsidP="000743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1768"/>
        <w:gridCol w:w="1973"/>
        <w:gridCol w:w="1778"/>
      </w:tblGrid>
      <w:tr w:rsidR="000743FC" w:rsidRPr="006073D5" w:rsidTr="005A741A">
        <w:tc>
          <w:tcPr>
            <w:tcW w:w="4510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Категории населения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Численность</w:t>
            </w:r>
          </w:p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населения с 15 лет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Подлежит</w:t>
            </w:r>
          </w:p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обследованию</w:t>
            </w:r>
          </w:p>
        </w:tc>
        <w:tc>
          <w:tcPr>
            <w:tcW w:w="177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Обследовано</w:t>
            </w:r>
          </w:p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 xml:space="preserve">за </w:t>
            </w:r>
          </w:p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 xml:space="preserve">2017 год 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1. Население с 15 лет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18920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18723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17605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2. Работающие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11289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11289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11286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3. Неработающие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7631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7431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6319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5A741A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4. Группа повышенного риска з</w:t>
            </w:r>
            <w:r w:rsidRPr="006073D5">
              <w:rPr>
                <w:sz w:val="28"/>
                <w:szCs w:val="28"/>
              </w:rPr>
              <w:t>а</w:t>
            </w:r>
            <w:r w:rsidRPr="006073D5">
              <w:rPr>
                <w:sz w:val="28"/>
                <w:szCs w:val="28"/>
              </w:rPr>
              <w:t>болевания туберкулезом, всего: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10620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10423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10110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4.1 в том числе медицинские бол</w:t>
            </w:r>
            <w:r w:rsidRPr="006073D5">
              <w:rPr>
                <w:sz w:val="28"/>
                <w:szCs w:val="28"/>
              </w:rPr>
              <w:t>ь</w:t>
            </w:r>
            <w:r w:rsidRPr="006073D5">
              <w:rPr>
                <w:sz w:val="28"/>
                <w:szCs w:val="28"/>
              </w:rPr>
              <w:t>ные: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333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333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333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ХНЗЛ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92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92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92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сахарным диабетом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162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162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162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язвенной болезнью желудка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57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57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 xml:space="preserve">-  пациенты, состоящие на учете в 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 xml:space="preserve">психиатрических учреждениях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 xml:space="preserve">- получающие гормональную и 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цитостатическую терапию,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proofErr w:type="spellStart"/>
            <w:r w:rsidRPr="006073D5">
              <w:rPr>
                <w:sz w:val="28"/>
                <w:szCs w:val="28"/>
              </w:rPr>
              <w:t>генноинженерные</w:t>
            </w:r>
            <w:proofErr w:type="spellEnd"/>
            <w:r w:rsidRPr="006073D5">
              <w:rPr>
                <w:sz w:val="28"/>
                <w:szCs w:val="28"/>
              </w:rPr>
              <w:t xml:space="preserve"> биологические препараты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14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4.2 В том числе социальная: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10620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10423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9444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пенсионеры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7631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7431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6319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инвалиды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1211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1163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1107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безработные трудоспособного возраста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2989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2989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2018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- ВИЧ-инфицированные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22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22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Декретированные контингенты, всего: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в том числе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2905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2905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2833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 xml:space="preserve">работники общеобразовательных 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организаций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172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172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172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работники образовательных орг</w:t>
            </w:r>
            <w:r w:rsidRPr="006073D5">
              <w:rPr>
                <w:sz w:val="28"/>
                <w:szCs w:val="28"/>
              </w:rPr>
              <w:t>а</w:t>
            </w:r>
            <w:r w:rsidRPr="006073D5">
              <w:rPr>
                <w:sz w:val="28"/>
                <w:szCs w:val="28"/>
              </w:rPr>
              <w:t>низаций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среднего специального образов</w:t>
            </w:r>
            <w:r w:rsidRPr="006073D5">
              <w:rPr>
                <w:sz w:val="28"/>
                <w:szCs w:val="28"/>
              </w:rPr>
              <w:t>а</w:t>
            </w:r>
            <w:r w:rsidRPr="006073D5">
              <w:rPr>
                <w:sz w:val="28"/>
                <w:szCs w:val="28"/>
              </w:rPr>
              <w:t>ния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47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работники образовательных орг</w:t>
            </w:r>
            <w:r w:rsidRPr="006073D5">
              <w:rPr>
                <w:sz w:val="28"/>
                <w:szCs w:val="28"/>
              </w:rPr>
              <w:t>а</w:t>
            </w:r>
            <w:r w:rsidRPr="006073D5">
              <w:rPr>
                <w:sz w:val="28"/>
                <w:szCs w:val="28"/>
              </w:rPr>
              <w:t>низации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высшего образования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125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125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117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работники детских дошкольных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155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155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155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работники водопроводных учр</w:t>
            </w:r>
            <w:r w:rsidRPr="006073D5">
              <w:rPr>
                <w:sz w:val="28"/>
                <w:szCs w:val="28"/>
              </w:rPr>
              <w:t>е</w:t>
            </w:r>
            <w:r w:rsidRPr="006073D5">
              <w:rPr>
                <w:sz w:val="28"/>
                <w:szCs w:val="28"/>
              </w:rPr>
              <w:t>ждений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67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67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67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5A741A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работники организаций бытового</w:t>
            </w:r>
            <w:r w:rsidR="005A741A">
              <w:rPr>
                <w:sz w:val="28"/>
                <w:szCs w:val="28"/>
              </w:rPr>
              <w:t xml:space="preserve"> </w:t>
            </w:r>
            <w:r w:rsidRPr="006073D5">
              <w:rPr>
                <w:sz w:val="28"/>
                <w:szCs w:val="28"/>
              </w:rPr>
              <w:t>обслуживания населения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464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464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436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работники медицинских организ</w:t>
            </w:r>
            <w:r w:rsidRPr="006073D5">
              <w:rPr>
                <w:sz w:val="28"/>
                <w:szCs w:val="28"/>
              </w:rPr>
              <w:t>а</w:t>
            </w:r>
            <w:r w:rsidRPr="006073D5">
              <w:rPr>
                <w:sz w:val="28"/>
                <w:szCs w:val="28"/>
              </w:rPr>
              <w:t>ций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(включая санаторно-курортные) аптечных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учреждений всех форм собстве</w:t>
            </w:r>
            <w:r w:rsidRPr="006073D5">
              <w:rPr>
                <w:sz w:val="28"/>
                <w:szCs w:val="28"/>
              </w:rPr>
              <w:t>н</w:t>
            </w:r>
            <w:r w:rsidRPr="006073D5">
              <w:rPr>
                <w:sz w:val="28"/>
                <w:szCs w:val="28"/>
              </w:rPr>
              <w:t>ности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377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377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375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5.11 работники социального о</w:t>
            </w:r>
            <w:r w:rsidRPr="006073D5">
              <w:rPr>
                <w:sz w:val="28"/>
                <w:szCs w:val="28"/>
              </w:rPr>
              <w:t>б</w:t>
            </w:r>
            <w:r w:rsidRPr="006073D5">
              <w:rPr>
                <w:sz w:val="28"/>
                <w:szCs w:val="28"/>
              </w:rPr>
              <w:t xml:space="preserve">служивания </w:t>
            </w:r>
          </w:p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для престарелых и инвалидов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5.14 учащиеся вузов</w:t>
            </w:r>
          </w:p>
        </w:tc>
        <w:tc>
          <w:tcPr>
            <w:tcW w:w="1768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1243</w:t>
            </w:r>
          </w:p>
        </w:tc>
        <w:tc>
          <w:tcPr>
            <w:tcW w:w="1973" w:type="dxa"/>
            <w:shd w:val="clear" w:color="auto" w:fill="auto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1243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1243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5.15 неорганизованных подростков с 15 лет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247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247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213</w:t>
            </w:r>
          </w:p>
        </w:tc>
      </w:tr>
      <w:tr w:rsidR="000743FC" w:rsidRPr="006073D5" w:rsidTr="005A741A">
        <w:tc>
          <w:tcPr>
            <w:tcW w:w="4510" w:type="dxa"/>
            <w:shd w:val="clear" w:color="auto" w:fill="auto"/>
            <w:vAlign w:val="bottom"/>
          </w:tcPr>
          <w:p w:rsidR="000743FC" w:rsidRPr="006073D5" w:rsidRDefault="000743FC" w:rsidP="00377E0C">
            <w:pPr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8. Лица, не обследованные два и более лет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567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567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743FC" w:rsidRPr="006073D5" w:rsidRDefault="000743FC" w:rsidP="00377E0C">
            <w:pPr>
              <w:jc w:val="center"/>
              <w:rPr>
                <w:sz w:val="28"/>
                <w:szCs w:val="28"/>
              </w:rPr>
            </w:pPr>
            <w:r w:rsidRPr="006073D5">
              <w:rPr>
                <w:sz w:val="28"/>
                <w:szCs w:val="28"/>
              </w:rPr>
              <w:t>563</w:t>
            </w:r>
          </w:p>
        </w:tc>
      </w:tr>
    </w:tbl>
    <w:p w:rsidR="000743FC" w:rsidRPr="006073D5" w:rsidRDefault="000743FC" w:rsidP="000743FC">
      <w:pPr>
        <w:jc w:val="center"/>
        <w:rPr>
          <w:b/>
          <w:sz w:val="28"/>
          <w:szCs w:val="28"/>
        </w:rPr>
      </w:pPr>
    </w:p>
    <w:p w:rsidR="000743FC" w:rsidRDefault="005A741A" w:rsidP="000743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приведенной таблицы</w:t>
      </w:r>
      <w:r w:rsidR="000743FC" w:rsidRPr="006073D5">
        <w:rPr>
          <w:sz w:val="28"/>
          <w:szCs w:val="28"/>
        </w:rPr>
        <w:t xml:space="preserve"> видно, что </w:t>
      </w:r>
      <w:r>
        <w:rPr>
          <w:sz w:val="28"/>
          <w:szCs w:val="28"/>
        </w:rPr>
        <w:t xml:space="preserve">поликлиникой </w:t>
      </w:r>
      <w:r w:rsidR="000743FC" w:rsidRPr="006073D5">
        <w:rPr>
          <w:sz w:val="28"/>
          <w:szCs w:val="28"/>
        </w:rPr>
        <w:t xml:space="preserve"> ГБУЗ СК  «Пятигорская </w:t>
      </w:r>
      <w:r>
        <w:rPr>
          <w:sz w:val="28"/>
          <w:szCs w:val="28"/>
        </w:rPr>
        <w:t>ГКБ</w:t>
      </w:r>
      <w:r w:rsidR="000743FC" w:rsidRPr="006073D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743FC" w:rsidRPr="006073D5">
        <w:rPr>
          <w:sz w:val="28"/>
          <w:szCs w:val="28"/>
        </w:rPr>
        <w:t xml:space="preserve">2»  обследовано 94% прикрепленного населения. </w:t>
      </w:r>
    </w:p>
    <w:p w:rsidR="00E0463F" w:rsidRDefault="00E0463F" w:rsidP="00E0463F">
      <w:pPr>
        <w:ind w:firstLine="709"/>
        <w:jc w:val="center"/>
        <w:rPr>
          <w:b/>
          <w:i/>
          <w:sz w:val="28"/>
          <w:szCs w:val="28"/>
        </w:rPr>
      </w:pPr>
    </w:p>
    <w:p w:rsidR="00E0463F" w:rsidRDefault="00E0463F" w:rsidP="00E0463F">
      <w:pPr>
        <w:ind w:firstLine="709"/>
        <w:jc w:val="center"/>
        <w:rPr>
          <w:b/>
          <w:i/>
          <w:sz w:val="28"/>
          <w:szCs w:val="28"/>
        </w:rPr>
      </w:pPr>
      <w:r w:rsidRPr="00E0463F">
        <w:rPr>
          <w:b/>
          <w:i/>
          <w:sz w:val="28"/>
          <w:szCs w:val="28"/>
        </w:rPr>
        <w:t>Профилактика туберкулеза</w:t>
      </w:r>
    </w:p>
    <w:p w:rsidR="00E0463F" w:rsidRDefault="00E0463F" w:rsidP="000743FC">
      <w:pPr>
        <w:rPr>
          <w:sz w:val="28"/>
          <w:szCs w:val="28"/>
        </w:rPr>
      </w:pPr>
      <w:r>
        <w:rPr>
          <w:sz w:val="28"/>
          <w:szCs w:val="28"/>
        </w:rPr>
        <w:t xml:space="preserve">В феврале </w:t>
      </w:r>
      <w:r w:rsidR="000743FC" w:rsidRPr="006073D5">
        <w:rPr>
          <w:sz w:val="28"/>
          <w:szCs w:val="28"/>
        </w:rPr>
        <w:t xml:space="preserve"> 2017</w:t>
      </w:r>
      <w:r w:rsidR="005A741A">
        <w:rPr>
          <w:sz w:val="28"/>
          <w:szCs w:val="28"/>
        </w:rPr>
        <w:t xml:space="preserve"> </w:t>
      </w:r>
      <w:r w:rsidR="000743FC" w:rsidRPr="006073D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поликлинике </w:t>
      </w:r>
      <w:r w:rsidR="000743FC" w:rsidRPr="006073D5">
        <w:rPr>
          <w:sz w:val="28"/>
          <w:szCs w:val="28"/>
        </w:rPr>
        <w:t>проведено занят</w:t>
      </w:r>
      <w:r>
        <w:rPr>
          <w:sz w:val="28"/>
          <w:szCs w:val="28"/>
        </w:rPr>
        <w:t>ие по следующим вопросам:</w:t>
      </w:r>
    </w:p>
    <w:p w:rsidR="000743FC" w:rsidRPr="006073D5" w:rsidRDefault="000743FC" w:rsidP="000743FC">
      <w:pPr>
        <w:rPr>
          <w:sz w:val="28"/>
          <w:szCs w:val="28"/>
        </w:rPr>
      </w:pPr>
      <w:r w:rsidRPr="006073D5">
        <w:rPr>
          <w:sz w:val="28"/>
          <w:szCs w:val="28"/>
        </w:rPr>
        <w:t>- правильный сбор мокроты для микроскопического исследования на туберкулез, кратность обследования;</w:t>
      </w:r>
    </w:p>
    <w:p w:rsidR="000743FC" w:rsidRPr="006073D5" w:rsidRDefault="000743FC" w:rsidP="000743FC">
      <w:pPr>
        <w:rPr>
          <w:sz w:val="28"/>
          <w:szCs w:val="28"/>
        </w:rPr>
      </w:pPr>
      <w:r w:rsidRPr="006073D5">
        <w:rPr>
          <w:sz w:val="28"/>
          <w:szCs w:val="28"/>
        </w:rPr>
        <w:t>- показания для микроскопического исследования на туберкулез;</w:t>
      </w:r>
    </w:p>
    <w:p w:rsidR="000743FC" w:rsidRPr="006073D5" w:rsidRDefault="000743FC" w:rsidP="000743FC">
      <w:pPr>
        <w:rPr>
          <w:sz w:val="28"/>
          <w:szCs w:val="28"/>
        </w:rPr>
      </w:pPr>
      <w:r w:rsidRPr="006073D5">
        <w:rPr>
          <w:sz w:val="28"/>
          <w:szCs w:val="28"/>
        </w:rPr>
        <w:t>- медицинские группы риска по туберкулезу вне легочной локализации;</w:t>
      </w:r>
    </w:p>
    <w:p w:rsidR="000743FC" w:rsidRPr="006073D5" w:rsidRDefault="000743FC" w:rsidP="000743FC">
      <w:pPr>
        <w:rPr>
          <w:sz w:val="28"/>
          <w:szCs w:val="28"/>
        </w:rPr>
      </w:pPr>
      <w:r w:rsidRPr="006073D5">
        <w:rPr>
          <w:sz w:val="28"/>
          <w:szCs w:val="28"/>
        </w:rPr>
        <w:t>- правила забора материала для исследования, кратность и критерии отбора ко</w:t>
      </w:r>
      <w:r w:rsidRPr="006073D5">
        <w:rPr>
          <w:sz w:val="28"/>
          <w:szCs w:val="28"/>
        </w:rPr>
        <w:t>н</w:t>
      </w:r>
      <w:r w:rsidRPr="006073D5">
        <w:rPr>
          <w:sz w:val="28"/>
          <w:szCs w:val="28"/>
        </w:rPr>
        <w:t>тингента, нуждающихся в обследовании, на кислотно-устойчивую микробакт</w:t>
      </w:r>
      <w:r w:rsidRPr="006073D5">
        <w:rPr>
          <w:sz w:val="28"/>
          <w:szCs w:val="28"/>
        </w:rPr>
        <w:t>е</w:t>
      </w:r>
      <w:r w:rsidRPr="006073D5">
        <w:rPr>
          <w:sz w:val="28"/>
          <w:szCs w:val="28"/>
        </w:rPr>
        <w:t>рию (КУМ) согласно приказу МЗ СК от 29.03.2006</w:t>
      </w:r>
      <w:r w:rsidR="00E0463F">
        <w:rPr>
          <w:sz w:val="28"/>
          <w:szCs w:val="28"/>
        </w:rPr>
        <w:t xml:space="preserve"> </w:t>
      </w:r>
      <w:r w:rsidRPr="006073D5">
        <w:rPr>
          <w:sz w:val="28"/>
          <w:szCs w:val="28"/>
        </w:rPr>
        <w:t>г.</w:t>
      </w:r>
      <w:r w:rsidR="00E0463F">
        <w:rPr>
          <w:sz w:val="28"/>
          <w:szCs w:val="28"/>
        </w:rPr>
        <w:t xml:space="preserve"> </w:t>
      </w:r>
      <w:r w:rsidRPr="006073D5">
        <w:rPr>
          <w:sz w:val="28"/>
          <w:szCs w:val="28"/>
        </w:rPr>
        <w:t> № 01-05/118 «О дальне</w:t>
      </w:r>
      <w:r w:rsidRPr="006073D5">
        <w:rPr>
          <w:sz w:val="28"/>
          <w:szCs w:val="28"/>
        </w:rPr>
        <w:t>й</w:t>
      </w:r>
      <w:r w:rsidRPr="006073D5">
        <w:rPr>
          <w:sz w:val="28"/>
          <w:szCs w:val="28"/>
        </w:rPr>
        <w:t>шем совершенствовании современного выявления туберкулеза вне   легочной в СК».</w:t>
      </w:r>
    </w:p>
    <w:p w:rsidR="00E0463F" w:rsidRPr="006073D5" w:rsidRDefault="000743FC" w:rsidP="00CB79D3">
      <w:pPr>
        <w:rPr>
          <w:sz w:val="28"/>
          <w:szCs w:val="28"/>
        </w:rPr>
      </w:pPr>
      <w:r w:rsidRPr="006073D5">
        <w:rPr>
          <w:sz w:val="28"/>
          <w:szCs w:val="28"/>
        </w:rPr>
        <w:t xml:space="preserve"> </w:t>
      </w:r>
      <w:r w:rsidR="00E0463F" w:rsidRPr="006073D5">
        <w:rPr>
          <w:sz w:val="28"/>
          <w:szCs w:val="28"/>
        </w:rPr>
        <w:t>Уч</w:t>
      </w:r>
      <w:r w:rsidR="00E0463F">
        <w:rPr>
          <w:sz w:val="28"/>
          <w:szCs w:val="28"/>
        </w:rPr>
        <w:t xml:space="preserve">астковыми </w:t>
      </w:r>
      <w:r w:rsidR="00E0463F" w:rsidRPr="006073D5">
        <w:rPr>
          <w:sz w:val="28"/>
          <w:szCs w:val="28"/>
        </w:rPr>
        <w:t xml:space="preserve"> врачами и </w:t>
      </w:r>
      <w:r w:rsidR="00E0463F">
        <w:rPr>
          <w:sz w:val="28"/>
          <w:szCs w:val="28"/>
        </w:rPr>
        <w:t>средним медицинским</w:t>
      </w:r>
      <w:r w:rsidR="00E0463F" w:rsidRPr="006073D5">
        <w:rPr>
          <w:sz w:val="28"/>
          <w:szCs w:val="28"/>
        </w:rPr>
        <w:t xml:space="preserve"> </w:t>
      </w:r>
      <w:r w:rsidR="00E0463F">
        <w:rPr>
          <w:sz w:val="28"/>
          <w:szCs w:val="28"/>
        </w:rPr>
        <w:t xml:space="preserve">проводится регулярная работа по обследованию </w:t>
      </w:r>
      <w:r w:rsidR="00E0463F" w:rsidRPr="006073D5">
        <w:rPr>
          <w:sz w:val="28"/>
          <w:szCs w:val="28"/>
        </w:rPr>
        <w:t xml:space="preserve"> маломобильны</w:t>
      </w:r>
      <w:r w:rsidR="00E0463F">
        <w:rPr>
          <w:sz w:val="28"/>
          <w:szCs w:val="28"/>
        </w:rPr>
        <w:t>х  пациентов</w:t>
      </w:r>
      <w:r w:rsidR="00E0463F" w:rsidRPr="006073D5">
        <w:rPr>
          <w:sz w:val="28"/>
          <w:szCs w:val="28"/>
        </w:rPr>
        <w:t xml:space="preserve"> </w:t>
      </w:r>
      <w:r w:rsidR="00CB79D3">
        <w:rPr>
          <w:sz w:val="28"/>
          <w:szCs w:val="28"/>
        </w:rPr>
        <w:t>на наличие кислотоустойчивых мик</w:t>
      </w:r>
      <w:r w:rsidR="00CB79D3">
        <w:rPr>
          <w:sz w:val="28"/>
          <w:szCs w:val="28"/>
        </w:rPr>
        <w:t>о</w:t>
      </w:r>
      <w:r w:rsidR="00CB79D3">
        <w:rPr>
          <w:sz w:val="28"/>
          <w:szCs w:val="28"/>
        </w:rPr>
        <w:t>бактерий в мокроте</w:t>
      </w:r>
      <w:r w:rsidR="00E0463F" w:rsidRPr="006073D5">
        <w:rPr>
          <w:sz w:val="28"/>
          <w:szCs w:val="28"/>
        </w:rPr>
        <w:t>.</w:t>
      </w:r>
      <w:r w:rsidR="00CB79D3">
        <w:rPr>
          <w:sz w:val="28"/>
          <w:szCs w:val="28"/>
        </w:rPr>
        <w:t xml:space="preserve"> В 2017 г. из </w:t>
      </w:r>
      <w:r w:rsidR="00E0463F" w:rsidRPr="006073D5">
        <w:rPr>
          <w:sz w:val="28"/>
          <w:szCs w:val="28"/>
        </w:rPr>
        <w:t>1</w:t>
      </w:r>
      <w:r w:rsidR="00CB79D3">
        <w:rPr>
          <w:sz w:val="28"/>
          <w:szCs w:val="28"/>
        </w:rPr>
        <w:t>77</w:t>
      </w:r>
      <w:r w:rsidR="00E0463F" w:rsidRPr="006073D5">
        <w:rPr>
          <w:sz w:val="28"/>
          <w:szCs w:val="28"/>
        </w:rPr>
        <w:t xml:space="preserve"> </w:t>
      </w:r>
      <w:r w:rsidR="00CB79D3" w:rsidRPr="006073D5">
        <w:rPr>
          <w:sz w:val="28"/>
          <w:szCs w:val="28"/>
        </w:rPr>
        <w:t xml:space="preserve">маломобильных </w:t>
      </w:r>
      <w:r w:rsidR="00CB79D3">
        <w:rPr>
          <w:sz w:val="28"/>
          <w:szCs w:val="28"/>
        </w:rPr>
        <w:t xml:space="preserve">пациентов </w:t>
      </w:r>
      <w:r w:rsidR="00E0463F" w:rsidRPr="006073D5">
        <w:rPr>
          <w:sz w:val="28"/>
          <w:szCs w:val="28"/>
        </w:rPr>
        <w:t>было обследов</w:t>
      </w:r>
      <w:r w:rsidR="00E0463F" w:rsidRPr="006073D5">
        <w:rPr>
          <w:sz w:val="28"/>
          <w:szCs w:val="28"/>
        </w:rPr>
        <w:t>а</w:t>
      </w:r>
      <w:r w:rsidR="00E0463F" w:rsidRPr="006073D5">
        <w:rPr>
          <w:sz w:val="28"/>
          <w:szCs w:val="28"/>
        </w:rPr>
        <w:t>но 167</w:t>
      </w:r>
      <w:r w:rsidR="00CB79D3">
        <w:rPr>
          <w:sz w:val="28"/>
          <w:szCs w:val="28"/>
        </w:rPr>
        <w:t xml:space="preserve"> (94,4%).</w:t>
      </w:r>
    </w:p>
    <w:p w:rsidR="000743FC" w:rsidRDefault="000743FC" w:rsidP="00CB79D3">
      <w:pPr>
        <w:rPr>
          <w:sz w:val="28"/>
          <w:szCs w:val="28"/>
        </w:rPr>
      </w:pPr>
      <w:r w:rsidRPr="006073D5">
        <w:rPr>
          <w:sz w:val="28"/>
          <w:szCs w:val="28"/>
        </w:rPr>
        <w:t>В 2017 году на обслуживаемой территории выявлено  9 случаев туберкулеза.</w:t>
      </w:r>
      <w:r w:rsidR="00CB79D3">
        <w:rPr>
          <w:sz w:val="28"/>
          <w:szCs w:val="28"/>
        </w:rPr>
        <w:t xml:space="preserve"> </w:t>
      </w:r>
      <w:r w:rsidRPr="006073D5">
        <w:rPr>
          <w:sz w:val="28"/>
          <w:szCs w:val="28"/>
        </w:rPr>
        <w:t xml:space="preserve">Все случаи выявления туберкулеза разобраны на конференции врачей </w:t>
      </w:r>
      <w:r w:rsidR="00CB79D3">
        <w:rPr>
          <w:sz w:val="28"/>
          <w:szCs w:val="28"/>
        </w:rPr>
        <w:t>терапевтич</w:t>
      </w:r>
      <w:r w:rsidR="00CB79D3">
        <w:rPr>
          <w:sz w:val="28"/>
          <w:szCs w:val="28"/>
        </w:rPr>
        <w:t>е</w:t>
      </w:r>
      <w:r w:rsidR="00CB79D3">
        <w:rPr>
          <w:sz w:val="28"/>
          <w:szCs w:val="28"/>
        </w:rPr>
        <w:t xml:space="preserve">ских отделений поликлиники </w:t>
      </w:r>
      <w:r w:rsidRPr="006073D5">
        <w:rPr>
          <w:sz w:val="28"/>
          <w:szCs w:val="28"/>
        </w:rPr>
        <w:t xml:space="preserve">ГБУЗ СК «Пятигорская </w:t>
      </w:r>
      <w:r w:rsidR="00CB79D3">
        <w:rPr>
          <w:sz w:val="28"/>
          <w:szCs w:val="28"/>
        </w:rPr>
        <w:t xml:space="preserve">ГКБ </w:t>
      </w:r>
      <w:r w:rsidRPr="006073D5">
        <w:rPr>
          <w:sz w:val="28"/>
          <w:szCs w:val="28"/>
        </w:rPr>
        <w:t>№</w:t>
      </w:r>
      <w:r w:rsidR="00CB79D3">
        <w:rPr>
          <w:sz w:val="28"/>
          <w:szCs w:val="28"/>
        </w:rPr>
        <w:t xml:space="preserve"> </w:t>
      </w:r>
      <w:r w:rsidRPr="006073D5">
        <w:rPr>
          <w:sz w:val="28"/>
          <w:szCs w:val="28"/>
        </w:rPr>
        <w:t>2».</w:t>
      </w:r>
    </w:p>
    <w:p w:rsidR="00A84CE5" w:rsidRDefault="00A84CE5" w:rsidP="00CB79D3">
      <w:pPr>
        <w:rPr>
          <w:sz w:val="28"/>
          <w:szCs w:val="28"/>
        </w:rPr>
      </w:pPr>
    </w:p>
    <w:p w:rsidR="007051EF" w:rsidRPr="00954952" w:rsidRDefault="007051EF" w:rsidP="00954952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954952">
        <w:rPr>
          <w:b/>
          <w:sz w:val="32"/>
          <w:szCs w:val="32"/>
        </w:rPr>
        <w:t>Анализ работы дневного стационара поликлиники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С 24.03.2014 г. в поликлинике работает дневной стационар терапевтического профиля.  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>Дневной стационар является структурным подразделением поликлиники и пре</w:t>
      </w:r>
      <w:r w:rsidRPr="00A84CE5">
        <w:rPr>
          <w:sz w:val="28"/>
          <w:szCs w:val="28"/>
        </w:rPr>
        <w:t>д</w:t>
      </w:r>
      <w:r w:rsidRPr="00A84CE5">
        <w:rPr>
          <w:sz w:val="28"/>
          <w:szCs w:val="28"/>
        </w:rPr>
        <w:t>назначен для проведения профилактических, диагностических, лечебных реаб</w:t>
      </w:r>
      <w:r w:rsidRPr="00A84CE5">
        <w:rPr>
          <w:sz w:val="28"/>
          <w:szCs w:val="28"/>
        </w:rPr>
        <w:t>и</w:t>
      </w:r>
      <w:r w:rsidRPr="00A84CE5">
        <w:rPr>
          <w:sz w:val="28"/>
          <w:szCs w:val="28"/>
        </w:rPr>
        <w:t>литационных мероприятий больным, не требующим круглосуточного медици</w:t>
      </w:r>
      <w:r w:rsidRPr="00A84CE5">
        <w:rPr>
          <w:sz w:val="28"/>
          <w:szCs w:val="28"/>
        </w:rPr>
        <w:t>н</w:t>
      </w:r>
      <w:r w:rsidRPr="00A84CE5">
        <w:rPr>
          <w:sz w:val="28"/>
          <w:szCs w:val="28"/>
        </w:rPr>
        <w:t xml:space="preserve">ского наблюдения. 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>Штатные единицы стационара: заведующий отделением – 1 ставка, врач- 1 ставка, медицинская сестра -2 ставки. Мощность отделения составляет 20 коек. Часы р</w:t>
      </w:r>
      <w:r w:rsidRPr="00A84CE5">
        <w:rPr>
          <w:sz w:val="28"/>
          <w:szCs w:val="28"/>
        </w:rPr>
        <w:t>а</w:t>
      </w:r>
      <w:r w:rsidRPr="00A84CE5">
        <w:rPr>
          <w:sz w:val="28"/>
          <w:szCs w:val="28"/>
        </w:rPr>
        <w:t>боты дневного стационара с 8</w:t>
      </w:r>
      <w:r w:rsidRPr="00A84CE5">
        <w:rPr>
          <w:sz w:val="28"/>
          <w:szCs w:val="28"/>
          <w:vertAlign w:val="superscript"/>
        </w:rPr>
        <w:t>00</w:t>
      </w:r>
      <w:r w:rsidRPr="00A84CE5">
        <w:rPr>
          <w:sz w:val="28"/>
          <w:szCs w:val="28"/>
        </w:rPr>
        <w:t xml:space="preserve"> до 16</w:t>
      </w:r>
      <w:r w:rsidRPr="00A84CE5">
        <w:rPr>
          <w:sz w:val="28"/>
          <w:szCs w:val="28"/>
          <w:vertAlign w:val="superscript"/>
        </w:rPr>
        <w:t>00</w:t>
      </w:r>
      <w:r w:rsidRPr="00A84CE5">
        <w:rPr>
          <w:sz w:val="28"/>
          <w:szCs w:val="28"/>
        </w:rPr>
        <w:t xml:space="preserve"> в 2 смены. Отбор больных для лечения в дневном стационаре осуществляется участковыми терапевтами и узкими специ</w:t>
      </w:r>
      <w:r w:rsidRPr="00A84CE5">
        <w:rPr>
          <w:sz w:val="28"/>
          <w:szCs w:val="28"/>
        </w:rPr>
        <w:t>а</w:t>
      </w:r>
      <w:r w:rsidRPr="00A84CE5">
        <w:rPr>
          <w:sz w:val="28"/>
          <w:szCs w:val="28"/>
        </w:rPr>
        <w:t>листами. Госпитализация в дневной стационар плановая. Больные поступают о</w:t>
      </w:r>
      <w:r w:rsidRPr="00A84CE5">
        <w:rPr>
          <w:sz w:val="28"/>
          <w:szCs w:val="28"/>
        </w:rPr>
        <w:t>б</w:t>
      </w:r>
      <w:r w:rsidRPr="00A84CE5">
        <w:rPr>
          <w:sz w:val="28"/>
          <w:szCs w:val="28"/>
        </w:rPr>
        <w:t>следованными.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Показания для госпитализации являются: 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>- обострение хронических заболеваний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- проведение </w:t>
      </w:r>
      <w:proofErr w:type="spellStart"/>
      <w:r w:rsidRPr="00A84CE5">
        <w:rPr>
          <w:sz w:val="28"/>
          <w:szCs w:val="28"/>
        </w:rPr>
        <w:t>противорецидивного</w:t>
      </w:r>
      <w:proofErr w:type="spellEnd"/>
      <w:r w:rsidRPr="00A84CE5">
        <w:rPr>
          <w:sz w:val="28"/>
          <w:szCs w:val="28"/>
        </w:rPr>
        <w:t xml:space="preserve"> и профилактического лечения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- проведение комплексного лечения с применением </w:t>
      </w:r>
      <w:proofErr w:type="spellStart"/>
      <w:r w:rsidRPr="00A84CE5">
        <w:rPr>
          <w:sz w:val="28"/>
          <w:szCs w:val="28"/>
        </w:rPr>
        <w:t>инфузионной</w:t>
      </w:r>
      <w:proofErr w:type="spellEnd"/>
      <w:r w:rsidRPr="00A84CE5">
        <w:rPr>
          <w:sz w:val="28"/>
          <w:szCs w:val="28"/>
        </w:rPr>
        <w:t xml:space="preserve">  терапии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>- подбор адекватной терапии пациентам с впервые выявленным диагнозом и хр</w:t>
      </w:r>
      <w:r w:rsidRPr="00A84CE5">
        <w:rPr>
          <w:sz w:val="28"/>
          <w:szCs w:val="28"/>
        </w:rPr>
        <w:t>о</w:t>
      </w:r>
      <w:r w:rsidRPr="00A84CE5">
        <w:rPr>
          <w:sz w:val="28"/>
          <w:szCs w:val="28"/>
        </w:rPr>
        <w:t>ническим больным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В условиях дневного стационара больные ежедневно наблюдаются врачом. При необходимости проводится коррекция лечения. 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Объём оказываемой помощи: </w:t>
      </w:r>
      <w:proofErr w:type="spellStart"/>
      <w:r w:rsidRPr="00A84CE5">
        <w:rPr>
          <w:sz w:val="28"/>
          <w:szCs w:val="28"/>
        </w:rPr>
        <w:t>инфузионная</w:t>
      </w:r>
      <w:proofErr w:type="spellEnd"/>
      <w:r w:rsidRPr="00A84CE5">
        <w:rPr>
          <w:sz w:val="28"/>
          <w:szCs w:val="28"/>
        </w:rPr>
        <w:t xml:space="preserve"> терапия, в/м, п/к, в/в инъекции, приём </w:t>
      </w:r>
      <w:proofErr w:type="spellStart"/>
      <w:r w:rsidRPr="00A84CE5">
        <w:rPr>
          <w:sz w:val="28"/>
          <w:szCs w:val="28"/>
        </w:rPr>
        <w:t>таблитированных</w:t>
      </w:r>
      <w:proofErr w:type="spellEnd"/>
      <w:r w:rsidRPr="00A84CE5">
        <w:rPr>
          <w:sz w:val="28"/>
          <w:szCs w:val="28"/>
        </w:rPr>
        <w:t xml:space="preserve"> препаратов, санитарно-просветительная работа, клинико-лабораторные исследования, лечебная физкультура.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>Итоги работы дневного стационара поликлиники:</w:t>
      </w:r>
    </w:p>
    <w:p w:rsidR="00D16F92" w:rsidRPr="00A84CE5" w:rsidRDefault="00D16F92" w:rsidP="007051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1560"/>
        <w:gridCol w:w="1560"/>
        <w:gridCol w:w="1561"/>
      </w:tblGrid>
      <w:tr w:rsidR="00A84CE5" w:rsidRPr="00A84CE5" w:rsidTr="00872D68">
        <w:tc>
          <w:tcPr>
            <w:tcW w:w="5208" w:type="dxa"/>
            <w:shd w:val="clear" w:color="auto" w:fill="auto"/>
          </w:tcPr>
          <w:p w:rsidR="00A84CE5" w:rsidRPr="00A84CE5" w:rsidRDefault="00A84CE5" w:rsidP="0054695D">
            <w:pPr>
              <w:jc w:val="center"/>
              <w:rPr>
                <w:b/>
                <w:sz w:val="28"/>
                <w:szCs w:val="28"/>
              </w:rPr>
            </w:pPr>
            <w:r w:rsidRPr="00A84CE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b/>
                <w:sz w:val="28"/>
                <w:szCs w:val="28"/>
              </w:rPr>
            </w:pPr>
            <w:r w:rsidRPr="00A84CE5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b/>
                <w:sz w:val="28"/>
                <w:szCs w:val="28"/>
              </w:rPr>
            </w:pPr>
            <w:r w:rsidRPr="00A84CE5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561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b/>
                <w:sz w:val="28"/>
                <w:szCs w:val="28"/>
              </w:rPr>
            </w:pPr>
            <w:r w:rsidRPr="00A84CE5">
              <w:rPr>
                <w:b/>
                <w:sz w:val="28"/>
                <w:szCs w:val="28"/>
              </w:rPr>
              <w:t>2017 г.</w:t>
            </w:r>
          </w:p>
        </w:tc>
      </w:tr>
      <w:tr w:rsidR="00A84CE5" w:rsidRPr="00A84CE5" w:rsidTr="00872D68">
        <w:tc>
          <w:tcPr>
            <w:tcW w:w="5208" w:type="dxa"/>
            <w:shd w:val="clear" w:color="auto" w:fill="auto"/>
            <w:vAlign w:val="center"/>
          </w:tcPr>
          <w:p w:rsidR="00A84CE5" w:rsidRPr="00A84CE5" w:rsidRDefault="00A84CE5" w:rsidP="0054695D">
            <w:pPr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Всего пролечено человек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792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827</w:t>
            </w:r>
          </w:p>
        </w:tc>
        <w:tc>
          <w:tcPr>
            <w:tcW w:w="1561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955</w:t>
            </w:r>
          </w:p>
        </w:tc>
      </w:tr>
      <w:tr w:rsidR="00A84CE5" w:rsidRPr="00A84CE5" w:rsidTr="00872D68">
        <w:tc>
          <w:tcPr>
            <w:tcW w:w="5208" w:type="dxa"/>
            <w:shd w:val="clear" w:color="auto" w:fill="auto"/>
            <w:vAlign w:val="center"/>
          </w:tcPr>
          <w:p w:rsidR="00A84CE5" w:rsidRPr="00A84CE5" w:rsidRDefault="00A84CE5" w:rsidP="0054695D">
            <w:pPr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Общее количество койко-дней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7898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8195</w:t>
            </w:r>
          </w:p>
        </w:tc>
        <w:tc>
          <w:tcPr>
            <w:tcW w:w="1561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9183</w:t>
            </w:r>
          </w:p>
        </w:tc>
      </w:tr>
      <w:tr w:rsidR="00A84CE5" w:rsidRPr="00A84CE5" w:rsidTr="00872D68">
        <w:tc>
          <w:tcPr>
            <w:tcW w:w="5208" w:type="dxa"/>
            <w:shd w:val="clear" w:color="auto" w:fill="auto"/>
            <w:vAlign w:val="center"/>
          </w:tcPr>
          <w:p w:rsidR="00A84CE5" w:rsidRPr="00A84CE5" w:rsidRDefault="00A84CE5" w:rsidP="0054695D">
            <w:pPr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 xml:space="preserve">Средняя длительность лечения 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9,9</w:t>
            </w:r>
          </w:p>
        </w:tc>
        <w:tc>
          <w:tcPr>
            <w:tcW w:w="1561" w:type="dxa"/>
            <w:shd w:val="clear" w:color="auto" w:fill="auto"/>
          </w:tcPr>
          <w:p w:rsidR="00A84CE5" w:rsidRPr="00A84CE5" w:rsidRDefault="00A84CE5" w:rsidP="00A45940">
            <w:pPr>
              <w:jc w:val="center"/>
              <w:rPr>
                <w:sz w:val="28"/>
                <w:szCs w:val="28"/>
              </w:rPr>
            </w:pPr>
            <w:r w:rsidRPr="00A84CE5">
              <w:rPr>
                <w:sz w:val="28"/>
                <w:szCs w:val="28"/>
              </w:rPr>
              <w:t>9,6</w:t>
            </w:r>
          </w:p>
        </w:tc>
      </w:tr>
    </w:tbl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 </w:t>
      </w:r>
    </w:p>
    <w:p w:rsidR="007051EF" w:rsidRPr="00A84CE5" w:rsidRDefault="007051EF" w:rsidP="007051EF">
      <w:pPr>
        <w:rPr>
          <w:sz w:val="28"/>
          <w:szCs w:val="28"/>
        </w:rPr>
      </w:pPr>
      <w:r w:rsidRPr="00A84CE5">
        <w:rPr>
          <w:sz w:val="28"/>
          <w:szCs w:val="28"/>
        </w:rPr>
        <w:t xml:space="preserve"> По нозологии распределились следующим образом:</w:t>
      </w:r>
    </w:p>
    <w:p w:rsidR="00D16F92" w:rsidRPr="002D060E" w:rsidRDefault="00D16F92" w:rsidP="007051EF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1484"/>
        <w:gridCol w:w="1484"/>
        <w:gridCol w:w="1485"/>
      </w:tblGrid>
      <w:tr w:rsidR="00A84CE5" w:rsidRPr="00872D68" w:rsidTr="00872D68">
        <w:tc>
          <w:tcPr>
            <w:tcW w:w="5494" w:type="dxa"/>
            <w:shd w:val="clear" w:color="auto" w:fill="auto"/>
          </w:tcPr>
          <w:p w:rsidR="00A84CE5" w:rsidRPr="00872D68" w:rsidRDefault="00872D68" w:rsidP="00872D68">
            <w:pPr>
              <w:jc w:val="center"/>
              <w:rPr>
                <w:b/>
                <w:sz w:val="28"/>
                <w:szCs w:val="28"/>
              </w:rPr>
            </w:pPr>
            <w:r w:rsidRPr="00872D68">
              <w:rPr>
                <w:b/>
                <w:sz w:val="28"/>
                <w:szCs w:val="28"/>
              </w:rPr>
              <w:t>Группы нозологий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2015 г"/>
              </w:smartTagPr>
              <w:r w:rsidRPr="00872D68">
                <w:rPr>
                  <w:b/>
                  <w:sz w:val="28"/>
                  <w:szCs w:val="28"/>
                </w:rPr>
                <w:t>2015 г</w:t>
              </w:r>
            </w:smartTag>
            <w:r w:rsidRPr="00872D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b/>
                <w:sz w:val="28"/>
                <w:szCs w:val="28"/>
              </w:rPr>
            </w:pPr>
            <w:r w:rsidRPr="00872D68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b/>
                <w:sz w:val="28"/>
                <w:szCs w:val="28"/>
              </w:rPr>
            </w:pPr>
            <w:r w:rsidRPr="00872D68">
              <w:rPr>
                <w:b/>
                <w:sz w:val="28"/>
                <w:szCs w:val="28"/>
              </w:rPr>
              <w:t>2017 г.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Гипертоническая болезнь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207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214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230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Энцефалопатии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416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359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434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Сахарный диабет и сосудистые осложнения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75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129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155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Заболевания щитовидной железы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12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39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proofErr w:type="spellStart"/>
            <w:r w:rsidRPr="00872D68">
              <w:rPr>
                <w:sz w:val="28"/>
                <w:szCs w:val="28"/>
              </w:rPr>
              <w:t>Нейро</w:t>
            </w:r>
            <w:proofErr w:type="spellEnd"/>
            <w:r w:rsidRPr="00872D68">
              <w:rPr>
                <w:sz w:val="28"/>
                <w:szCs w:val="28"/>
              </w:rPr>
              <w:t>-циркуляторная дистония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6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13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22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Заболевания сосудов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12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872D68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proofErr w:type="spellStart"/>
            <w:r w:rsidRPr="00872D68">
              <w:rPr>
                <w:sz w:val="28"/>
                <w:szCs w:val="28"/>
              </w:rPr>
              <w:t>Дорсопатии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62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73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98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Рассеянный склероз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proofErr w:type="spellStart"/>
            <w:r w:rsidRPr="00872D68">
              <w:rPr>
                <w:sz w:val="28"/>
                <w:szCs w:val="28"/>
              </w:rPr>
              <w:t>Дисгормональная</w:t>
            </w:r>
            <w:proofErr w:type="spellEnd"/>
            <w:r w:rsidRPr="00872D68">
              <w:rPr>
                <w:sz w:val="28"/>
                <w:szCs w:val="28"/>
              </w:rPr>
              <w:t xml:space="preserve">  </w:t>
            </w:r>
            <w:proofErr w:type="spellStart"/>
            <w:r w:rsidRPr="00872D68">
              <w:rPr>
                <w:sz w:val="28"/>
                <w:szCs w:val="28"/>
              </w:rPr>
              <w:t>кардиомиопатия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</w:tr>
      <w:tr w:rsidR="00A84CE5" w:rsidRPr="00872D68" w:rsidTr="00872D68">
        <w:tc>
          <w:tcPr>
            <w:tcW w:w="5494" w:type="dxa"/>
            <w:shd w:val="clear" w:color="auto" w:fill="auto"/>
            <w:vAlign w:val="center"/>
          </w:tcPr>
          <w:p w:rsidR="00A84CE5" w:rsidRPr="00872D68" w:rsidRDefault="00A84CE5" w:rsidP="00872D68">
            <w:pPr>
              <w:rPr>
                <w:sz w:val="28"/>
                <w:szCs w:val="28"/>
              </w:rPr>
            </w:pPr>
            <w:proofErr w:type="spellStart"/>
            <w:r w:rsidRPr="00872D68">
              <w:rPr>
                <w:sz w:val="28"/>
                <w:szCs w:val="28"/>
              </w:rPr>
              <w:t>Гранулематоз</w:t>
            </w:r>
            <w:proofErr w:type="spellEnd"/>
            <w:r w:rsidRPr="00872D68">
              <w:rPr>
                <w:sz w:val="28"/>
                <w:szCs w:val="28"/>
              </w:rPr>
              <w:t xml:space="preserve"> </w:t>
            </w:r>
            <w:proofErr w:type="spellStart"/>
            <w:r w:rsidRPr="00872D68">
              <w:rPr>
                <w:sz w:val="28"/>
                <w:szCs w:val="28"/>
              </w:rPr>
              <w:t>Вегенера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A84CE5" w:rsidRPr="00872D68" w:rsidRDefault="00A84CE5" w:rsidP="00A45940">
            <w:pPr>
              <w:jc w:val="center"/>
              <w:rPr>
                <w:sz w:val="28"/>
                <w:szCs w:val="28"/>
              </w:rPr>
            </w:pPr>
            <w:r w:rsidRPr="00872D68">
              <w:rPr>
                <w:sz w:val="28"/>
                <w:szCs w:val="28"/>
              </w:rPr>
              <w:t>16</w:t>
            </w:r>
          </w:p>
        </w:tc>
      </w:tr>
    </w:tbl>
    <w:p w:rsidR="00D16F92" w:rsidRPr="002D060E" w:rsidRDefault="00D16F92" w:rsidP="007051EF">
      <w:pPr>
        <w:rPr>
          <w:sz w:val="28"/>
          <w:szCs w:val="28"/>
          <w:highlight w:val="yellow"/>
        </w:rPr>
      </w:pPr>
    </w:p>
    <w:p w:rsidR="007051EF" w:rsidRPr="007051EF" w:rsidRDefault="007051EF" w:rsidP="007051EF">
      <w:pPr>
        <w:rPr>
          <w:sz w:val="28"/>
          <w:szCs w:val="28"/>
        </w:rPr>
      </w:pPr>
      <w:r w:rsidRPr="00872D68">
        <w:rPr>
          <w:sz w:val="28"/>
          <w:szCs w:val="28"/>
        </w:rPr>
        <w:t>Из  приведенных данных следует, что  дневной стационар в своем развитии имеет устойчивую положительную динамику.</w:t>
      </w:r>
    </w:p>
    <w:p w:rsidR="00586C86" w:rsidRDefault="00586C86" w:rsidP="007051EF">
      <w:pPr>
        <w:pStyle w:val="ab"/>
        <w:widowControl w:val="0"/>
        <w:ind w:left="1080" w:firstLine="0"/>
        <w:jc w:val="center"/>
        <w:rPr>
          <w:b/>
          <w:sz w:val="32"/>
          <w:szCs w:val="32"/>
          <w:highlight w:val="yellow"/>
        </w:rPr>
      </w:pPr>
    </w:p>
    <w:p w:rsidR="00D16F92" w:rsidRPr="00AE6A2D" w:rsidRDefault="00BE0B45" w:rsidP="00AE6A2D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AE6A2D">
        <w:rPr>
          <w:b/>
          <w:sz w:val="32"/>
          <w:szCs w:val="32"/>
        </w:rPr>
        <w:t>Анализ деятельности кабинетов врачей-</w:t>
      </w:r>
      <w:r w:rsidR="00D16F92" w:rsidRPr="00AE6A2D">
        <w:rPr>
          <w:b/>
          <w:sz w:val="32"/>
          <w:szCs w:val="32"/>
        </w:rPr>
        <w:t>специалистов п</w:t>
      </w:r>
      <w:r w:rsidR="00D16F92" w:rsidRPr="00AE6A2D">
        <w:rPr>
          <w:b/>
          <w:sz w:val="32"/>
          <w:szCs w:val="32"/>
        </w:rPr>
        <w:t>о</w:t>
      </w:r>
      <w:r w:rsidR="00D16F92" w:rsidRPr="00AE6A2D">
        <w:rPr>
          <w:b/>
          <w:sz w:val="32"/>
          <w:szCs w:val="32"/>
        </w:rPr>
        <w:t>ликлиники ГБУЗ СК «Пятигорская ГКБ № 2»</w:t>
      </w:r>
    </w:p>
    <w:p w:rsidR="00780581" w:rsidRPr="00BB1C30" w:rsidRDefault="009C0BB2" w:rsidP="007B16D1">
      <w:pPr>
        <w:rPr>
          <w:b/>
          <w:i/>
          <w:sz w:val="28"/>
          <w:szCs w:val="28"/>
          <w:highlight w:val="yellow"/>
        </w:rPr>
      </w:pPr>
      <w:r w:rsidRPr="00BB1C30">
        <w:rPr>
          <w:sz w:val="28"/>
          <w:szCs w:val="28"/>
        </w:rPr>
        <w:t xml:space="preserve">В поликлинике </w:t>
      </w:r>
      <w:r w:rsidR="00D16F92" w:rsidRPr="00BB1C30">
        <w:rPr>
          <w:sz w:val="28"/>
          <w:szCs w:val="28"/>
        </w:rPr>
        <w:t xml:space="preserve"> ГБУЗ СК </w:t>
      </w:r>
      <w:r w:rsidRPr="00BB1C30">
        <w:rPr>
          <w:sz w:val="28"/>
          <w:szCs w:val="28"/>
        </w:rPr>
        <w:t>«</w:t>
      </w:r>
      <w:r w:rsidR="00D16F92" w:rsidRPr="00BB1C30">
        <w:rPr>
          <w:sz w:val="28"/>
          <w:szCs w:val="28"/>
        </w:rPr>
        <w:t>Пятигорская  ГКБ № 2»</w:t>
      </w:r>
      <w:r w:rsidRPr="00BB1C30">
        <w:rPr>
          <w:sz w:val="28"/>
          <w:szCs w:val="28"/>
        </w:rPr>
        <w:t xml:space="preserve">  имеются кабинеты следу</w:t>
      </w:r>
      <w:r w:rsidRPr="00BB1C30">
        <w:rPr>
          <w:sz w:val="28"/>
          <w:szCs w:val="28"/>
        </w:rPr>
        <w:t>ю</w:t>
      </w:r>
      <w:r w:rsidRPr="00BB1C30">
        <w:rPr>
          <w:sz w:val="28"/>
          <w:szCs w:val="28"/>
        </w:rPr>
        <w:t>щих врачей: специалистов:</w:t>
      </w:r>
      <w:r w:rsidR="00D16F92" w:rsidRPr="00BB1C30">
        <w:rPr>
          <w:sz w:val="28"/>
          <w:szCs w:val="28"/>
        </w:rPr>
        <w:t xml:space="preserve"> невролога, хирурга; оториноларинголога, офтальмол</w:t>
      </w:r>
      <w:r w:rsidR="00D16F92" w:rsidRPr="00BB1C30">
        <w:rPr>
          <w:sz w:val="28"/>
          <w:szCs w:val="28"/>
        </w:rPr>
        <w:t>о</w:t>
      </w:r>
      <w:r w:rsidR="00D16F92" w:rsidRPr="00BB1C30">
        <w:rPr>
          <w:sz w:val="28"/>
          <w:szCs w:val="28"/>
        </w:rPr>
        <w:t xml:space="preserve">га, кардиолога, эндокринолога, уролога, нефролога, гастроэнтеролога, </w:t>
      </w:r>
      <w:r w:rsidRPr="00BB1C30">
        <w:rPr>
          <w:sz w:val="28"/>
          <w:szCs w:val="28"/>
        </w:rPr>
        <w:t>аллергол</w:t>
      </w:r>
      <w:r w:rsidRPr="00BB1C30">
        <w:rPr>
          <w:sz w:val="28"/>
          <w:szCs w:val="28"/>
        </w:rPr>
        <w:t>о</w:t>
      </w:r>
      <w:r w:rsidRPr="00BB1C30">
        <w:rPr>
          <w:sz w:val="28"/>
          <w:szCs w:val="28"/>
        </w:rPr>
        <w:t>га-иммунолога</w:t>
      </w:r>
      <w:r w:rsidR="00DB2AC8" w:rsidRPr="00BB1C30">
        <w:rPr>
          <w:sz w:val="28"/>
          <w:szCs w:val="28"/>
        </w:rPr>
        <w:t>, онколога, пульмонолога, ревматолога.</w:t>
      </w:r>
      <w:r w:rsidR="007F7EF9">
        <w:rPr>
          <w:sz w:val="28"/>
          <w:szCs w:val="28"/>
        </w:rPr>
        <w:t xml:space="preserve"> </w:t>
      </w:r>
    </w:p>
    <w:p w:rsidR="00780581" w:rsidRPr="00BB1C30" w:rsidRDefault="00780581" w:rsidP="00780581">
      <w:pPr>
        <w:jc w:val="center"/>
        <w:outlineLvl w:val="0"/>
        <w:rPr>
          <w:b/>
          <w:i/>
          <w:sz w:val="28"/>
          <w:szCs w:val="28"/>
        </w:rPr>
      </w:pPr>
      <w:r w:rsidRPr="00BB1C30">
        <w:rPr>
          <w:b/>
          <w:i/>
          <w:sz w:val="28"/>
          <w:szCs w:val="28"/>
        </w:rPr>
        <w:t>Штаты и кадровый состав  кабинетов врачей-специалистов</w:t>
      </w:r>
    </w:p>
    <w:p w:rsidR="00780581" w:rsidRDefault="00780581" w:rsidP="00780581">
      <w:pPr>
        <w:jc w:val="center"/>
        <w:outlineLvl w:val="0"/>
        <w:rPr>
          <w:sz w:val="28"/>
          <w:szCs w:val="28"/>
        </w:rPr>
      </w:pPr>
      <w:r w:rsidRPr="00BB1C30">
        <w:rPr>
          <w:b/>
          <w:i/>
          <w:sz w:val="28"/>
          <w:szCs w:val="28"/>
        </w:rPr>
        <w:t>терапевтического отделения поликлиники ГБУЗ СК «Пятигорская ГКБ № 2</w:t>
      </w:r>
      <w:r w:rsidRPr="00BB1C30">
        <w:rPr>
          <w:sz w:val="28"/>
          <w:szCs w:val="28"/>
        </w:rPr>
        <w:t>»</w:t>
      </w:r>
    </w:p>
    <w:p w:rsidR="00BB1C30" w:rsidRPr="00BB1C30" w:rsidRDefault="00BB1C30" w:rsidP="00780581">
      <w:pPr>
        <w:jc w:val="center"/>
        <w:outlineLvl w:val="0"/>
        <w:rPr>
          <w:sz w:val="28"/>
          <w:szCs w:val="28"/>
        </w:rPr>
      </w:pPr>
    </w:p>
    <w:tbl>
      <w:tblPr>
        <w:tblW w:w="9287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993"/>
        <w:gridCol w:w="993"/>
        <w:gridCol w:w="994"/>
        <w:gridCol w:w="993"/>
        <w:gridCol w:w="994"/>
        <w:gridCol w:w="993"/>
      </w:tblGrid>
      <w:tr w:rsidR="00A45940" w:rsidRPr="00BB1C30" w:rsidTr="00A45940">
        <w:trPr>
          <w:cantSplit/>
          <w:trHeight w:val="736"/>
          <w:tblHeader/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54695D">
            <w:pPr>
              <w:jc w:val="center"/>
              <w:rPr>
                <w:noProof/>
                <w:sz w:val="24"/>
                <w:szCs w:val="24"/>
              </w:rPr>
            </w:pPr>
            <w:r w:rsidRPr="00BB1C30">
              <w:rPr>
                <w:noProof/>
                <w:sz w:val="24"/>
                <w:szCs w:val="24"/>
              </w:rPr>
              <w:t>Наименование должности</w:t>
            </w:r>
          </w:p>
          <w:p w:rsidR="00A45940" w:rsidRPr="00BB1C30" w:rsidRDefault="00A45940" w:rsidP="0054695D">
            <w:pPr>
              <w:jc w:val="center"/>
              <w:rPr>
                <w:sz w:val="24"/>
                <w:szCs w:val="24"/>
              </w:rPr>
            </w:pPr>
            <w:r w:rsidRPr="00BB1C30">
              <w:rPr>
                <w:noProof/>
                <w:sz w:val="24"/>
                <w:szCs w:val="24"/>
              </w:rPr>
              <w:t>(специальности)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jc w:val="center"/>
              <w:rPr>
                <w:sz w:val="24"/>
                <w:szCs w:val="24"/>
              </w:rPr>
            </w:pPr>
          </w:p>
          <w:p w:rsidR="00A45940" w:rsidRPr="00BB1C30" w:rsidRDefault="00A45940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noProof/>
                <w:sz w:val="24"/>
                <w:szCs w:val="24"/>
              </w:rPr>
              <w:t>штатных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зан</w:t>
            </w:r>
            <w:r w:rsidRPr="00BB1C30">
              <w:rPr>
                <w:sz w:val="24"/>
                <w:szCs w:val="24"/>
              </w:rPr>
              <w:t>я</w:t>
            </w:r>
            <w:r w:rsidRPr="00BB1C30">
              <w:rPr>
                <w:sz w:val="24"/>
                <w:szCs w:val="24"/>
              </w:rPr>
              <w:t>тых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Физич</w:t>
            </w:r>
            <w:r w:rsidRPr="00BB1C30">
              <w:rPr>
                <w:sz w:val="24"/>
                <w:szCs w:val="24"/>
              </w:rPr>
              <w:t>е</w:t>
            </w:r>
            <w:r w:rsidRPr="00BB1C30">
              <w:rPr>
                <w:sz w:val="24"/>
                <w:szCs w:val="24"/>
              </w:rPr>
              <w:t>ские</w:t>
            </w:r>
          </w:p>
          <w:p w:rsidR="00A45940" w:rsidRPr="00BB1C30" w:rsidRDefault="00A45940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лица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Имеют квалификацио</w:t>
            </w:r>
            <w:r w:rsidRPr="00BB1C30">
              <w:rPr>
                <w:sz w:val="24"/>
                <w:szCs w:val="24"/>
              </w:rPr>
              <w:t>н</w:t>
            </w:r>
            <w:r w:rsidRPr="00BB1C30">
              <w:rPr>
                <w:sz w:val="24"/>
                <w:szCs w:val="24"/>
              </w:rPr>
              <w:t>ную категорию</w:t>
            </w:r>
          </w:p>
        </w:tc>
      </w:tr>
      <w:tr w:rsidR="00A45940" w:rsidRPr="00BB1C30" w:rsidTr="00A45940">
        <w:trPr>
          <w:cantSplit/>
          <w:trHeight w:val="681"/>
          <w:tblHeader/>
          <w:jc w:val="center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546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0" w:rsidRPr="00BB1C30" w:rsidRDefault="00A45940" w:rsidP="007805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40" w:rsidRPr="00BB1C30" w:rsidRDefault="00A45940" w:rsidP="0078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высшую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первую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0" w:rsidRPr="00BB1C30" w:rsidRDefault="00A45940" w:rsidP="00780581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вторую</w:t>
            </w:r>
          </w:p>
        </w:tc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 xml:space="preserve">аллерголог-иммунолог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" w:name="z1100_011_05"/>
            <w:bookmarkEnd w:id="8"/>
            <w:r w:rsidRPr="00BB1C3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" w:name="z1100_011_06"/>
            <w:bookmarkEnd w:id="9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0" w:name="z1100_011_07"/>
            <w:bookmarkStart w:id="11" w:name="z1100_011_09"/>
            <w:bookmarkStart w:id="12" w:name="z1100_011_10"/>
            <w:bookmarkEnd w:id="10"/>
            <w:bookmarkEnd w:id="11"/>
            <w:bookmarkEnd w:id="12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3" w:name="z1100_011_11"/>
            <w:bookmarkStart w:id="14" w:name="z1100_011_12"/>
            <w:bookmarkEnd w:id="13"/>
            <w:bookmarkEnd w:id="14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5" w:name="z1100_011_13"/>
            <w:bookmarkEnd w:id="1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6" w:name="z1100_011_14"/>
            <w:bookmarkEnd w:id="16"/>
            <w:r w:rsidRPr="00BB1C30">
              <w:rPr>
                <w:sz w:val="24"/>
                <w:szCs w:val="24"/>
              </w:rPr>
              <w:t>-</w:t>
            </w:r>
          </w:p>
        </w:tc>
        <w:bookmarkStart w:id="17" w:name="z1100_011_15"/>
        <w:bookmarkEnd w:id="1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 xml:space="preserve">гастроэнтеролог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8" w:name="z1100_020_05"/>
            <w:bookmarkEnd w:id="18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19" w:name="z1100_020_06"/>
            <w:bookmarkEnd w:id="19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0" w:name="z1100_020_07"/>
            <w:bookmarkStart w:id="21" w:name="z1100_020_09"/>
            <w:bookmarkStart w:id="22" w:name="z1100_020_10"/>
            <w:bookmarkEnd w:id="20"/>
            <w:bookmarkEnd w:id="21"/>
            <w:bookmarkEnd w:id="22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3" w:name="z1100_020_11"/>
            <w:bookmarkStart w:id="24" w:name="z1100_020_12"/>
            <w:bookmarkEnd w:id="23"/>
            <w:bookmarkEnd w:id="24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5" w:name="z1100_020_13"/>
            <w:bookmarkEnd w:id="2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6" w:name="z1100_020_14"/>
            <w:bookmarkEnd w:id="26"/>
            <w:r w:rsidRPr="00BB1C30">
              <w:rPr>
                <w:sz w:val="24"/>
                <w:szCs w:val="24"/>
              </w:rPr>
              <w:t>-</w:t>
            </w:r>
          </w:p>
        </w:tc>
        <w:bookmarkStart w:id="27" w:name="z1100_020_15"/>
        <w:bookmarkEnd w:id="2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 xml:space="preserve">кардиолог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8" w:name="z1100_031_05"/>
            <w:bookmarkEnd w:id="28"/>
            <w:r w:rsidRPr="00BB1C30">
              <w:rPr>
                <w:sz w:val="24"/>
                <w:szCs w:val="24"/>
              </w:rP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29" w:name="z1100_031_06"/>
            <w:bookmarkEnd w:id="29"/>
            <w:r w:rsidRPr="00BB1C30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0" w:name="z1100_031_07"/>
            <w:bookmarkStart w:id="31" w:name="z1100_031_09"/>
            <w:bookmarkStart w:id="32" w:name="z1100_031_10"/>
            <w:bookmarkEnd w:id="30"/>
            <w:bookmarkEnd w:id="31"/>
            <w:bookmarkEnd w:id="32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3" w:name="z1100_031_11"/>
            <w:bookmarkStart w:id="34" w:name="z1100_031_12"/>
            <w:bookmarkEnd w:id="33"/>
            <w:bookmarkEnd w:id="34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5" w:name="z1100_031_13"/>
            <w:bookmarkEnd w:id="3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6" w:name="z1100_031_14"/>
            <w:bookmarkEnd w:id="36"/>
            <w:r w:rsidRPr="00BB1C30">
              <w:rPr>
                <w:sz w:val="24"/>
                <w:szCs w:val="24"/>
              </w:rPr>
              <w:t>-</w:t>
            </w:r>
          </w:p>
        </w:tc>
        <w:bookmarkStart w:id="37" w:name="z1100_031_15"/>
        <w:bookmarkEnd w:id="3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невролог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8" w:name="z1100_034_05"/>
            <w:bookmarkEnd w:id="38"/>
            <w:r w:rsidRPr="00BB1C30">
              <w:rPr>
                <w:sz w:val="24"/>
                <w:szCs w:val="24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39" w:name="z1100_034_06"/>
            <w:bookmarkEnd w:id="39"/>
            <w:r w:rsidRPr="00BB1C30">
              <w:rPr>
                <w:sz w:val="24"/>
                <w:szCs w:val="24"/>
              </w:rPr>
              <w:t>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0" w:name="z1100_034_07"/>
            <w:bookmarkStart w:id="41" w:name="z1100_034_09"/>
            <w:bookmarkStart w:id="42" w:name="z1100_034_10"/>
            <w:bookmarkEnd w:id="40"/>
            <w:bookmarkEnd w:id="41"/>
            <w:bookmarkEnd w:id="42"/>
            <w:r w:rsidRPr="00BB1C3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3" w:name="z1100_034_11"/>
            <w:bookmarkStart w:id="44" w:name="z1100_034_12"/>
            <w:bookmarkEnd w:id="43"/>
            <w:bookmarkEnd w:id="44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5" w:name="z1100_034_13"/>
            <w:bookmarkEnd w:id="45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6" w:name="z1100_034_14"/>
            <w:bookmarkEnd w:id="46"/>
            <w:r w:rsidRPr="00BB1C30">
              <w:rPr>
                <w:sz w:val="24"/>
                <w:szCs w:val="24"/>
              </w:rPr>
              <w:t>-</w:t>
            </w:r>
          </w:p>
        </w:tc>
        <w:bookmarkStart w:id="47" w:name="z1100_034_15"/>
        <w:bookmarkEnd w:id="4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 xml:space="preserve">нефролог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8" w:name="z1100_040_05"/>
            <w:bookmarkEnd w:id="48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49" w:name="z1100_040_06"/>
            <w:bookmarkEnd w:id="49"/>
            <w:r w:rsidRPr="00BB1C30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0" w:name="z1100_040_07"/>
            <w:bookmarkStart w:id="51" w:name="z1100_040_09"/>
            <w:bookmarkStart w:id="52" w:name="z1100_040_10"/>
            <w:bookmarkEnd w:id="50"/>
            <w:bookmarkEnd w:id="51"/>
            <w:bookmarkEnd w:id="52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3" w:name="z1100_040_11"/>
            <w:bookmarkStart w:id="54" w:name="z1100_040_12"/>
            <w:bookmarkEnd w:id="53"/>
            <w:bookmarkEnd w:id="54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5" w:name="z1100_040_13"/>
            <w:bookmarkEnd w:id="55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6" w:name="z1100_040_14"/>
            <w:bookmarkEnd w:id="56"/>
            <w:r w:rsidRPr="00BB1C30">
              <w:rPr>
                <w:sz w:val="24"/>
                <w:szCs w:val="24"/>
              </w:rPr>
              <w:t>-</w:t>
            </w:r>
          </w:p>
        </w:tc>
        <w:bookmarkStart w:id="57" w:name="z1100_040_15"/>
        <w:bookmarkEnd w:id="5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онколог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8" w:name="z1100_041_05"/>
            <w:bookmarkEnd w:id="58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59" w:name="z1100_041_06"/>
            <w:bookmarkEnd w:id="59"/>
            <w:r w:rsidRPr="00BB1C30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0" w:name="z1100_041_07"/>
            <w:bookmarkStart w:id="61" w:name="z1100_041_09"/>
            <w:bookmarkStart w:id="62" w:name="z1100_041_10"/>
            <w:bookmarkEnd w:id="60"/>
            <w:bookmarkEnd w:id="61"/>
            <w:bookmarkEnd w:id="62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3" w:name="z1100_041_11"/>
            <w:bookmarkStart w:id="64" w:name="z1100_041_12"/>
            <w:bookmarkEnd w:id="63"/>
            <w:bookmarkEnd w:id="64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5" w:name="z1100_041_13"/>
            <w:bookmarkEnd w:id="6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6" w:name="z1100_041_14"/>
            <w:bookmarkEnd w:id="66"/>
            <w:r w:rsidRPr="00BB1C30">
              <w:rPr>
                <w:sz w:val="24"/>
                <w:szCs w:val="24"/>
              </w:rPr>
              <w:t>-</w:t>
            </w:r>
          </w:p>
        </w:tc>
        <w:bookmarkStart w:id="67" w:name="z1100_041_15"/>
        <w:bookmarkEnd w:id="6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>
            <w:pPr>
              <w:jc w:val="both"/>
              <w:rPr>
                <w:sz w:val="28"/>
                <w:szCs w:val="28"/>
              </w:rPr>
            </w:pPr>
            <w:proofErr w:type="spellStart"/>
            <w:r w:rsidRPr="00BB1C30"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8" w:name="z1100_105_05"/>
            <w:bookmarkEnd w:id="68"/>
            <w:r w:rsidRPr="00BB1C30">
              <w:rPr>
                <w:sz w:val="24"/>
                <w:szCs w:val="24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69" w:name="z1100_105_06"/>
            <w:bookmarkEnd w:id="69"/>
            <w:r w:rsidRPr="00BB1C30">
              <w:rPr>
                <w:sz w:val="24"/>
                <w:szCs w:val="24"/>
              </w:rPr>
              <w:t>1,75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0" w:name="z1100_105_07"/>
            <w:bookmarkStart w:id="71" w:name="z1100_105_09"/>
            <w:bookmarkStart w:id="72" w:name="z1100_105_10"/>
            <w:bookmarkEnd w:id="70"/>
            <w:bookmarkEnd w:id="71"/>
            <w:bookmarkEnd w:id="72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3" w:name="z1100_105_11"/>
            <w:bookmarkStart w:id="74" w:name="z1100_105_12"/>
            <w:bookmarkEnd w:id="73"/>
            <w:bookmarkEnd w:id="74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5" w:name="z1100_105_13"/>
            <w:bookmarkEnd w:id="7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6" w:name="z1100_105_14"/>
            <w:bookmarkEnd w:id="76"/>
            <w:r w:rsidRPr="00BB1C30">
              <w:rPr>
                <w:sz w:val="24"/>
                <w:szCs w:val="24"/>
              </w:rPr>
              <w:t>-</w:t>
            </w:r>
          </w:p>
        </w:tc>
        <w:bookmarkStart w:id="77" w:name="z1100_105_15"/>
        <w:bookmarkEnd w:id="7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офтальмолог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8" w:name="z1100_112_05"/>
            <w:bookmarkEnd w:id="78"/>
            <w:r w:rsidRPr="00BB1C3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79" w:name="z1100_112_06"/>
            <w:bookmarkEnd w:id="79"/>
            <w:r w:rsidRPr="00BB1C30">
              <w:rPr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0" w:name="z1100_112_07"/>
            <w:bookmarkStart w:id="81" w:name="z1100_112_09"/>
            <w:bookmarkStart w:id="82" w:name="z1100_112_10"/>
            <w:bookmarkEnd w:id="80"/>
            <w:bookmarkEnd w:id="81"/>
            <w:bookmarkEnd w:id="82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3" w:name="z1100_112_11"/>
            <w:bookmarkStart w:id="84" w:name="z1100_112_12"/>
            <w:bookmarkEnd w:id="83"/>
            <w:bookmarkEnd w:id="84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5" w:name="z1100_112_13"/>
            <w:bookmarkEnd w:id="8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6" w:name="z1100_112_14"/>
            <w:bookmarkEnd w:id="86"/>
            <w:r w:rsidRPr="00BB1C30">
              <w:rPr>
                <w:sz w:val="24"/>
                <w:szCs w:val="24"/>
              </w:rPr>
              <w:t>-</w:t>
            </w:r>
          </w:p>
        </w:tc>
        <w:bookmarkStart w:id="87" w:name="z1100_112_15"/>
        <w:bookmarkEnd w:id="8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пульмонолог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8" w:name="z1100_118_05"/>
            <w:bookmarkEnd w:id="88"/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89" w:name="z1100_118_06"/>
            <w:bookmarkEnd w:id="89"/>
            <w:r w:rsidRPr="00BB1C30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0" w:name="z1100_118_07"/>
            <w:bookmarkStart w:id="91" w:name="z1100_118_09"/>
            <w:bookmarkStart w:id="92" w:name="z1100_118_10"/>
            <w:bookmarkEnd w:id="90"/>
            <w:bookmarkEnd w:id="91"/>
            <w:bookmarkEnd w:id="92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3" w:name="z1100_118_11"/>
            <w:bookmarkStart w:id="94" w:name="z1100_118_12"/>
            <w:bookmarkEnd w:id="93"/>
            <w:bookmarkEnd w:id="94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5" w:name="z1100_118_13"/>
            <w:bookmarkEnd w:id="95"/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bookmarkStart w:id="96" w:name="z1100_118_14"/>
            <w:bookmarkEnd w:id="96"/>
            <w:r w:rsidRPr="00BB1C30">
              <w:rPr>
                <w:sz w:val="24"/>
                <w:szCs w:val="24"/>
              </w:rPr>
              <w:t>-</w:t>
            </w:r>
          </w:p>
        </w:tc>
        <w:bookmarkStart w:id="97" w:name="z1100_118_15"/>
        <w:bookmarkEnd w:id="97"/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ревматолог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уролог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хирург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</w:tr>
      <w:tr w:rsidR="00A45940" w:rsidRPr="00BB1C30" w:rsidTr="00A4594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A45940" w:rsidP="00A45940">
            <w:pPr>
              <w:jc w:val="both"/>
              <w:rPr>
                <w:sz w:val="28"/>
                <w:szCs w:val="28"/>
              </w:rPr>
            </w:pPr>
            <w:r w:rsidRPr="00BB1C30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40" w:rsidRPr="00BB1C30" w:rsidRDefault="00BB1C30" w:rsidP="00780581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</w:tr>
    </w:tbl>
    <w:p w:rsidR="00780581" w:rsidRPr="00BB1C30" w:rsidRDefault="00780581" w:rsidP="00D16F92">
      <w:pPr>
        <w:rPr>
          <w:sz w:val="28"/>
          <w:szCs w:val="28"/>
        </w:rPr>
      </w:pPr>
    </w:p>
    <w:p w:rsidR="00D16F92" w:rsidRPr="00BB1C30" w:rsidRDefault="00780581" w:rsidP="00D16F92">
      <w:pPr>
        <w:rPr>
          <w:sz w:val="28"/>
          <w:szCs w:val="28"/>
        </w:rPr>
      </w:pPr>
      <w:r w:rsidRPr="00BB1C30">
        <w:rPr>
          <w:sz w:val="28"/>
          <w:szCs w:val="28"/>
        </w:rPr>
        <w:t>Как  видно из приведенных данных  имеются проблемы с укомплектованием должностей врачей</w:t>
      </w:r>
      <w:r w:rsidR="00BB1C30">
        <w:rPr>
          <w:sz w:val="28"/>
          <w:szCs w:val="28"/>
        </w:rPr>
        <w:t>-специалистов</w:t>
      </w:r>
      <w:r w:rsidRPr="00BB1C30">
        <w:rPr>
          <w:sz w:val="28"/>
          <w:szCs w:val="28"/>
        </w:rPr>
        <w:t>.</w:t>
      </w:r>
    </w:p>
    <w:p w:rsidR="00780581" w:rsidRPr="002D060E" w:rsidRDefault="00780581" w:rsidP="00D16F92">
      <w:pPr>
        <w:rPr>
          <w:sz w:val="28"/>
          <w:szCs w:val="28"/>
          <w:highlight w:val="yellow"/>
        </w:rPr>
      </w:pPr>
    </w:p>
    <w:p w:rsidR="00D16F92" w:rsidRPr="00141246" w:rsidRDefault="00D16F92" w:rsidP="00D16F92">
      <w:pPr>
        <w:ind w:firstLine="709"/>
        <w:outlineLvl w:val="0"/>
        <w:rPr>
          <w:sz w:val="28"/>
          <w:szCs w:val="28"/>
        </w:rPr>
      </w:pPr>
      <w:r w:rsidRPr="00141246">
        <w:rPr>
          <w:sz w:val="28"/>
          <w:szCs w:val="28"/>
        </w:rPr>
        <w:t>Динамика выполнения госзаказа  в %  врачами-специалистами поликлиники ГБУЗ СК «Пятигорская ГКБ № 2» представлена в следующей таблице.</w:t>
      </w:r>
    </w:p>
    <w:p w:rsidR="00141246" w:rsidRDefault="00141246" w:rsidP="00D16F92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1134"/>
        <w:gridCol w:w="1134"/>
        <w:gridCol w:w="1134"/>
        <w:gridCol w:w="1134"/>
        <w:gridCol w:w="1134"/>
      </w:tblGrid>
      <w:tr w:rsidR="004A067A" w:rsidRPr="00141246" w:rsidTr="00C467D1">
        <w:trPr>
          <w:trHeight w:val="330"/>
          <w:tblHeader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67A" w:rsidRPr="00141246" w:rsidRDefault="004A067A" w:rsidP="00114C89">
            <w:pPr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Кабинеты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7A" w:rsidRPr="00141246" w:rsidRDefault="004A067A" w:rsidP="00114C89">
            <w:pPr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7A" w:rsidRPr="00141246" w:rsidRDefault="004A067A" w:rsidP="00114C89">
            <w:pPr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67A" w:rsidRPr="00141246" w:rsidRDefault="004A067A" w:rsidP="00114C89">
            <w:pPr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2017</w:t>
            </w:r>
          </w:p>
        </w:tc>
      </w:tr>
      <w:tr w:rsidR="004A067A" w:rsidRPr="00141246" w:rsidTr="00C467D1">
        <w:trPr>
          <w:cantSplit/>
          <w:trHeight w:val="1884"/>
          <w:tblHeader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067A" w:rsidRPr="00141246" w:rsidRDefault="004A067A" w:rsidP="00114C8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67A" w:rsidRPr="00141246" w:rsidRDefault="004A067A" w:rsidP="00114C8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67A" w:rsidRPr="00141246" w:rsidRDefault="004A067A" w:rsidP="00114C8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67A" w:rsidRPr="00141246" w:rsidRDefault="004A067A" w:rsidP="00114C8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A067A" w:rsidRPr="00141246" w:rsidRDefault="004A067A" w:rsidP="00114C8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67A" w:rsidRPr="00141246" w:rsidRDefault="004A067A" w:rsidP="00114C8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посещения с проф.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A067A" w:rsidRPr="00141246" w:rsidRDefault="004A067A" w:rsidP="00114C8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41246">
              <w:rPr>
                <w:bCs/>
                <w:sz w:val="28"/>
                <w:szCs w:val="28"/>
              </w:rPr>
              <w:t>обращения в связи с заб</w:t>
            </w:r>
            <w:r w:rsidRPr="00141246">
              <w:rPr>
                <w:bCs/>
                <w:sz w:val="28"/>
                <w:szCs w:val="28"/>
              </w:rPr>
              <w:t>о</w:t>
            </w:r>
            <w:r w:rsidRPr="00141246">
              <w:rPr>
                <w:bCs/>
                <w:sz w:val="28"/>
                <w:szCs w:val="28"/>
              </w:rPr>
              <w:t>леваниями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гастроэнтеролога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кардиолога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невролога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нефролога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оториноларинголога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офтальмолога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пульмонолога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124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124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124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ревматолога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124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124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124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уролога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143,3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хирурга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4A067A" w:rsidRPr="00141246" w:rsidTr="004A067A">
        <w:trPr>
          <w:trHeight w:val="47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 xml:space="preserve">эндокринолога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 w:rsidRPr="00141246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67A" w:rsidRPr="00141246" w:rsidRDefault="004A067A" w:rsidP="001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:rsidR="00141246" w:rsidRDefault="00141246" w:rsidP="00D16F92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</w:p>
    <w:p w:rsidR="00141246" w:rsidRDefault="004A067A" w:rsidP="004A067A">
      <w:pPr>
        <w:rPr>
          <w:sz w:val="28"/>
          <w:szCs w:val="28"/>
        </w:rPr>
      </w:pPr>
      <w:r w:rsidRPr="004A067A">
        <w:rPr>
          <w:sz w:val="28"/>
          <w:szCs w:val="28"/>
        </w:rPr>
        <w:t>Низ</w:t>
      </w:r>
      <w:r>
        <w:rPr>
          <w:sz w:val="28"/>
          <w:szCs w:val="28"/>
        </w:rPr>
        <w:t>кий уровень выполнения госзаказа  пульмонологическим и ревматологич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кабинетами объясняется тем, что они были созданы в 2017 г. и проработали неполный год.</w:t>
      </w:r>
    </w:p>
    <w:p w:rsidR="00AE6A2D" w:rsidRPr="004A067A" w:rsidRDefault="00AE6A2D" w:rsidP="004A067A">
      <w:pPr>
        <w:rPr>
          <w:sz w:val="28"/>
          <w:szCs w:val="28"/>
        </w:rPr>
      </w:pPr>
    </w:p>
    <w:p w:rsidR="00D16F92" w:rsidRDefault="00D16F92" w:rsidP="00AE6A2D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деятельности стоматологического кабинета</w:t>
      </w:r>
    </w:p>
    <w:p w:rsidR="008E62D6" w:rsidRDefault="008E62D6" w:rsidP="00AE6A2D">
      <w:pPr>
        <w:ind w:firstLine="709"/>
        <w:outlineLvl w:val="0"/>
        <w:rPr>
          <w:sz w:val="28"/>
          <w:szCs w:val="28"/>
        </w:rPr>
      </w:pPr>
      <w:r w:rsidRPr="00AE6A2D">
        <w:rPr>
          <w:sz w:val="28"/>
          <w:szCs w:val="28"/>
        </w:rPr>
        <w:t>Стоматологический кабинет поликлиники ГБУЗ СК «Пятигорская ГКБ № 2» является самостоятельным структурным подразделением, обслуживает насел</w:t>
      </w:r>
      <w:r w:rsidRPr="00AE6A2D">
        <w:rPr>
          <w:sz w:val="28"/>
          <w:szCs w:val="28"/>
        </w:rPr>
        <w:t>е</w:t>
      </w:r>
      <w:r w:rsidRPr="00AE6A2D">
        <w:rPr>
          <w:sz w:val="28"/>
          <w:szCs w:val="28"/>
        </w:rPr>
        <w:t xml:space="preserve">ние микрорайона «Бештау». </w:t>
      </w:r>
    </w:p>
    <w:p w:rsidR="00AE6A2D" w:rsidRPr="00AE6A2D" w:rsidRDefault="00AE6A2D" w:rsidP="00AE6A2D">
      <w:pPr>
        <w:ind w:firstLine="709"/>
        <w:outlineLvl w:val="0"/>
        <w:rPr>
          <w:sz w:val="28"/>
          <w:szCs w:val="28"/>
        </w:rPr>
      </w:pPr>
    </w:p>
    <w:p w:rsidR="00780581" w:rsidRPr="00AE6A2D" w:rsidRDefault="00780581" w:rsidP="00AE6A2D">
      <w:pPr>
        <w:ind w:firstLine="709"/>
        <w:outlineLvl w:val="0"/>
        <w:rPr>
          <w:b/>
          <w:i/>
          <w:sz w:val="28"/>
          <w:szCs w:val="28"/>
        </w:rPr>
      </w:pPr>
      <w:r w:rsidRPr="00AE6A2D">
        <w:rPr>
          <w:b/>
          <w:i/>
          <w:sz w:val="28"/>
          <w:szCs w:val="28"/>
        </w:rPr>
        <w:t>Штаты и кадровый состав стоматологического кабинета</w:t>
      </w:r>
    </w:p>
    <w:tbl>
      <w:tblPr>
        <w:tblW w:w="9287" w:type="dxa"/>
        <w:jc w:val="center"/>
        <w:tblInd w:w="-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993"/>
        <w:gridCol w:w="993"/>
        <w:gridCol w:w="994"/>
        <w:gridCol w:w="993"/>
        <w:gridCol w:w="994"/>
        <w:gridCol w:w="993"/>
      </w:tblGrid>
      <w:tr w:rsidR="00AE6A2D" w:rsidRPr="00BB1C30" w:rsidTr="00114C89">
        <w:trPr>
          <w:cantSplit/>
          <w:trHeight w:val="736"/>
          <w:tblHeader/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jc w:val="center"/>
              <w:rPr>
                <w:noProof/>
                <w:sz w:val="24"/>
                <w:szCs w:val="24"/>
              </w:rPr>
            </w:pPr>
            <w:r w:rsidRPr="00BB1C30">
              <w:rPr>
                <w:noProof/>
                <w:sz w:val="24"/>
                <w:szCs w:val="24"/>
              </w:rPr>
              <w:t>Наименование должности</w:t>
            </w:r>
          </w:p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  <w:r w:rsidRPr="00BB1C30">
              <w:rPr>
                <w:noProof/>
                <w:sz w:val="24"/>
                <w:szCs w:val="24"/>
              </w:rPr>
              <w:t>(специальности)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</w:p>
          <w:p w:rsidR="00AE6A2D" w:rsidRPr="00BB1C30" w:rsidRDefault="00AE6A2D" w:rsidP="00114C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noProof/>
                <w:sz w:val="24"/>
                <w:szCs w:val="24"/>
              </w:rPr>
              <w:t>штатных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зан</w:t>
            </w:r>
            <w:r w:rsidRPr="00BB1C30">
              <w:rPr>
                <w:sz w:val="24"/>
                <w:szCs w:val="24"/>
              </w:rPr>
              <w:t>я</w:t>
            </w:r>
            <w:r w:rsidRPr="00BB1C30">
              <w:rPr>
                <w:sz w:val="24"/>
                <w:szCs w:val="24"/>
              </w:rPr>
              <w:t>тых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Физич</w:t>
            </w:r>
            <w:r w:rsidRPr="00BB1C30">
              <w:rPr>
                <w:sz w:val="24"/>
                <w:szCs w:val="24"/>
              </w:rPr>
              <w:t>е</w:t>
            </w:r>
            <w:r w:rsidRPr="00BB1C30">
              <w:rPr>
                <w:sz w:val="24"/>
                <w:szCs w:val="24"/>
              </w:rPr>
              <w:t>ские</w:t>
            </w:r>
          </w:p>
          <w:p w:rsidR="00AE6A2D" w:rsidRPr="00BB1C30" w:rsidRDefault="00AE6A2D" w:rsidP="00114C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лица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Имеют квалификацио</w:t>
            </w:r>
            <w:r w:rsidRPr="00BB1C30">
              <w:rPr>
                <w:sz w:val="24"/>
                <w:szCs w:val="24"/>
              </w:rPr>
              <w:t>н</w:t>
            </w:r>
            <w:r w:rsidRPr="00BB1C30">
              <w:rPr>
                <w:sz w:val="24"/>
                <w:szCs w:val="24"/>
              </w:rPr>
              <w:t>ную категорию</w:t>
            </w:r>
          </w:p>
        </w:tc>
      </w:tr>
      <w:tr w:rsidR="00AE6A2D" w:rsidRPr="00BB1C30" w:rsidTr="00114C89">
        <w:trPr>
          <w:cantSplit/>
          <w:trHeight w:val="681"/>
          <w:tblHeader/>
          <w:jc w:val="center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D" w:rsidRPr="00BB1C30" w:rsidRDefault="00AE6A2D" w:rsidP="00114C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высшую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первую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D" w:rsidRPr="00BB1C30" w:rsidRDefault="00AE6A2D" w:rsidP="00114C89">
            <w:pPr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вторую</w:t>
            </w:r>
          </w:p>
        </w:tc>
      </w:tr>
      <w:tr w:rsidR="00AE6A2D" w:rsidRPr="00BB1C30" w:rsidTr="00114C89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114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</w:t>
            </w:r>
            <w:r w:rsidRPr="00BB1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114C89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114C89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AE6A2D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114C89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114C89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A2D" w:rsidRPr="00BB1C30" w:rsidRDefault="00AE6A2D" w:rsidP="00114C89">
            <w:pPr>
              <w:pStyle w:val="a3"/>
              <w:spacing w:after="60"/>
              <w:jc w:val="center"/>
              <w:rPr>
                <w:sz w:val="24"/>
                <w:szCs w:val="24"/>
              </w:rPr>
            </w:pPr>
            <w:r w:rsidRPr="00BB1C30">
              <w:rPr>
                <w:sz w:val="24"/>
                <w:szCs w:val="24"/>
              </w:rPr>
              <w:t>-</w:t>
            </w:r>
          </w:p>
        </w:tc>
      </w:tr>
    </w:tbl>
    <w:p w:rsidR="00780581" w:rsidRDefault="00780581" w:rsidP="00AE6A2D">
      <w:pPr>
        <w:ind w:firstLine="709"/>
        <w:outlineLvl w:val="0"/>
        <w:rPr>
          <w:sz w:val="28"/>
          <w:szCs w:val="28"/>
        </w:rPr>
      </w:pPr>
    </w:p>
    <w:p w:rsidR="006829FD" w:rsidRPr="00AE6A2D" w:rsidRDefault="00AE6A2D" w:rsidP="00AE6A2D">
      <w:pPr>
        <w:ind w:firstLine="709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Динамика выполнения госзаказа стоматологическим кабинетом</w:t>
      </w:r>
    </w:p>
    <w:p w:rsidR="00780581" w:rsidRPr="00AE6A2D" w:rsidRDefault="00780581" w:rsidP="00AE6A2D">
      <w:pPr>
        <w:ind w:firstLine="709"/>
        <w:outlineLvl w:val="0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32"/>
        <w:gridCol w:w="1633"/>
        <w:gridCol w:w="1633"/>
        <w:gridCol w:w="1632"/>
        <w:gridCol w:w="1633"/>
        <w:gridCol w:w="1633"/>
      </w:tblGrid>
      <w:tr w:rsidR="008E62D6" w:rsidRPr="00AE6A2D" w:rsidTr="008E62D6">
        <w:trPr>
          <w:trHeight w:val="31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201</w:t>
            </w:r>
            <w:r w:rsidR="00AE6A2D">
              <w:rPr>
                <w:bCs/>
                <w:sz w:val="28"/>
                <w:szCs w:val="28"/>
              </w:rPr>
              <w:t>5</w:t>
            </w:r>
            <w:r w:rsidRPr="00AE6A2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201</w:t>
            </w:r>
            <w:r w:rsidR="00AE6A2D">
              <w:rPr>
                <w:bCs/>
                <w:sz w:val="28"/>
                <w:szCs w:val="28"/>
              </w:rPr>
              <w:t>6</w:t>
            </w:r>
            <w:r w:rsidRPr="00AE6A2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201</w:t>
            </w:r>
            <w:r w:rsidR="00AE6A2D">
              <w:rPr>
                <w:bCs/>
                <w:sz w:val="28"/>
                <w:szCs w:val="28"/>
              </w:rPr>
              <w:t>7</w:t>
            </w:r>
            <w:r w:rsidRPr="00AE6A2D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8E62D6" w:rsidRPr="00AE6A2D" w:rsidTr="008E62D6">
        <w:trPr>
          <w:trHeight w:val="481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 xml:space="preserve">Посещения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УЕТ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Обращения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УЕТ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Обращения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D6" w:rsidRPr="00AE6A2D" w:rsidRDefault="008E62D6" w:rsidP="00AE6A2D">
            <w:pPr>
              <w:jc w:val="center"/>
              <w:rPr>
                <w:bCs/>
                <w:sz w:val="28"/>
                <w:szCs w:val="28"/>
              </w:rPr>
            </w:pPr>
            <w:r w:rsidRPr="00AE6A2D">
              <w:rPr>
                <w:bCs/>
                <w:sz w:val="28"/>
                <w:szCs w:val="28"/>
              </w:rPr>
              <w:t>УЕТ</w:t>
            </w:r>
          </w:p>
        </w:tc>
      </w:tr>
      <w:tr w:rsidR="00AE6A2D" w:rsidRPr="008E62D6" w:rsidTr="008E62D6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2D" w:rsidRPr="00AE6A2D" w:rsidRDefault="00AE6A2D" w:rsidP="00114C89">
            <w:pPr>
              <w:jc w:val="center"/>
              <w:rPr>
                <w:sz w:val="28"/>
                <w:szCs w:val="28"/>
              </w:rPr>
            </w:pPr>
            <w:r w:rsidRPr="00AE6A2D">
              <w:rPr>
                <w:sz w:val="28"/>
                <w:szCs w:val="28"/>
              </w:rPr>
              <w:t>116,7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2D" w:rsidRPr="00AE6A2D" w:rsidRDefault="00AE6A2D" w:rsidP="00114C89">
            <w:pPr>
              <w:jc w:val="center"/>
              <w:rPr>
                <w:sz w:val="28"/>
                <w:szCs w:val="28"/>
              </w:rPr>
            </w:pPr>
            <w:r w:rsidRPr="00AE6A2D">
              <w:rPr>
                <w:sz w:val="28"/>
                <w:szCs w:val="28"/>
              </w:rPr>
              <w:t>109,9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2D" w:rsidRPr="00AE6A2D" w:rsidRDefault="00AE6A2D" w:rsidP="00114C89">
            <w:pPr>
              <w:jc w:val="center"/>
              <w:rPr>
                <w:sz w:val="28"/>
                <w:szCs w:val="28"/>
              </w:rPr>
            </w:pPr>
            <w:r w:rsidRPr="00AE6A2D">
              <w:rPr>
                <w:sz w:val="28"/>
                <w:szCs w:val="28"/>
              </w:rPr>
              <w:t>118,3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2D" w:rsidRPr="008E62D6" w:rsidRDefault="00AE6A2D" w:rsidP="00114C89">
            <w:pPr>
              <w:jc w:val="center"/>
              <w:rPr>
                <w:sz w:val="28"/>
                <w:szCs w:val="28"/>
              </w:rPr>
            </w:pPr>
            <w:r w:rsidRPr="00AE6A2D">
              <w:rPr>
                <w:sz w:val="28"/>
                <w:szCs w:val="28"/>
              </w:rPr>
              <w:t>100,3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2D" w:rsidRPr="00AE6A2D" w:rsidRDefault="004F7634" w:rsidP="00AE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2D" w:rsidRPr="008E62D6" w:rsidRDefault="00AE6A2D" w:rsidP="00AE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</w:tr>
    </w:tbl>
    <w:p w:rsidR="00BE0B45" w:rsidRDefault="00BE0B45" w:rsidP="007051EF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</w:p>
    <w:p w:rsidR="00C076B2" w:rsidRPr="000D2350" w:rsidRDefault="00C076B2" w:rsidP="00BD2AEC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0D2350">
        <w:rPr>
          <w:b/>
          <w:sz w:val="32"/>
          <w:szCs w:val="32"/>
        </w:rPr>
        <w:t>Анализ деятельности стационара</w:t>
      </w:r>
    </w:p>
    <w:p w:rsidR="00C076B2" w:rsidRPr="00F66FB3" w:rsidRDefault="00C076B2" w:rsidP="00F66FB3">
      <w:pPr>
        <w:pStyle w:val="ab"/>
        <w:widowControl w:val="0"/>
        <w:ind w:left="1080" w:firstLine="0"/>
        <w:jc w:val="center"/>
        <w:rPr>
          <w:b/>
          <w:sz w:val="32"/>
          <w:szCs w:val="32"/>
        </w:rPr>
      </w:pPr>
      <w:r w:rsidRPr="00F66FB3">
        <w:rPr>
          <w:b/>
          <w:sz w:val="32"/>
          <w:szCs w:val="32"/>
        </w:rPr>
        <w:t xml:space="preserve">ГБУЗ СК </w:t>
      </w:r>
      <w:r w:rsidR="00D16F92" w:rsidRPr="00F66FB3">
        <w:rPr>
          <w:b/>
          <w:sz w:val="32"/>
          <w:szCs w:val="32"/>
        </w:rPr>
        <w:t>«Пятигорская ГКБ № 2»</w:t>
      </w:r>
    </w:p>
    <w:p w:rsidR="00C076B2" w:rsidRPr="00F66FB3" w:rsidRDefault="00C076B2" w:rsidP="00F66FB3">
      <w:pPr>
        <w:ind w:firstLine="709"/>
        <w:outlineLvl w:val="0"/>
        <w:rPr>
          <w:sz w:val="28"/>
          <w:szCs w:val="28"/>
        </w:rPr>
      </w:pPr>
    </w:p>
    <w:p w:rsidR="00833EFF" w:rsidRDefault="00833EFF" w:rsidP="00F66FB3">
      <w:pPr>
        <w:ind w:firstLine="709"/>
        <w:outlineLvl w:val="0"/>
        <w:rPr>
          <w:sz w:val="28"/>
          <w:szCs w:val="28"/>
        </w:rPr>
      </w:pPr>
      <w:r w:rsidRPr="00F66FB3">
        <w:rPr>
          <w:sz w:val="28"/>
          <w:szCs w:val="28"/>
        </w:rPr>
        <w:t>Динамика коечной  мощности и структуры  коечного фонда стационара</w:t>
      </w:r>
    </w:p>
    <w:p w:rsidR="00C467D1" w:rsidRDefault="00C467D1" w:rsidP="00F66FB3">
      <w:pPr>
        <w:ind w:firstLine="709"/>
        <w:outlineLvl w:val="0"/>
        <w:rPr>
          <w:sz w:val="28"/>
          <w:szCs w:val="28"/>
        </w:rPr>
      </w:pPr>
    </w:p>
    <w:p w:rsidR="00833EFF" w:rsidRDefault="00833EFF" w:rsidP="00F66FB3">
      <w:pPr>
        <w:ind w:firstLine="709"/>
        <w:outlineLvl w:val="0"/>
        <w:rPr>
          <w:sz w:val="28"/>
          <w:szCs w:val="28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114C89" w:rsidRPr="00114C89" w:rsidTr="00114C89">
        <w:trPr>
          <w:trHeight w:val="39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4C89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4C89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4C89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4C89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Коечная мощность отделений  стационара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Профиль коек: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ХХХ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ХХХ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Аллергологические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Гастроэнтерологические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Кардиологические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61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Неврологические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62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Нефрологические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Пульмонологические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Реабилитационные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Реанимационные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6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Ревматологические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31</w:t>
            </w:r>
          </w:p>
        </w:tc>
      </w:tr>
      <w:tr w:rsidR="00114C89" w:rsidRPr="00114C89" w:rsidTr="00114C89">
        <w:trPr>
          <w:trHeight w:val="39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both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Терапевтические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89" w:rsidRPr="00114C89" w:rsidRDefault="00114C89" w:rsidP="00114C89">
            <w:pPr>
              <w:jc w:val="center"/>
              <w:rPr>
                <w:color w:val="000000"/>
                <w:sz w:val="28"/>
                <w:szCs w:val="28"/>
              </w:rPr>
            </w:pPr>
            <w:r w:rsidRPr="00114C89"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833EFF" w:rsidRPr="00E62C4D" w:rsidRDefault="00833EFF" w:rsidP="00114C89">
      <w:pPr>
        <w:jc w:val="both"/>
        <w:rPr>
          <w:color w:val="000000"/>
        </w:rPr>
      </w:pPr>
    </w:p>
    <w:p w:rsidR="00114C89" w:rsidRDefault="00114C89" w:rsidP="00114C8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Общая коечная </w:t>
      </w:r>
      <w:r w:rsidR="00833EFF">
        <w:rPr>
          <w:sz w:val="28"/>
          <w:szCs w:val="28"/>
        </w:rPr>
        <w:t xml:space="preserve"> мощность стационара  ГБУЗ СК «Пятигорская ГКБ № 2»в 201</w:t>
      </w:r>
      <w:r>
        <w:rPr>
          <w:sz w:val="28"/>
          <w:szCs w:val="28"/>
        </w:rPr>
        <w:t>7</w:t>
      </w:r>
      <w:r w:rsidR="00833EFF">
        <w:rPr>
          <w:sz w:val="28"/>
          <w:szCs w:val="28"/>
        </w:rPr>
        <w:t xml:space="preserve"> г. </w:t>
      </w:r>
      <w:r>
        <w:rPr>
          <w:sz w:val="28"/>
          <w:szCs w:val="28"/>
        </w:rPr>
        <w:t>(</w:t>
      </w:r>
      <w:r w:rsidR="00833EFF">
        <w:rPr>
          <w:sz w:val="28"/>
          <w:szCs w:val="28"/>
        </w:rPr>
        <w:t>по сравнению с 201</w:t>
      </w:r>
      <w:r>
        <w:rPr>
          <w:sz w:val="28"/>
          <w:szCs w:val="28"/>
        </w:rPr>
        <w:t>6</w:t>
      </w:r>
      <w:r w:rsidR="00833EF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) </w:t>
      </w:r>
      <w:r w:rsidR="00833EFF">
        <w:rPr>
          <w:sz w:val="28"/>
          <w:szCs w:val="28"/>
        </w:rPr>
        <w:t>не изменилась.</w:t>
      </w:r>
      <w:r>
        <w:rPr>
          <w:sz w:val="28"/>
          <w:szCs w:val="28"/>
        </w:rPr>
        <w:t xml:space="preserve">  Изменилась структура коечного фонда: </w:t>
      </w:r>
    </w:p>
    <w:p w:rsidR="00114C89" w:rsidRPr="00114C89" w:rsidRDefault="00114C89" w:rsidP="00114C89">
      <w:pPr>
        <w:pStyle w:val="af7"/>
        <w:numPr>
          <w:ilvl w:val="0"/>
          <w:numId w:val="22"/>
        </w:numPr>
        <w:tabs>
          <w:tab w:val="left" w:pos="851"/>
        </w:tabs>
        <w:ind w:left="709" w:firstLine="0"/>
        <w:outlineLvl w:val="0"/>
        <w:rPr>
          <w:rFonts w:ascii="Times New Roman" w:hAnsi="Times New Roman"/>
          <w:sz w:val="28"/>
          <w:szCs w:val="28"/>
        </w:rPr>
      </w:pPr>
      <w:r w:rsidRPr="00114C89">
        <w:rPr>
          <w:rFonts w:ascii="Times New Roman" w:hAnsi="Times New Roman"/>
          <w:sz w:val="28"/>
          <w:szCs w:val="28"/>
        </w:rPr>
        <w:t>коечная мощность неврологического отделения уменьшилась на 20 коек;</w:t>
      </w:r>
    </w:p>
    <w:p w:rsidR="00833EFF" w:rsidRPr="00114C89" w:rsidRDefault="00114C89" w:rsidP="00114C89">
      <w:pPr>
        <w:pStyle w:val="af7"/>
        <w:numPr>
          <w:ilvl w:val="0"/>
          <w:numId w:val="22"/>
        </w:numPr>
        <w:tabs>
          <w:tab w:val="left" w:pos="851"/>
        </w:tabs>
        <w:ind w:left="709" w:firstLine="0"/>
        <w:outlineLvl w:val="0"/>
        <w:rPr>
          <w:rFonts w:ascii="Times New Roman" w:hAnsi="Times New Roman"/>
          <w:sz w:val="28"/>
          <w:szCs w:val="28"/>
        </w:rPr>
      </w:pPr>
      <w:r w:rsidRPr="00114C89">
        <w:rPr>
          <w:rFonts w:ascii="Times New Roman" w:hAnsi="Times New Roman"/>
          <w:sz w:val="28"/>
          <w:szCs w:val="28"/>
        </w:rPr>
        <w:t xml:space="preserve">создано отделение медицинской реабилитации мощностью 20 коек. </w:t>
      </w:r>
    </w:p>
    <w:p w:rsidR="00833EFF" w:rsidRDefault="00833EFF" w:rsidP="005013D9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Pr="00833EFF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833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путей поступления пациентов в стационар ГБУЗ СК «Пятигорская ГКБ № 2»</w:t>
      </w:r>
    </w:p>
    <w:p w:rsidR="00833EFF" w:rsidRDefault="00833EFF" w:rsidP="005013D9">
      <w:pPr>
        <w:jc w:val="center"/>
        <w:rPr>
          <w:color w:val="00000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5013D9" w:rsidRPr="005013D9" w:rsidTr="005013D9">
        <w:trPr>
          <w:trHeight w:val="39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98" w:name="RANGE!A16:D21"/>
            <w:r w:rsidRPr="005013D9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  <w:bookmarkEnd w:id="98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3D9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3D9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13D9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5013D9" w:rsidRPr="005013D9" w:rsidTr="005013D9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both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Доля больных, поступивших в стационар терапе</w:t>
            </w:r>
            <w:r w:rsidRPr="005013D9">
              <w:rPr>
                <w:color w:val="000000"/>
                <w:sz w:val="28"/>
                <w:szCs w:val="28"/>
              </w:rPr>
              <w:t>в</w:t>
            </w:r>
            <w:r w:rsidRPr="005013D9">
              <w:rPr>
                <w:color w:val="000000"/>
                <w:sz w:val="28"/>
                <w:szCs w:val="28"/>
              </w:rPr>
              <w:t>тического профиля по экстренным показаниям по СП в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5013D9" w:rsidRPr="005013D9" w:rsidTr="005013D9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both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Доля больных, поступивших в стационар терапе</w:t>
            </w:r>
            <w:r w:rsidRPr="005013D9">
              <w:rPr>
                <w:color w:val="000000"/>
                <w:sz w:val="28"/>
                <w:szCs w:val="28"/>
              </w:rPr>
              <w:t>в</w:t>
            </w:r>
            <w:r w:rsidRPr="005013D9">
              <w:rPr>
                <w:color w:val="000000"/>
                <w:sz w:val="28"/>
                <w:szCs w:val="28"/>
              </w:rPr>
              <w:t>тического профиля по экстренным показаниям из поликлиник в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39,3</w:t>
            </w:r>
          </w:p>
        </w:tc>
      </w:tr>
      <w:tr w:rsidR="005013D9" w:rsidRPr="005013D9" w:rsidTr="005013D9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both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Доля больных, поступивших в стационар терапе</w:t>
            </w:r>
            <w:r w:rsidRPr="005013D9">
              <w:rPr>
                <w:color w:val="000000"/>
                <w:sz w:val="28"/>
                <w:szCs w:val="28"/>
              </w:rPr>
              <w:t>в</w:t>
            </w:r>
            <w:r w:rsidRPr="005013D9">
              <w:rPr>
                <w:color w:val="000000"/>
                <w:sz w:val="28"/>
                <w:szCs w:val="28"/>
              </w:rPr>
              <w:t>тического профиля планово из поликлиник в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44,7</w:t>
            </w:r>
          </w:p>
        </w:tc>
      </w:tr>
      <w:tr w:rsidR="005013D9" w:rsidRPr="005013D9" w:rsidTr="005013D9">
        <w:trPr>
          <w:trHeight w:val="114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both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Доля больных, поступивших в стационар терапе</w:t>
            </w:r>
            <w:r w:rsidRPr="005013D9">
              <w:rPr>
                <w:color w:val="000000"/>
                <w:sz w:val="28"/>
                <w:szCs w:val="28"/>
              </w:rPr>
              <w:t>в</w:t>
            </w:r>
            <w:r w:rsidRPr="005013D9">
              <w:rPr>
                <w:color w:val="000000"/>
                <w:sz w:val="28"/>
                <w:szCs w:val="28"/>
              </w:rPr>
              <w:t>тического профиля  по самообращению в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5013D9" w:rsidRPr="005013D9" w:rsidTr="005013D9">
        <w:trPr>
          <w:trHeight w:val="76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both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Количество отказов в госпитализации (отсутствие показаний)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3D9" w:rsidRPr="005013D9" w:rsidRDefault="005013D9" w:rsidP="005013D9">
            <w:pPr>
              <w:jc w:val="center"/>
              <w:rPr>
                <w:color w:val="000000"/>
                <w:sz w:val="28"/>
                <w:szCs w:val="28"/>
              </w:rPr>
            </w:pPr>
            <w:r w:rsidRPr="005013D9">
              <w:rPr>
                <w:color w:val="000000"/>
                <w:sz w:val="28"/>
                <w:szCs w:val="28"/>
              </w:rPr>
              <w:t>770</w:t>
            </w:r>
          </w:p>
        </w:tc>
      </w:tr>
    </w:tbl>
    <w:p w:rsidR="005013D9" w:rsidRDefault="005013D9" w:rsidP="004F787D">
      <w:pPr>
        <w:jc w:val="center"/>
        <w:rPr>
          <w:color w:val="000000"/>
        </w:rPr>
      </w:pPr>
    </w:p>
    <w:p w:rsidR="00082CB8" w:rsidRDefault="004F787D" w:rsidP="004F787D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В 2017 г. увеличилось количество госпитализаций по экстренным показан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ям. Отмечается некоторое уменьшение доли пациентов</w:t>
      </w:r>
      <w:r w:rsidR="00082CB8">
        <w:rPr>
          <w:sz w:val="28"/>
          <w:szCs w:val="28"/>
        </w:rPr>
        <w:t xml:space="preserve">, поступивших в плановом порядке по направлениям поликлиник. </w:t>
      </w:r>
      <w:r>
        <w:rPr>
          <w:sz w:val="28"/>
          <w:szCs w:val="28"/>
        </w:rPr>
        <w:t xml:space="preserve"> Снизилось количество отказов  в госпит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из-за отсутствия  показаний.</w:t>
      </w:r>
    </w:p>
    <w:p w:rsidR="00833EFF" w:rsidRDefault="00082CB8" w:rsidP="00F66FB3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D83" w:rsidRPr="00F66FB3" w:rsidRDefault="007A7D83" w:rsidP="00F66FB3">
      <w:pPr>
        <w:ind w:firstLine="709"/>
        <w:outlineLvl w:val="0"/>
        <w:rPr>
          <w:sz w:val="28"/>
          <w:szCs w:val="28"/>
        </w:rPr>
      </w:pPr>
      <w:r w:rsidRPr="00F66FB3">
        <w:rPr>
          <w:sz w:val="28"/>
          <w:szCs w:val="28"/>
        </w:rPr>
        <w:t>Динамика показателей работы койки стационара приведена в следующей таблице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40"/>
        <w:gridCol w:w="1080"/>
        <w:gridCol w:w="1080"/>
        <w:gridCol w:w="1080"/>
      </w:tblGrid>
      <w:tr w:rsidR="00F66FB3" w:rsidRPr="00F66FB3" w:rsidTr="00F66FB3">
        <w:trPr>
          <w:trHeight w:val="39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2017 г.</w:t>
            </w:r>
          </w:p>
        </w:tc>
      </w:tr>
      <w:tr w:rsidR="00F66FB3" w:rsidRPr="00F66FB3" w:rsidTr="00F66FB3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Выписано больных из стационара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10519</w:t>
            </w:r>
          </w:p>
        </w:tc>
      </w:tr>
      <w:tr w:rsidR="00F66FB3" w:rsidRPr="00F66FB3" w:rsidTr="00F66FB3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Проведено койко-дней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114555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116687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118430</w:t>
            </w:r>
          </w:p>
        </w:tc>
      </w:tr>
      <w:tr w:rsidR="00F66FB3" w:rsidRPr="00F66FB3" w:rsidTr="00F66FB3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Среднегодовое число коек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368</w:t>
            </w:r>
          </w:p>
        </w:tc>
      </w:tr>
      <w:tr w:rsidR="00F66FB3" w:rsidRPr="00F66FB3" w:rsidTr="00F66FB3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Выполнение плана госпитализаций (ОМС)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109,2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F66FB3" w:rsidRPr="00F66FB3" w:rsidTr="00F66FB3">
        <w:trPr>
          <w:trHeight w:val="76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Среднегодовая занятость (работа) больничной ко</w:t>
            </w:r>
            <w:r w:rsidRPr="00F66FB3">
              <w:rPr>
                <w:color w:val="000000"/>
                <w:sz w:val="28"/>
                <w:szCs w:val="28"/>
              </w:rPr>
              <w:t>й</w:t>
            </w:r>
            <w:r w:rsidRPr="00F66FB3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F66FB3" w:rsidRPr="00F66FB3" w:rsidTr="00F66FB3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Степень использования коечного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F66FB3" w:rsidRPr="00F66FB3" w:rsidTr="00F66FB3">
        <w:trPr>
          <w:trHeight w:val="39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Оборот койки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28,1</w:t>
            </w:r>
          </w:p>
        </w:tc>
      </w:tr>
      <w:tr w:rsidR="00F66FB3" w:rsidRPr="00F66FB3" w:rsidTr="00A85ABA">
        <w:trPr>
          <w:trHeight w:val="76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F66FB3">
            <w:pPr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Средняя длительность пребывания больного в ст</w:t>
            </w:r>
            <w:r w:rsidRPr="00F66FB3">
              <w:rPr>
                <w:color w:val="000000"/>
                <w:sz w:val="28"/>
                <w:szCs w:val="28"/>
              </w:rPr>
              <w:t>а</w:t>
            </w:r>
            <w:r w:rsidRPr="00F66FB3">
              <w:rPr>
                <w:color w:val="000000"/>
                <w:sz w:val="28"/>
                <w:szCs w:val="28"/>
              </w:rPr>
              <w:t>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6FB3" w:rsidRPr="00F66FB3" w:rsidRDefault="00F66FB3" w:rsidP="00F66FB3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F66FB3" w:rsidRPr="00A85ABA" w:rsidTr="00A85ABA">
        <w:trPr>
          <w:trHeight w:val="39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A85ABA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Время простоя койки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A85ABA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A85ABA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FB3" w:rsidRPr="00F66FB3" w:rsidRDefault="00F66FB3" w:rsidP="00A85ABA">
            <w:pPr>
              <w:jc w:val="center"/>
              <w:rPr>
                <w:color w:val="000000"/>
                <w:sz w:val="28"/>
                <w:szCs w:val="28"/>
              </w:rPr>
            </w:pPr>
            <w:r w:rsidRPr="00F66FB3"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F66FB3" w:rsidRPr="00F66FB3" w:rsidRDefault="00F66FB3" w:rsidP="00F66FB3">
      <w:pPr>
        <w:jc w:val="both"/>
        <w:rPr>
          <w:sz w:val="28"/>
          <w:szCs w:val="28"/>
        </w:rPr>
      </w:pPr>
    </w:p>
    <w:p w:rsidR="007A7D83" w:rsidRDefault="00074C4E" w:rsidP="00F66FB3">
      <w:pPr>
        <w:jc w:val="both"/>
        <w:rPr>
          <w:sz w:val="28"/>
          <w:szCs w:val="28"/>
        </w:rPr>
      </w:pPr>
      <w:r w:rsidRPr="00F66FB3">
        <w:rPr>
          <w:sz w:val="28"/>
          <w:szCs w:val="28"/>
        </w:rPr>
        <w:t>Отмечается некоторое снижение числа пролеченных больных в 201</w:t>
      </w:r>
      <w:r w:rsidR="00F66FB3" w:rsidRPr="00F66FB3">
        <w:rPr>
          <w:sz w:val="28"/>
          <w:szCs w:val="28"/>
        </w:rPr>
        <w:t>7</w:t>
      </w:r>
      <w:r w:rsidRPr="00F66FB3">
        <w:rPr>
          <w:sz w:val="28"/>
          <w:szCs w:val="28"/>
        </w:rPr>
        <w:t xml:space="preserve"> г. по сравн</w:t>
      </w:r>
      <w:r w:rsidRPr="00F66FB3">
        <w:rPr>
          <w:sz w:val="28"/>
          <w:szCs w:val="28"/>
        </w:rPr>
        <w:t>е</w:t>
      </w:r>
      <w:r w:rsidRPr="00F66FB3">
        <w:rPr>
          <w:sz w:val="28"/>
          <w:szCs w:val="28"/>
        </w:rPr>
        <w:t>нию с 201</w:t>
      </w:r>
      <w:r w:rsidR="00F66FB3" w:rsidRPr="00F66FB3">
        <w:rPr>
          <w:sz w:val="28"/>
          <w:szCs w:val="28"/>
        </w:rPr>
        <w:t>6</w:t>
      </w:r>
      <w:r w:rsidRPr="00F66FB3">
        <w:rPr>
          <w:sz w:val="28"/>
          <w:szCs w:val="28"/>
        </w:rPr>
        <w:t xml:space="preserve"> г.,</w:t>
      </w:r>
      <w:r w:rsidR="007A7D83" w:rsidRPr="00F66FB3">
        <w:rPr>
          <w:sz w:val="28"/>
          <w:szCs w:val="28"/>
        </w:rPr>
        <w:t xml:space="preserve"> при этом следует отметить, что план госпитализаций в 201</w:t>
      </w:r>
      <w:r w:rsidR="00F66FB3" w:rsidRPr="00F66FB3">
        <w:rPr>
          <w:sz w:val="28"/>
          <w:szCs w:val="28"/>
        </w:rPr>
        <w:t>7</w:t>
      </w:r>
      <w:r w:rsidR="007A7D83" w:rsidRPr="00F66FB3">
        <w:rPr>
          <w:sz w:val="28"/>
          <w:szCs w:val="28"/>
        </w:rPr>
        <w:t xml:space="preserve"> г. в</w:t>
      </w:r>
      <w:r w:rsidR="007A7D83" w:rsidRPr="00F66FB3">
        <w:rPr>
          <w:sz w:val="28"/>
          <w:szCs w:val="28"/>
        </w:rPr>
        <w:t>ы</w:t>
      </w:r>
      <w:r w:rsidR="007A7D83" w:rsidRPr="00F66FB3">
        <w:rPr>
          <w:sz w:val="28"/>
          <w:szCs w:val="28"/>
        </w:rPr>
        <w:t>полнен на 1</w:t>
      </w:r>
      <w:r w:rsidR="00F66FB3" w:rsidRPr="00F66FB3">
        <w:rPr>
          <w:sz w:val="28"/>
          <w:szCs w:val="28"/>
        </w:rPr>
        <w:t>13</w:t>
      </w:r>
      <w:r w:rsidR="007A7D83" w:rsidRPr="00F66FB3">
        <w:rPr>
          <w:sz w:val="28"/>
          <w:szCs w:val="28"/>
        </w:rPr>
        <w:t>,</w:t>
      </w:r>
      <w:r w:rsidR="00F66FB3" w:rsidRPr="00F66FB3">
        <w:rPr>
          <w:sz w:val="28"/>
          <w:szCs w:val="28"/>
        </w:rPr>
        <w:t>3</w:t>
      </w:r>
      <w:r w:rsidR="007A7D83" w:rsidRPr="00F66FB3">
        <w:rPr>
          <w:sz w:val="28"/>
          <w:szCs w:val="28"/>
        </w:rPr>
        <w:t xml:space="preserve"> % , а средние сроки пребывания больных в стационаре в 201</w:t>
      </w:r>
      <w:r w:rsidR="00F66FB3" w:rsidRPr="00F66FB3">
        <w:rPr>
          <w:sz w:val="28"/>
          <w:szCs w:val="28"/>
        </w:rPr>
        <w:t>7</w:t>
      </w:r>
      <w:r w:rsidRPr="00F66FB3">
        <w:rPr>
          <w:sz w:val="28"/>
          <w:szCs w:val="28"/>
        </w:rPr>
        <w:t xml:space="preserve"> г. соответствуют нормативам.</w:t>
      </w:r>
    </w:p>
    <w:p w:rsidR="007A7D83" w:rsidRDefault="007A7D83" w:rsidP="002F7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45">
        <w:rPr>
          <w:sz w:val="28"/>
          <w:szCs w:val="28"/>
        </w:rPr>
        <w:t>Показатели деятельности лечебных отделений стационара в 201</w:t>
      </w:r>
      <w:r w:rsidR="00074C4E" w:rsidRPr="002F7945">
        <w:rPr>
          <w:sz w:val="28"/>
          <w:szCs w:val="28"/>
        </w:rPr>
        <w:t>6</w:t>
      </w:r>
      <w:r w:rsidRPr="002F7945">
        <w:rPr>
          <w:sz w:val="28"/>
          <w:szCs w:val="28"/>
        </w:rPr>
        <w:t xml:space="preserve"> г. представлены в следующей таблице.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992"/>
        <w:gridCol w:w="988"/>
        <w:gridCol w:w="1115"/>
        <w:gridCol w:w="986"/>
        <w:gridCol w:w="986"/>
      </w:tblGrid>
      <w:tr w:rsidR="002F7945" w:rsidRPr="00795E7D" w:rsidTr="002F7945">
        <w:trPr>
          <w:cantSplit/>
          <w:trHeight w:val="339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A85ABA" w:rsidP="002F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95E7D" w:rsidRPr="00795E7D">
              <w:rPr>
                <w:sz w:val="28"/>
                <w:szCs w:val="28"/>
              </w:rPr>
              <w:t>деление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E7D" w:rsidRPr="00795E7D" w:rsidRDefault="00795E7D" w:rsidP="002F7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Среднее пребывание больного на койке (факт)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E7D" w:rsidRPr="00795E7D" w:rsidRDefault="00795E7D" w:rsidP="002F7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Оборот койки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E7D" w:rsidRPr="00795E7D" w:rsidRDefault="00795E7D" w:rsidP="002F7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Занятость (функция ко</w:t>
            </w:r>
            <w:r w:rsidRPr="00795E7D">
              <w:rPr>
                <w:sz w:val="28"/>
                <w:szCs w:val="28"/>
              </w:rPr>
              <w:t>й</w:t>
            </w:r>
            <w:r w:rsidRPr="00795E7D">
              <w:rPr>
                <w:sz w:val="28"/>
                <w:szCs w:val="28"/>
              </w:rPr>
              <w:t>ки)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E7D" w:rsidRPr="00795E7D" w:rsidRDefault="00795E7D" w:rsidP="002F7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Среднесуточное число больных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E7D" w:rsidRPr="00795E7D" w:rsidRDefault="00795E7D" w:rsidP="002F7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Выполнение плана койко-дней (%)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E7D" w:rsidRPr="00795E7D" w:rsidRDefault="00795E7D" w:rsidP="002F7945">
            <w:pPr>
              <w:ind w:left="113" w:right="113"/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Выполнение плана госп</w:t>
            </w:r>
            <w:r w:rsidRPr="00795E7D">
              <w:rPr>
                <w:sz w:val="28"/>
                <w:szCs w:val="28"/>
              </w:rPr>
              <w:t>и</w:t>
            </w:r>
            <w:r w:rsidRPr="00795E7D">
              <w:rPr>
                <w:sz w:val="28"/>
                <w:szCs w:val="28"/>
              </w:rPr>
              <w:t>тализаций (%)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Гастр</w:t>
            </w:r>
            <w:r>
              <w:rPr>
                <w:sz w:val="28"/>
                <w:szCs w:val="28"/>
              </w:rPr>
              <w:t>оэнтерологическое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28,27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313,29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28,82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321,60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26,43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94,04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110,</w:t>
            </w:r>
            <w:r w:rsidR="00486AF0">
              <w:rPr>
                <w:i/>
                <w:sz w:val="28"/>
                <w:szCs w:val="28"/>
              </w:rPr>
              <w:t>2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64,00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Кард</w:t>
            </w:r>
            <w:r>
              <w:rPr>
                <w:sz w:val="28"/>
                <w:szCs w:val="28"/>
              </w:rPr>
              <w:t>иологическое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29,72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311,84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52,12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29,92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314,35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51,67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92,46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110,6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161,00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</w:tr>
      <w:tr w:rsidR="00795E7D" w:rsidRPr="00795E7D" w:rsidTr="00C467D1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Невр</w:t>
            </w:r>
            <w:r>
              <w:rPr>
                <w:sz w:val="28"/>
                <w:szCs w:val="28"/>
              </w:rPr>
              <w:t>ологическое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31,02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373,40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76,73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C467D1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31,40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380,44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76,09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110,91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119,</w:t>
            </w:r>
            <w:r w:rsidR="00486AF0">
              <w:rPr>
                <w:i/>
                <w:sz w:val="28"/>
                <w:szCs w:val="28"/>
              </w:rPr>
              <w:t>9</w:t>
            </w:r>
          </w:p>
        </w:tc>
      </w:tr>
      <w:tr w:rsidR="00795E7D" w:rsidRPr="00795E7D" w:rsidTr="00C467D1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17,00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116,50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Анестезиологии и реанимации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54,92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179,33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51,75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176,17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62,92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Пульм</w:t>
            </w:r>
            <w:r>
              <w:rPr>
                <w:sz w:val="28"/>
                <w:szCs w:val="28"/>
              </w:rPr>
              <w:t>онологическое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25,06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321,32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27,29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25,55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329,17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27,05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94,86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120,9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86,00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13,19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168,75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13,19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168,75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12,05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161,68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262,5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Ревм</w:t>
            </w:r>
            <w:r>
              <w:rPr>
                <w:sz w:val="28"/>
                <w:szCs w:val="28"/>
              </w:rPr>
              <w:t>атологическое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29,68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305,55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25,95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30,07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310,07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25,48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89,10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152,4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30,29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332,74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60,17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30,41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336,29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59,89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99,31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100,8</w:t>
            </w: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22,50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102,00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5E7D" w:rsidRPr="00795E7D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ТО-2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31,00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325,27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  <w:r w:rsidRPr="00795E7D">
              <w:rPr>
                <w:sz w:val="28"/>
                <w:szCs w:val="28"/>
              </w:rPr>
              <w:t>58,82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sz w:val="28"/>
                <w:szCs w:val="28"/>
              </w:rPr>
            </w:pPr>
          </w:p>
        </w:tc>
      </w:tr>
      <w:tr w:rsidR="00795E7D" w:rsidRPr="002F7945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31,07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328,94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58,58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97,63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486AF0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103,5</w:t>
            </w:r>
          </w:p>
        </w:tc>
      </w:tr>
      <w:tr w:rsidR="00795E7D" w:rsidRPr="002F7945" w:rsidTr="002F794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E7D" w:rsidRPr="00795E7D" w:rsidRDefault="00795E7D" w:rsidP="00795E7D">
            <w:pPr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795E7D">
              <w:rPr>
                <w:i/>
                <w:sz w:val="28"/>
                <w:szCs w:val="28"/>
              </w:rPr>
              <w:t>т.ч</w:t>
            </w:r>
            <w:proofErr w:type="spellEnd"/>
            <w:r w:rsidRPr="00795E7D">
              <w:rPr>
                <w:i/>
                <w:sz w:val="28"/>
                <w:szCs w:val="28"/>
              </w:rPr>
              <w:t>. не ОМС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26,50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87,00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  <w:r w:rsidRPr="00795E7D">
              <w:rPr>
                <w:i/>
                <w:sz w:val="28"/>
                <w:szCs w:val="28"/>
              </w:rPr>
              <w:t>0,24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7D" w:rsidRPr="00795E7D" w:rsidRDefault="00795E7D" w:rsidP="00795E7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223D5" w:rsidRDefault="00C223D5" w:rsidP="00ED469F">
      <w:pPr>
        <w:jc w:val="both"/>
        <w:rPr>
          <w:sz w:val="28"/>
          <w:szCs w:val="28"/>
        </w:rPr>
      </w:pPr>
    </w:p>
    <w:p w:rsidR="007A7D83" w:rsidRDefault="007A7D83" w:rsidP="00ED469F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приведенной таблицы видно, что все отделения стационара перевыполнили план госпитализаций.</w:t>
      </w:r>
      <w:r w:rsidR="00486AF0">
        <w:rPr>
          <w:sz w:val="28"/>
          <w:szCs w:val="28"/>
        </w:rPr>
        <w:t xml:space="preserve"> </w:t>
      </w:r>
      <w:r w:rsidR="00ED469F">
        <w:rPr>
          <w:sz w:val="28"/>
          <w:szCs w:val="28"/>
        </w:rPr>
        <w:t>Показатели работы</w:t>
      </w:r>
      <w:r w:rsidR="00486AF0">
        <w:rPr>
          <w:sz w:val="28"/>
          <w:szCs w:val="28"/>
        </w:rPr>
        <w:t xml:space="preserve"> отделени</w:t>
      </w:r>
      <w:r w:rsidR="00ED469F">
        <w:rPr>
          <w:sz w:val="28"/>
          <w:szCs w:val="28"/>
        </w:rPr>
        <w:t>я</w:t>
      </w:r>
      <w:r w:rsidR="00486AF0">
        <w:rPr>
          <w:sz w:val="28"/>
          <w:szCs w:val="28"/>
        </w:rPr>
        <w:t xml:space="preserve"> медицинской реабилитации </w:t>
      </w:r>
      <w:r w:rsidR="00ED469F">
        <w:rPr>
          <w:sz w:val="28"/>
          <w:szCs w:val="28"/>
        </w:rPr>
        <w:t>недостаточно достоверны, т.к. отделение было открыто во втором полугодии 2017 г. и находится в стадии становления.</w:t>
      </w:r>
    </w:p>
    <w:p w:rsidR="007A7D83" w:rsidRDefault="007A7D83" w:rsidP="00ED469F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условиях расчетов со страховыми компаниями по КСГ, показатель выполнения плана койко-дней не является экономически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мым. Гораздо более важными факторами является количество пролеченных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 соблюдение плановой длительности пребывания больных в стационаре.</w:t>
      </w:r>
    </w:p>
    <w:p w:rsidR="007A7D83" w:rsidRDefault="007A7D83" w:rsidP="00ED469F">
      <w:pPr>
        <w:jc w:val="both"/>
        <w:rPr>
          <w:b/>
          <w:i/>
          <w:sz w:val="28"/>
          <w:szCs w:val="28"/>
        </w:rPr>
      </w:pPr>
    </w:p>
    <w:p w:rsidR="007A7D83" w:rsidRDefault="007A7D83" w:rsidP="00E62344">
      <w:pPr>
        <w:jc w:val="center"/>
        <w:rPr>
          <w:b/>
          <w:i/>
          <w:sz w:val="28"/>
          <w:szCs w:val="28"/>
        </w:rPr>
      </w:pPr>
      <w:r w:rsidRPr="00C64EDC">
        <w:rPr>
          <w:b/>
          <w:i/>
          <w:sz w:val="28"/>
          <w:szCs w:val="28"/>
        </w:rPr>
        <w:t xml:space="preserve">Структура пролеченных </w:t>
      </w:r>
      <w:r w:rsidR="006F4D6B" w:rsidRPr="00C64EDC">
        <w:rPr>
          <w:b/>
          <w:i/>
          <w:sz w:val="28"/>
          <w:szCs w:val="28"/>
        </w:rPr>
        <w:t>заболеваний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59"/>
        <w:gridCol w:w="1559"/>
        <w:gridCol w:w="1560"/>
      </w:tblGrid>
      <w:tr w:rsidR="00E62344" w:rsidRPr="00E62344" w:rsidTr="007367FC">
        <w:trPr>
          <w:trHeight w:val="39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Наименование  групп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нозологических форм</w:t>
            </w:r>
            <w:r w:rsidRPr="00E62344">
              <w:rPr>
                <w:color w:val="000000"/>
                <w:sz w:val="28"/>
                <w:szCs w:val="28"/>
              </w:rPr>
              <w:t xml:space="preserve"> (%)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2017 г.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Всего пролечено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62344" w:rsidRPr="00E62344" w:rsidTr="007367FC">
        <w:trPr>
          <w:trHeight w:val="9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2344" w:rsidRPr="00E62344" w:rsidTr="007367FC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эндокринной системы, ра</w:t>
            </w:r>
            <w:r w:rsidRPr="00E62344">
              <w:rPr>
                <w:color w:val="000000"/>
                <w:sz w:val="28"/>
                <w:szCs w:val="28"/>
              </w:rPr>
              <w:t>с</w:t>
            </w:r>
            <w:r w:rsidRPr="00E62344">
              <w:rPr>
                <w:color w:val="000000"/>
                <w:sz w:val="28"/>
                <w:szCs w:val="28"/>
              </w:rPr>
              <w:t>стройства питания и нарушения обмена веществ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хронические ревматические болезни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62344" w:rsidRPr="00E62344" w:rsidTr="007367FC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болезни, характеризующиеся повыше</w:t>
            </w:r>
            <w:r w:rsidRPr="00E62344">
              <w:rPr>
                <w:color w:val="000000"/>
                <w:sz w:val="28"/>
                <w:szCs w:val="28"/>
              </w:rPr>
              <w:t>н</w:t>
            </w:r>
            <w:r w:rsidRPr="00E62344">
              <w:rPr>
                <w:color w:val="000000"/>
                <w:sz w:val="28"/>
                <w:szCs w:val="28"/>
              </w:rPr>
              <w:t>ным кровяным давлением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ишемические болезни сердца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10,9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гастрит и дуоденит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печени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E62344" w:rsidRPr="00E62344" w:rsidTr="007367FC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E62344" w:rsidRPr="00E62344" w:rsidTr="007367FC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E62344" w:rsidRPr="00E62344" w:rsidTr="007367FC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Отравления и некоторые другие после</w:t>
            </w:r>
            <w:r w:rsidRPr="00E62344">
              <w:rPr>
                <w:color w:val="000000"/>
                <w:sz w:val="28"/>
                <w:szCs w:val="28"/>
              </w:rPr>
              <w:t>д</w:t>
            </w:r>
            <w:r w:rsidRPr="00E62344">
              <w:rPr>
                <w:color w:val="000000"/>
                <w:sz w:val="28"/>
                <w:szCs w:val="28"/>
              </w:rPr>
              <w:t>ствия воздействия внешних причин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44" w:rsidRPr="00E62344" w:rsidRDefault="00E62344" w:rsidP="007367FC">
            <w:pPr>
              <w:jc w:val="center"/>
              <w:rPr>
                <w:color w:val="000000"/>
                <w:sz w:val="28"/>
                <w:szCs w:val="28"/>
              </w:rPr>
            </w:pPr>
            <w:r w:rsidRPr="00E62344">
              <w:rPr>
                <w:color w:val="000000"/>
                <w:sz w:val="28"/>
                <w:szCs w:val="28"/>
              </w:rPr>
              <w:t>1,3</w:t>
            </w:r>
          </w:p>
        </w:tc>
      </w:tr>
    </w:tbl>
    <w:p w:rsidR="00C64EDC" w:rsidRPr="00E62344" w:rsidRDefault="00C64EDC" w:rsidP="00C64EDC">
      <w:pPr>
        <w:jc w:val="both"/>
        <w:rPr>
          <w:sz w:val="28"/>
          <w:szCs w:val="28"/>
        </w:rPr>
      </w:pPr>
    </w:p>
    <w:p w:rsidR="007A7D83" w:rsidRDefault="00082CB8" w:rsidP="00E62344">
      <w:pPr>
        <w:jc w:val="both"/>
        <w:rPr>
          <w:sz w:val="28"/>
          <w:szCs w:val="28"/>
        </w:rPr>
      </w:pPr>
      <w:r w:rsidRPr="00082CB8">
        <w:rPr>
          <w:sz w:val="28"/>
          <w:szCs w:val="28"/>
        </w:rPr>
        <w:t>В 201</w:t>
      </w:r>
      <w:r w:rsidR="00E62344">
        <w:rPr>
          <w:sz w:val="28"/>
          <w:szCs w:val="28"/>
        </w:rPr>
        <w:t>7</w:t>
      </w:r>
      <w:r w:rsidRPr="00082CB8">
        <w:rPr>
          <w:sz w:val="28"/>
          <w:szCs w:val="28"/>
        </w:rPr>
        <w:t xml:space="preserve"> г. отмечается  </w:t>
      </w:r>
      <w:r w:rsidR="007A7D83" w:rsidRPr="00082CB8">
        <w:rPr>
          <w:sz w:val="28"/>
          <w:szCs w:val="28"/>
        </w:rPr>
        <w:t xml:space="preserve"> </w:t>
      </w:r>
      <w:r w:rsidRPr="00082CB8">
        <w:rPr>
          <w:sz w:val="28"/>
          <w:szCs w:val="28"/>
        </w:rPr>
        <w:t xml:space="preserve">увеличение </w:t>
      </w:r>
      <w:r w:rsidR="007A7D83" w:rsidRPr="00082CB8">
        <w:rPr>
          <w:sz w:val="28"/>
          <w:szCs w:val="28"/>
        </w:rPr>
        <w:t xml:space="preserve"> доли болезней системы </w:t>
      </w:r>
      <w:r w:rsidR="00E62344">
        <w:rPr>
          <w:sz w:val="28"/>
          <w:szCs w:val="28"/>
        </w:rPr>
        <w:t>нервной системы</w:t>
      </w:r>
      <w:r w:rsidRPr="00082CB8">
        <w:rPr>
          <w:sz w:val="28"/>
          <w:szCs w:val="28"/>
        </w:rPr>
        <w:t xml:space="preserve">. </w:t>
      </w:r>
      <w:r w:rsidR="00E62344">
        <w:rPr>
          <w:sz w:val="28"/>
          <w:szCs w:val="28"/>
        </w:rPr>
        <w:t>В группе болезней системы кровообращения отмечается увеличение доли ишемич</w:t>
      </w:r>
      <w:r w:rsidR="00E62344">
        <w:rPr>
          <w:sz w:val="28"/>
          <w:szCs w:val="28"/>
        </w:rPr>
        <w:t>е</w:t>
      </w:r>
      <w:r w:rsidR="00E62344">
        <w:rPr>
          <w:sz w:val="28"/>
          <w:szCs w:val="28"/>
        </w:rPr>
        <w:t>ских болезней сердца.</w:t>
      </w:r>
      <w:r w:rsidR="007A7D83" w:rsidRPr="00082CB8">
        <w:rPr>
          <w:sz w:val="28"/>
          <w:szCs w:val="28"/>
        </w:rPr>
        <w:t xml:space="preserve"> Доля  остальных заболеваний  в 201</w:t>
      </w:r>
      <w:r w:rsidR="00E62344">
        <w:rPr>
          <w:sz w:val="28"/>
          <w:szCs w:val="28"/>
        </w:rPr>
        <w:t xml:space="preserve">7 </w:t>
      </w:r>
      <w:r w:rsidR="007A7D83" w:rsidRPr="00082CB8">
        <w:rPr>
          <w:sz w:val="28"/>
          <w:szCs w:val="28"/>
        </w:rPr>
        <w:t xml:space="preserve">г. по сравнению с </w:t>
      </w:r>
      <w:r w:rsidR="00E62344">
        <w:rPr>
          <w:sz w:val="28"/>
          <w:szCs w:val="28"/>
        </w:rPr>
        <w:t>предыдущими годами</w:t>
      </w:r>
      <w:r w:rsidR="007A7D83" w:rsidRPr="00082CB8">
        <w:rPr>
          <w:sz w:val="28"/>
          <w:szCs w:val="28"/>
        </w:rPr>
        <w:t>. изменилась незначительно</w:t>
      </w:r>
      <w:r w:rsidR="00E62344">
        <w:rPr>
          <w:sz w:val="28"/>
          <w:szCs w:val="28"/>
        </w:rPr>
        <w:t>.</w:t>
      </w:r>
      <w:r w:rsidR="007A7D83">
        <w:rPr>
          <w:sz w:val="28"/>
          <w:szCs w:val="28"/>
        </w:rPr>
        <w:t xml:space="preserve"> </w:t>
      </w:r>
    </w:p>
    <w:p w:rsidR="00B21232" w:rsidRDefault="00B21232" w:rsidP="00E62344">
      <w:pPr>
        <w:jc w:val="both"/>
        <w:rPr>
          <w:sz w:val="28"/>
          <w:szCs w:val="28"/>
        </w:rPr>
      </w:pPr>
    </w:p>
    <w:p w:rsidR="00B21232" w:rsidRPr="00B21232" w:rsidRDefault="00B21232" w:rsidP="00B21232">
      <w:pPr>
        <w:jc w:val="center"/>
        <w:rPr>
          <w:b/>
          <w:i/>
          <w:sz w:val="28"/>
          <w:szCs w:val="28"/>
        </w:rPr>
      </w:pPr>
      <w:r w:rsidRPr="00B21232">
        <w:rPr>
          <w:b/>
          <w:i/>
          <w:sz w:val="28"/>
          <w:szCs w:val="28"/>
        </w:rPr>
        <w:t xml:space="preserve"> Летальность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1370"/>
        <w:gridCol w:w="1370"/>
        <w:gridCol w:w="1371"/>
      </w:tblGrid>
      <w:tr w:rsidR="00B21232" w:rsidRPr="00B21232" w:rsidTr="00B21232">
        <w:trPr>
          <w:trHeight w:val="39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32" w:rsidRPr="00B21232" w:rsidRDefault="00B21232" w:rsidP="00B212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1232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32" w:rsidRPr="00B21232" w:rsidRDefault="00B21232" w:rsidP="00B212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1232">
              <w:rPr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32" w:rsidRPr="00B21232" w:rsidRDefault="00B21232" w:rsidP="00B212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1232">
              <w:rPr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32" w:rsidRPr="00B21232" w:rsidRDefault="00B21232" w:rsidP="00B212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1232">
              <w:rPr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7367FC" w:rsidRPr="00B21232" w:rsidTr="007367FC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Pr="00B21232" w:rsidRDefault="007367FC" w:rsidP="00B21232">
            <w:pPr>
              <w:rPr>
                <w:color w:val="000000"/>
                <w:sz w:val="28"/>
                <w:szCs w:val="28"/>
              </w:rPr>
            </w:pPr>
            <w:r w:rsidRPr="00B21232">
              <w:rPr>
                <w:color w:val="000000"/>
                <w:sz w:val="28"/>
                <w:szCs w:val="28"/>
              </w:rPr>
              <w:t>Летальность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Default="007367FC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Default="007367FC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Default="007367FC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7367FC" w:rsidRPr="00B21232" w:rsidTr="007367FC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Pr="00B21232" w:rsidRDefault="007367FC" w:rsidP="00B212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B21232">
              <w:rPr>
                <w:color w:val="000000"/>
                <w:sz w:val="28"/>
                <w:szCs w:val="28"/>
              </w:rPr>
              <w:t xml:space="preserve"> вскрытий в % от числа умерших пац</w:t>
            </w:r>
            <w:r w:rsidRPr="00B21232">
              <w:rPr>
                <w:color w:val="000000"/>
                <w:sz w:val="28"/>
                <w:szCs w:val="28"/>
              </w:rPr>
              <w:t>и</w:t>
            </w:r>
            <w:r w:rsidRPr="00B21232">
              <w:rPr>
                <w:color w:val="000000"/>
                <w:sz w:val="28"/>
                <w:szCs w:val="28"/>
              </w:rPr>
              <w:t>ентов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Default="007367FC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Default="007367FC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7FC" w:rsidRDefault="007367FC" w:rsidP="00736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</w:t>
            </w:r>
          </w:p>
        </w:tc>
      </w:tr>
    </w:tbl>
    <w:p w:rsidR="007A7D83" w:rsidRDefault="007A7D83" w:rsidP="00E62344">
      <w:pPr>
        <w:jc w:val="both"/>
        <w:rPr>
          <w:b/>
        </w:rPr>
      </w:pPr>
    </w:p>
    <w:p w:rsidR="00B21232" w:rsidRDefault="00B21232" w:rsidP="00B21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</w:t>
      </w:r>
      <w:r w:rsidR="007367FC">
        <w:rPr>
          <w:sz w:val="28"/>
          <w:szCs w:val="28"/>
        </w:rPr>
        <w:t xml:space="preserve">некоторое </w:t>
      </w:r>
      <w:r>
        <w:rPr>
          <w:sz w:val="28"/>
          <w:szCs w:val="28"/>
        </w:rPr>
        <w:t>увеличение</w:t>
      </w:r>
      <w:r w:rsidR="007367FC">
        <w:rPr>
          <w:sz w:val="28"/>
          <w:szCs w:val="28"/>
        </w:rPr>
        <w:t xml:space="preserve"> показателя летальности</w:t>
      </w:r>
      <w:r w:rsidR="008106F1">
        <w:rPr>
          <w:sz w:val="28"/>
          <w:szCs w:val="28"/>
        </w:rPr>
        <w:t>,</w:t>
      </w:r>
      <w:r w:rsidR="007367FC">
        <w:rPr>
          <w:sz w:val="28"/>
          <w:szCs w:val="28"/>
        </w:rPr>
        <w:t xml:space="preserve"> </w:t>
      </w:r>
      <w:r w:rsidR="008106F1">
        <w:rPr>
          <w:sz w:val="28"/>
          <w:szCs w:val="28"/>
        </w:rPr>
        <w:t xml:space="preserve">доля </w:t>
      </w:r>
      <w:r w:rsidR="007367FC">
        <w:rPr>
          <w:sz w:val="28"/>
          <w:szCs w:val="28"/>
        </w:rPr>
        <w:t xml:space="preserve">вскрытий </w:t>
      </w:r>
      <w:r w:rsidR="008106F1">
        <w:rPr>
          <w:sz w:val="28"/>
          <w:szCs w:val="28"/>
        </w:rPr>
        <w:t>(</w:t>
      </w:r>
      <w:r w:rsidR="007367FC">
        <w:rPr>
          <w:sz w:val="28"/>
          <w:szCs w:val="28"/>
        </w:rPr>
        <w:t>от числа умерших</w:t>
      </w:r>
      <w:r w:rsidR="008106F1">
        <w:rPr>
          <w:sz w:val="28"/>
          <w:szCs w:val="28"/>
        </w:rPr>
        <w:t>)</w:t>
      </w:r>
      <w:r w:rsidR="007367FC">
        <w:rPr>
          <w:sz w:val="28"/>
          <w:szCs w:val="28"/>
        </w:rPr>
        <w:t xml:space="preserve"> </w:t>
      </w:r>
      <w:r w:rsidR="008106F1">
        <w:rPr>
          <w:sz w:val="28"/>
          <w:szCs w:val="28"/>
        </w:rPr>
        <w:t xml:space="preserve"> при этом </w:t>
      </w:r>
      <w:r w:rsidR="007367FC">
        <w:rPr>
          <w:sz w:val="28"/>
          <w:szCs w:val="28"/>
        </w:rPr>
        <w:t>снизилась</w:t>
      </w:r>
      <w:r w:rsidR="008106F1">
        <w:rPr>
          <w:sz w:val="28"/>
          <w:szCs w:val="28"/>
        </w:rPr>
        <w:t>.</w:t>
      </w:r>
    </w:p>
    <w:p w:rsidR="007367FC" w:rsidRPr="00B21232" w:rsidRDefault="007367FC" w:rsidP="00B21232">
      <w:pPr>
        <w:jc w:val="both"/>
        <w:rPr>
          <w:sz w:val="28"/>
          <w:szCs w:val="28"/>
        </w:rPr>
      </w:pPr>
    </w:p>
    <w:p w:rsidR="007A7D83" w:rsidRDefault="00C42A41" w:rsidP="00D05F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Динамика структуры </w:t>
      </w:r>
      <w:r w:rsidR="00A76671">
        <w:rPr>
          <w:b/>
          <w:i/>
          <w:sz w:val="28"/>
          <w:szCs w:val="28"/>
        </w:rPr>
        <w:t>причин летальности</w:t>
      </w: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2709"/>
        <w:gridCol w:w="792"/>
        <w:gridCol w:w="793"/>
        <w:gridCol w:w="793"/>
        <w:gridCol w:w="792"/>
        <w:gridCol w:w="793"/>
        <w:gridCol w:w="793"/>
        <w:gridCol w:w="792"/>
        <w:gridCol w:w="793"/>
        <w:gridCol w:w="793"/>
      </w:tblGrid>
      <w:tr w:rsidR="00A76671" w:rsidRPr="00A76671" w:rsidTr="001F7608">
        <w:trPr>
          <w:trHeight w:val="315"/>
          <w:tblHeader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608" w:rsidRPr="00B21232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 xml:space="preserve">Нозологические </w:t>
            </w:r>
          </w:p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76671">
              <w:rPr>
                <w:rFonts w:ascii="Calibri" w:hAnsi="Calibri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76671">
              <w:rPr>
                <w:rFonts w:ascii="Calibri" w:hAnsi="Calibri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A76671">
              <w:rPr>
                <w:rFonts w:ascii="Calibri" w:hAnsi="Calibri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A76671" w:rsidRPr="00B21232" w:rsidTr="001F7608">
        <w:trPr>
          <w:trHeight w:val="645"/>
          <w:tblHeader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671" w:rsidRPr="00A76671" w:rsidRDefault="00A76671" w:rsidP="00A766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76671">
              <w:rPr>
                <w:bCs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Рей</w:t>
            </w:r>
            <w:r w:rsidRPr="00B21232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76671">
              <w:rPr>
                <w:bCs/>
                <w:color w:val="000000"/>
                <w:sz w:val="24"/>
                <w:szCs w:val="24"/>
              </w:rPr>
              <w:t>тинг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76671">
              <w:rPr>
                <w:bCs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Рей</w:t>
            </w:r>
            <w:r w:rsidRPr="00B21232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76671">
              <w:rPr>
                <w:bCs/>
                <w:color w:val="000000"/>
                <w:sz w:val="24"/>
                <w:szCs w:val="24"/>
              </w:rPr>
              <w:t>тинг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76671">
              <w:rPr>
                <w:bCs/>
                <w:color w:val="000000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6671">
              <w:rPr>
                <w:bCs/>
                <w:color w:val="000000"/>
                <w:sz w:val="24"/>
                <w:szCs w:val="24"/>
              </w:rPr>
              <w:t>Рей</w:t>
            </w:r>
            <w:r w:rsidRPr="00B21232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76671">
              <w:rPr>
                <w:bCs/>
                <w:color w:val="000000"/>
                <w:sz w:val="24"/>
                <w:szCs w:val="24"/>
              </w:rPr>
              <w:t>тинг</w:t>
            </w:r>
            <w:proofErr w:type="spellEnd"/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ХХХ</w:t>
            </w:r>
          </w:p>
        </w:tc>
      </w:tr>
      <w:tr w:rsidR="00A76671" w:rsidRPr="00A76671" w:rsidTr="00A76671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некоторые инфекцио</w:t>
            </w:r>
            <w:r w:rsidRPr="00A76671">
              <w:rPr>
                <w:color w:val="000000"/>
                <w:sz w:val="24"/>
                <w:szCs w:val="24"/>
              </w:rPr>
              <w:t>н</w:t>
            </w:r>
            <w:r w:rsidRPr="00A76671">
              <w:rPr>
                <w:color w:val="000000"/>
                <w:sz w:val="24"/>
                <w:szCs w:val="24"/>
              </w:rPr>
              <w:t>ные и паразитарные б</w:t>
            </w:r>
            <w:r w:rsidRPr="00A76671">
              <w:rPr>
                <w:color w:val="000000"/>
                <w:sz w:val="24"/>
                <w:szCs w:val="24"/>
              </w:rPr>
              <w:t>о</w:t>
            </w:r>
            <w:r w:rsidRPr="00A76671">
              <w:rPr>
                <w:color w:val="000000"/>
                <w:sz w:val="24"/>
                <w:szCs w:val="24"/>
              </w:rPr>
              <w:t>лезни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-</w:t>
            </w:r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новообразования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6671" w:rsidRPr="00A76671" w:rsidTr="00A76671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крови, кров</w:t>
            </w:r>
            <w:r w:rsidRPr="00A76671">
              <w:rPr>
                <w:color w:val="000000"/>
                <w:sz w:val="24"/>
                <w:szCs w:val="24"/>
              </w:rPr>
              <w:t>е</w:t>
            </w:r>
            <w:r w:rsidRPr="00A76671">
              <w:rPr>
                <w:color w:val="000000"/>
                <w:sz w:val="24"/>
                <w:szCs w:val="24"/>
              </w:rPr>
              <w:t>творных органов и о</w:t>
            </w:r>
            <w:r w:rsidRPr="00A76671">
              <w:rPr>
                <w:color w:val="000000"/>
                <w:sz w:val="24"/>
                <w:szCs w:val="24"/>
              </w:rPr>
              <w:t>т</w:t>
            </w:r>
            <w:r w:rsidRPr="00A76671">
              <w:rPr>
                <w:color w:val="000000"/>
                <w:sz w:val="24"/>
                <w:szCs w:val="24"/>
              </w:rPr>
              <w:t>дельные нарушения, вовлекающие имму</w:t>
            </w:r>
            <w:r w:rsidRPr="00A76671">
              <w:rPr>
                <w:color w:val="000000"/>
                <w:sz w:val="24"/>
                <w:szCs w:val="24"/>
              </w:rPr>
              <w:t>н</w:t>
            </w:r>
            <w:r w:rsidRPr="00A76671">
              <w:rPr>
                <w:color w:val="000000"/>
                <w:sz w:val="24"/>
                <w:szCs w:val="24"/>
              </w:rPr>
              <w:t>ный механизм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-</w:t>
            </w:r>
          </w:p>
        </w:tc>
      </w:tr>
      <w:tr w:rsidR="00A76671" w:rsidRPr="00A76671" w:rsidTr="00A76671">
        <w:trPr>
          <w:trHeight w:val="9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  <w:r w:rsidR="001F76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нервной сист</w:t>
            </w:r>
            <w:r w:rsidRPr="00A76671">
              <w:rPr>
                <w:color w:val="000000"/>
                <w:sz w:val="24"/>
                <w:szCs w:val="24"/>
              </w:rPr>
              <w:t>е</w:t>
            </w:r>
            <w:r w:rsidRPr="00A76671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  <w:r w:rsidR="001F76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-</w:t>
            </w:r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системы кр</w:t>
            </w:r>
            <w:r w:rsidRPr="00A76671">
              <w:rPr>
                <w:color w:val="000000"/>
                <w:sz w:val="24"/>
                <w:szCs w:val="24"/>
              </w:rPr>
              <w:t>о</w:t>
            </w:r>
            <w:r w:rsidRPr="00A76671">
              <w:rPr>
                <w:color w:val="000000"/>
                <w:sz w:val="24"/>
                <w:szCs w:val="24"/>
              </w:rPr>
              <w:t>вообращения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органов дых</w:t>
            </w:r>
            <w:r w:rsidRPr="00A76671">
              <w:rPr>
                <w:color w:val="000000"/>
                <w:sz w:val="24"/>
                <w:szCs w:val="24"/>
              </w:rPr>
              <w:t>а</w:t>
            </w:r>
            <w:r w:rsidRPr="00A7667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органов пищ</w:t>
            </w:r>
            <w:r w:rsidRPr="00A76671">
              <w:rPr>
                <w:color w:val="000000"/>
                <w:sz w:val="24"/>
                <w:szCs w:val="24"/>
              </w:rPr>
              <w:t>е</w:t>
            </w:r>
            <w:r w:rsidRPr="00A76671">
              <w:rPr>
                <w:color w:val="000000"/>
                <w:sz w:val="24"/>
                <w:szCs w:val="24"/>
              </w:rPr>
              <w:t>варения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A76671" w:rsidRPr="00A76671" w:rsidTr="00A76671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кожи и по</w:t>
            </w:r>
            <w:r w:rsidRPr="00A76671">
              <w:rPr>
                <w:color w:val="000000"/>
                <w:sz w:val="24"/>
                <w:szCs w:val="24"/>
              </w:rPr>
              <w:t>д</w:t>
            </w:r>
            <w:r w:rsidRPr="00A76671">
              <w:rPr>
                <w:color w:val="000000"/>
                <w:sz w:val="24"/>
                <w:szCs w:val="24"/>
              </w:rPr>
              <w:t>кожной клетчатки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  <w:r w:rsidR="001F76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1F7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6671"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1F7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6671"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1F7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-</w:t>
            </w:r>
          </w:p>
        </w:tc>
      </w:tr>
      <w:tr w:rsidR="00A76671" w:rsidRPr="00A76671" w:rsidTr="00A76671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 xml:space="preserve">болезни костно-мышечной системы и соединительной ткани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 </w:t>
            </w:r>
            <w:r w:rsidR="001F760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6671"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1F7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-</w:t>
            </w:r>
          </w:p>
        </w:tc>
      </w:tr>
      <w:tr w:rsidR="00A76671" w:rsidRPr="00A76671" w:rsidTr="00A7667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</w:t>
            </w:r>
          </w:p>
        </w:tc>
      </w:tr>
      <w:tr w:rsidR="00A76671" w:rsidRPr="00A76671" w:rsidTr="00A76671">
        <w:trPr>
          <w:trHeight w:val="9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отравления и некоторые другие последствия воздействия внешних причин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A766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76671" w:rsidRPr="00A766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1F7608" w:rsidP="001F7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71" w:rsidRPr="00A76671" w:rsidRDefault="00A76671" w:rsidP="00A76671">
            <w:pPr>
              <w:jc w:val="center"/>
              <w:rPr>
                <w:color w:val="000000"/>
                <w:sz w:val="24"/>
                <w:szCs w:val="24"/>
              </w:rPr>
            </w:pPr>
            <w:r w:rsidRPr="00A76671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6671" w:rsidRPr="00A76671" w:rsidRDefault="00A76671" w:rsidP="00D05FAD">
      <w:pPr>
        <w:jc w:val="center"/>
        <w:rPr>
          <w:sz w:val="28"/>
          <w:szCs w:val="28"/>
        </w:rPr>
      </w:pPr>
    </w:p>
    <w:p w:rsidR="00D64265" w:rsidRDefault="007A7D83" w:rsidP="00D64265">
      <w:pPr>
        <w:rPr>
          <w:color w:val="000000"/>
          <w:sz w:val="28"/>
          <w:szCs w:val="28"/>
        </w:rPr>
      </w:pPr>
      <w:r w:rsidRPr="0041235A">
        <w:rPr>
          <w:color w:val="000000"/>
          <w:sz w:val="28"/>
          <w:szCs w:val="28"/>
        </w:rPr>
        <w:t>В структуре летальности  (по рейтингам)  на первом месте  по-прежнему находя</w:t>
      </w:r>
      <w:r w:rsidRPr="0041235A">
        <w:rPr>
          <w:color w:val="000000"/>
          <w:sz w:val="28"/>
          <w:szCs w:val="28"/>
        </w:rPr>
        <w:t>т</w:t>
      </w:r>
      <w:r w:rsidRPr="0041235A">
        <w:rPr>
          <w:color w:val="000000"/>
          <w:sz w:val="28"/>
          <w:szCs w:val="28"/>
        </w:rPr>
        <w:t>ся заболевания сердечно-сосудистой системы</w:t>
      </w:r>
      <w:r w:rsidR="00D64265">
        <w:rPr>
          <w:color w:val="000000"/>
          <w:sz w:val="28"/>
          <w:szCs w:val="28"/>
        </w:rPr>
        <w:t>.</w:t>
      </w:r>
    </w:p>
    <w:p w:rsidR="00D05FAD" w:rsidRDefault="00D64265" w:rsidP="00D642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Новообразования</w:t>
      </w:r>
      <w:r w:rsidR="007A7D83" w:rsidRPr="0041235A">
        <w:rPr>
          <w:color w:val="000000"/>
          <w:sz w:val="28"/>
          <w:szCs w:val="28"/>
        </w:rPr>
        <w:t xml:space="preserve"> </w:t>
      </w:r>
      <w:r w:rsidR="00A76671">
        <w:rPr>
          <w:color w:val="000000"/>
          <w:sz w:val="28"/>
          <w:szCs w:val="28"/>
        </w:rPr>
        <w:t xml:space="preserve">переместились  с 4 места в 2015 г. на 2-е в 2017 г. </w:t>
      </w:r>
      <w:r w:rsidR="007A7D83" w:rsidRPr="004123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Болезни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дыхания</w:t>
      </w:r>
      <w:r w:rsidR="00E8107C" w:rsidRPr="0041235A">
        <w:rPr>
          <w:color w:val="000000"/>
          <w:sz w:val="28"/>
          <w:szCs w:val="28"/>
        </w:rPr>
        <w:t xml:space="preserve"> </w:t>
      </w:r>
      <w:r w:rsidR="00A76671">
        <w:rPr>
          <w:color w:val="000000"/>
          <w:sz w:val="28"/>
          <w:szCs w:val="28"/>
        </w:rPr>
        <w:t>переместились со 2-го места на 3-е.</w:t>
      </w:r>
    </w:p>
    <w:p w:rsidR="00EC7B9A" w:rsidRDefault="00EC7B9A" w:rsidP="00D64265">
      <w:pPr>
        <w:rPr>
          <w:color w:val="000000"/>
          <w:sz w:val="28"/>
          <w:szCs w:val="28"/>
        </w:rPr>
      </w:pPr>
    </w:p>
    <w:p w:rsidR="007A7D83" w:rsidRPr="000D2350" w:rsidRDefault="007A7D83" w:rsidP="00BD2AEC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0D2350">
        <w:rPr>
          <w:b/>
          <w:sz w:val="32"/>
          <w:szCs w:val="32"/>
        </w:rPr>
        <w:t>Работа диагностических служб</w:t>
      </w:r>
    </w:p>
    <w:p w:rsidR="007A7D83" w:rsidRPr="00F970DF" w:rsidRDefault="007A7D83" w:rsidP="00A23C44">
      <w:pPr>
        <w:pStyle w:val="ab"/>
        <w:widowControl w:val="0"/>
        <w:rPr>
          <w:sz w:val="28"/>
          <w:szCs w:val="28"/>
        </w:rPr>
      </w:pPr>
      <w:r w:rsidRPr="00F970DF">
        <w:rPr>
          <w:sz w:val="28"/>
          <w:szCs w:val="28"/>
        </w:rPr>
        <w:t xml:space="preserve">Диагностическая база </w:t>
      </w:r>
      <w:r>
        <w:rPr>
          <w:sz w:val="28"/>
          <w:szCs w:val="28"/>
        </w:rPr>
        <w:t xml:space="preserve">ГБУЗ СК </w:t>
      </w:r>
      <w:r w:rsidRPr="00F970DF">
        <w:rPr>
          <w:sz w:val="28"/>
          <w:szCs w:val="28"/>
        </w:rPr>
        <w:t> </w:t>
      </w:r>
      <w:r w:rsidR="007400DD">
        <w:rPr>
          <w:sz w:val="28"/>
          <w:szCs w:val="28"/>
        </w:rPr>
        <w:t>»Пятигорская ГКБ № 2»</w:t>
      </w:r>
      <w:r w:rsidR="00A23C44">
        <w:rPr>
          <w:sz w:val="28"/>
          <w:szCs w:val="28"/>
        </w:rPr>
        <w:t xml:space="preserve"> </w:t>
      </w:r>
      <w:r w:rsidRPr="00F970DF">
        <w:rPr>
          <w:sz w:val="28"/>
          <w:szCs w:val="28"/>
        </w:rPr>
        <w:t>единая для пол</w:t>
      </w:r>
      <w:r w:rsidRPr="00F970DF">
        <w:rPr>
          <w:sz w:val="28"/>
          <w:szCs w:val="28"/>
        </w:rPr>
        <w:t>и</w:t>
      </w:r>
      <w:r w:rsidRPr="00F970DF">
        <w:rPr>
          <w:sz w:val="28"/>
          <w:szCs w:val="28"/>
        </w:rPr>
        <w:t>клиники и стационара</w:t>
      </w:r>
      <w:r w:rsidR="00A23C44">
        <w:rPr>
          <w:sz w:val="28"/>
          <w:szCs w:val="28"/>
        </w:rPr>
        <w:t>,</w:t>
      </w:r>
      <w:r w:rsidRPr="00F970DF">
        <w:rPr>
          <w:sz w:val="28"/>
          <w:szCs w:val="28"/>
        </w:rPr>
        <w:t xml:space="preserve"> соответствует лицензионным требованиям вы</w:t>
      </w:r>
      <w:r w:rsidRPr="00F970DF">
        <w:rPr>
          <w:sz w:val="28"/>
          <w:szCs w:val="28"/>
        </w:rPr>
        <w:t>с</w:t>
      </w:r>
      <w:r w:rsidRPr="00F970DF">
        <w:rPr>
          <w:sz w:val="28"/>
          <w:szCs w:val="28"/>
        </w:rPr>
        <w:t>шей категории по всем видам диагностики, применяемой в терапевтической пра</w:t>
      </w:r>
      <w:r w:rsidRPr="00F970DF">
        <w:rPr>
          <w:sz w:val="28"/>
          <w:szCs w:val="28"/>
        </w:rPr>
        <w:t>к</w:t>
      </w:r>
      <w:r w:rsidRPr="00F970DF">
        <w:rPr>
          <w:sz w:val="28"/>
          <w:szCs w:val="28"/>
        </w:rPr>
        <w:t>тике.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ГБУЗ СК </w:t>
      </w:r>
      <w:r w:rsidRPr="007D17F6">
        <w:rPr>
          <w:sz w:val="28"/>
          <w:szCs w:val="28"/>
        </w:rPr>
        <w:t> </w:t>
      </w:r>
      <w:r w:rsidR="007400DD">
        <w:rPr>
          <w:sz w:val="28"/>
          <w:szCs w:val="28"/>
        </w:rPr>
        <w:t xml:space="preserve">«Пятигорская ГКБ № 2» </w:t>
      </w:r>
      <w:r w:rsidRPr="007D17F6">
        <w:rPr>
          <w:sz w:val="28"/>
          <w:szCs w:val="28"/>
        </w:rPr>
        <w:t xml:space="preserve">имеется эндоскопическая служба: ФГС, ФБС, ФКС. 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Обновлены </w:t>
      </w:r>
      <w:proofErr w:type="spellStart"/>
      <w:r w:rsidRPr="007D17F6">
        <w:rPr>
          <w:sz w:val="28"/>
          <w:szCs w:val="28"/>
        </w:rPr>
        <w:t>фиброгастроскоп</w:t>
      </w:r>
      <w:proofErr w:type="spellEnd"/>
      <w:r w:rsidRPr="007D17F6">
        <w:rPr>
          <w:sz w:val="28"/>
          <w:szCs w:val="28"/>
        </w:rPr>
        <w:t xml:space="preserve">, </w:t>
      </w:r>
      <w:proofErr w:type="spellStart"/>
      <w:r w:rsidRPr="007D17F6">
        <w:rPr>
          <w:sz w:val="28"/>
          <w:szCs w:val="28"/>
        </w:rPr>
        <w:t>фибробронхоскоп</w:t>
      </w:r>
      <w:proofErr w:type="spellEnd"/>
      <w:r w:rsidRPr="007D17F6">
        <w:rPr>
          <w:sz w:val="28"/>
          <w:szCs w:val="28"/>
        </w:rPr>
        <w:t xml:space="preserve">, </w:t>
      </w:r>
      <w:proofErr w:type="spellStart"/>
      <w:r w:rsidRPr="007D17F6">
        <w:rPr>
          <w:sz w:val="28"/>
          <w:szCs w:val="28"/>
        </w:rPr>
        <w:t>фиброколоноскоп</w:t>
      </w:r>
      <w:proofErr w:type="spellEnd"/>
      <w:r w:rsidRPr="007D17F6">
        <w:rPr>
          <w:sz w:val="28"/>
          <w:szCs w:val="28"/>
        </w:rPr>
        <w:t xml:space="preserve"> фирмы «</w:t>
      </w:r>
      <w:proofErr w:type="spellStart"/>
      <w:r w:rsidRPr="007D17F6">
        <w:rPr>
          <w:sz w:val="28"/>
          <w:szCs w:val="28"/>
        </w:rPr>
        <w:t>Олимпус</w:t>
      </w:r>
      <w:proofErr w:type="spellEnd"/>
      <w:r w:rsidRPr="007D17F6">
        <w:rPr>
          <w:sz w:val="28"/>
          <w:szCs w:val="28"/>
        </w:rPr>
        <w:t>», так как имеющиеся в наличии ранее выработали свой ресурс, имели значительный износ оптики и регулярно выходили из строя в связи с нагрузкой, превышающей нормативную в связи с тем, что все аппараты несут двойную нагрузку «поликлиника + стационар».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ГБУЗ СК </w:t>
      </w:r>
      <w:r w:rsidRPr="007D17F6">
        <w:rPr>
          <w:sz w:val="28"/>
          <w:szCs w:val="28"/>
        </w:rPr>
        <w:t xml:space="preserve"> </w:t>
      </w:r>
      <w:r w:rsidR="007400DD">
        <w:rPr>
          <w:sz w:val="28"/>
          <w:szCs w:val="28"/>
        </w:rPr>
        <w:t>«Пятигорская ГКБ № 2»</w:t>
      </w:r>
      <w:r w:rsidRPr="007D17F6">
        <w:rPr>
          <w:sz w:val="28"/>
          <w:szCs w:val="28"/>
        </w:rPr>
        <w:t xml:space="preserve">получено и установлено </w:t>
      </w:r>
      <w:r>
        <w:rPr>
          <w:sz w:val="28"/>
          <w:szCs w:val="28"/>
        </w:rPr>
        <w:t>современное медицинское</w:t>
      </w:r>
      <w:r w:rsidRPr="007D17F6">
        <w:rPr>
          <w:sz w:val="28"/>
          <w:szCs w:val="28"/>
        </w:rPr>
        <w:t xml:space="preserve"> оборудование:</w:t>
      </w:r>
    </w:p>
    <w:p w:rsidR="007A7D83" w:rsidRPr="007D17F6" w:rsidRDefault="007A7D83" w:rsidP="00A23C44">
      <w:pPr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  <w:u w:val="single"/>
        </w:rPr>
        <w:t>Рентгенологическое отделение</w:t>
      </w:r>
      <w:r w:rsidRPr="007D17F6">
        <w:rPr>
          <w:sz w:val="28"/>
          <w:szCs w:val="28"/>
        </w:rPr>
        <w:t xml:space="preserve"> оснащено: стационарный цифровой флюор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граф «Програф-4000»; цифровой передвижной флюорограф «Проскан-4000»; цифровой рентгеновский аппарат с </w:t>
      </w:r>
      <w:proofErr w:type="spellStart"/>
      <w:r w:rsidRPr="007D17F6">
        <w:rPr>
          <w:sz w:val="28"/>
          <w:szCs w:val="28"/>
        </w:rPr>
        <w:t>томографической</w:t>
      </w:r>
      <w:proofErr w:type="spellEnd"/>
      <w:r w:rsidRPr="007D17F6">
        <w:rPr>
          <w:sz w:val="28"/>
          <w:szCs w:val="28"/>
        </w:rPr>
        <w:t xml:space="preserve"> приставкой «</w:t>
      </w:r>
      <w:proofErr w:type="spellStart"/>
      <w:r w:rsidRPr="007D17F6">
        <w:rPr>
          <w:sz w:val="28"/>
          <w:szCs w:val="28"/>
        </w:rPr>
        <w:t>Fillips</w:t>
      </w:r>
      <w:proofErr w:type="spellEnd"/>
      <w:r w:rsidRPr="007D17F6">
        <w:rPr>
          <w:sz w:val="28"/>
          <w:szCs w:val="28"/>
        </w:rPr>
        <w:t>»; том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граф рентгеновский компьютерный </w:t>
      </w:r>
      <w:proofErr w:type="spellStart"/>
      <w:r w:rsidRPr="007D17F6">
        <w:rPr>
          <w:sz w:val="28"/>
          <w:szCs w:val="28"/>
        </w:rPr>
        <w:t>Aquition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17F6">
        <w:rPr>
          <w:sz w:val="28"/>
          <w:szCs w:val="28"/>
        </w:rPr>
        <w:t>Prime</w:t>
      </w:r>
      <w:proofErr w:type="spellEnd"/>
      <w:r w:rsidRPr="007D17F6">
        <w:rPr>
          <w:sz w:val="28"/>
          <w:szCs w:val="28"/>
        </w:rPr>
        <w:t>, Аппарат рентгеновский м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>бильный MOBIX-1000</w:t>
      </w:r>
    </w:p>
    <w:p w:rsidR="007A7D83" w:rsidRPr="007D17F6" w:rsidRDefault="007A7D83" w:rsidP="00A23C44">
      <w:pPr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  <w:u w:val="single"/>
        </w:rPr>
        <w:t>Палата интенсивной терапии</w:t>
      </w:r>
      <w:r w:rsidRPr="007D17F6">
        <w:rPr>
          <w:sz w:val="28"/>
          <w:szCs w:val="28"/>
        </w:rPr>
        <w:t xml:space="preserve"> оснащена Аппаратом искусственной вентил</w:t>
      </w:r>
      <w:r w:rsidRPr="007D17F6">
        <w:rPr>
          <w:sz w:val="28"/>
          <w:szCs w:val="28"/>
        </w:rPr>
        <w:t>я</w:t>
      </w:r>
      <w:r w:rsidRPr="007D17F6">
        <w:rPr>
          <w:sz w:val="28"/>
          <w:szCs w:val="28"/>
        </w:rPr>
        <w:t>ции легких «</w:t>
      </w:r>
      <w:r w:rsidRPr="007D17F6">
        <w:rPr>
          <w:sz w:val="28"/>
          <w:szCs w:val="28"/>
          <w:lang w:val="en-US"/>
        </w:rPr>
        <w:t>Monterey</w:t>
      </w:r>
      <w:r w:rsidRPr="007D17F6">
        <w:rPr>
          <w:sz w:val="28"/>
          <w:szCs w:val="28"/>
        </w:rPr>
        <w:t xml:space="preserve">», </w:t>
      </w:r>
      <w:proofErr w:type="spellStart"/>
      <w:r w:rsidRPr="007D17F6">
        <w:rPr>
          <w:sz w:val="28"/>
          <w:szCs w:val="28"/>
        </w:rPr>
        <w:t>Бифазным</w:t>
      </w:r>
      <w:proofErr w:type="spellEnd"/>
      <w:r w:rsidRPr="007D17F6">
        <w:rPr>
          <w:sz w:val="28"/>
          <w:szCs w:val="28"/>
        </w:rPr>
        <w:t xml:space="preserve"> дефибриллятором-монитором </w:t>
      </w:r>
      <w:proofErr w:type="spellStart"/>
      <w:r w:rsidRPr="007D17F6">
        <w:rPr>
          <w:sz w:val="28"/>
          <w:szCs w:val="28"/>
          <w:lang w:val="en-US"/>
        </w:rPr>
        <w:t>Hear</w:t>
      </w:r>
      <w:r w:rsidRPr="007D17F6">
        <w:rPr>
          <w:sz w:val="28"/>
          <w:szCs w:val="28"/>
          <w:lang w:val="en-US"/>
        </w:rPr>
        <w:t>t</w:t>
      </w:r>
      <w:r w:rsidRPr="007D17F6">
        <w:rPr>
          <w:sz w:val="28"/>
          <w:szCs w:val="28"/>
          <w:lang w:val="en-US"/>
        </w:rPr>
        <w:t>startXLPHILIPS</w:t>
      </w:r>
      <w:proofErr w:type="spellEnd"/>
      <w:r w:rsidRPr="007D17F6">
        <w:rPr>
          <w:sz w:val="28"/>
          <w:szCs w:val="28"/>
        </w:rPr>
        <w:t xml:space="preserve">, Информационным центром </w:t>
      </w:r>
      <w:r w:rsidRPr="007D17F6">
        <w:rPr>
          <w:sz w:val="28"/>
          <w:szCs w:val="28"/>
          <w:lang w:val="en-US"/>
        </w:rPr>
        <w:t>PHILIPS</w:t>
      </w:r>
      <w:r w:rsidRPr="007D17F6">
        <w:rPr>
          <w:sz w:val="28"/>
          <w:szCs w:val="28"/>
        </w:rPr>
        <w:t>, Портативным аппаратом искусственной вентиляции лёгких «</w:t>
      </w:r>
      <w:proofErr w:type="spellStart"/>
      <w:r w:rsidRPr="007D17F6">
        <w:rPr>
          <w:sz w:val="28"/>
          <w:szCs w:val="28"/>
          <w:lang w:val="en-US"/>
        </w:rPr>
        <w:t>Microtak</w:t>
      </w:r>
      <w:proofErr w:type="spellEnd"/>
      <w:r w:rsidRPr="007D17F6">
        <w:rPr>
          <w:sz w:val="28"/>
          <w:szCs w:val="28"/>
        </w:rPr>
        <w:t xml:space="preserve">», </w:t>
      </w:r>
      <w:proofErr w:type="spellStart"/>
      <w:r w:rsidRPr="007D17F6">
        <w:rPr>
          <w:sz w:val="28"/>
          <w:szCs w:val="28"/>
        </w:rPr>
        <w:t>Электроотсосом</w:t>
      </w:r>
      <w:proofErr w:type="spellEnd"/>
      <w:r>
        <w:rPr>
          <w:sz w:val="28"/>
          <w:szCs w:val="28"/>
        </w:rPr>
        <w:t xml:space="preserve"> </w:t>
      </w:r>
      <w:r w:rsidRPr="007D17F6">
        <w:rPr>
          <w:sz w:val="28"/>
          <w:szCs w:val="28"/>
          <w:lang w:val="en-US"/>
        </w:rPr>
        <w:t>HICO</w:t>
      </w:r>
      <w:r w:rsidRPr="007D17F6">
        <w:rPr>
          <w:sz w:val="28"/>
          <w:szCs w:val="28"/>
        </w:rPr>
        <w:t>-</w:t>
      </w:r>
      <w:r w:rsidRPr="007D17F6">
        <w:rPr>
          <w:sz w:val="28"/>
          <w:szCs w:val="28"/>
          <w:lang w:val="en-US"/>
        </w:rPr>
        <w:t>RAPIDOVAC</w:t>
      </w:r>
      <w:r w:rsidRPr="007D17F6">
        <w:rPr>
          <w:sz w:val="28"/>
          <w:szCs w:val="28"/>
        </w:rPr>
        <w:t xml:space="preserve">, Дефибриллятором </w:t>
      </w:r>
      <w:proofErr w:type="spellStart"/>
      <w:r w:rsidRPr="007D17F6">
        <w:rPr>
          <w:sz w:val="28"/>
          <w:szCs w:val="28"/>
        </w:rPr>
        <w:t>SchillerDefigard</w:t>
      </w:r>
      <w:proofErr w:type="spellEnd"/>
      <w:r w:rsidRPr="007D17F6">
        <w:rPr>
          <w:sz w:val="28"/>
          <w:szCs w:val="28"/>
        </w:rPr>
        <w:t xml:space="preserve"> 4000, Аппаратом "Искусстве</w:t>
      </w:r>
      <w:r w:rsidRPr="007D17F6">
        <w:rPr>
          <w:sz w:val="28"/>
          <w:szCs w:val="28"/>
        </w:rPr>
        <w:t>н</w:t>
      </w:r>
      <w:r w:rsidRPr="007D17F6">
        <w:rPr>
          <w:sz w:val="28"/>
          <w:szCs w:val="28"/>
        </w:rPr>
        <w:t xml:space="preserve">ная почка" с опцией ГДФ </w:t>
      </w:r>
      <w:proofErr w:type="spellStart"/>
      <w:r w:rsidRPr="007D17F6">
        <w:rPr>
          <w:sz w:val="28"/>
          <w:szCs w:val="28"/>
        </w:rPr>
        <w:t>On-lineDialog</w:t>
      </w:r>
      <w:proofErr w:type="spellEnd"/>
      <w:r w:rsidRPr="007D17F6">
        <w:rPr>
          <w:sz w:val="28"/>
          <w:szCs w:val="28"/>
        </w:rPr>
        <w:t xml:space="preserve"> + (Диалог +), Аппаратом искусственной вентиляции легких </w:t>
      </w:r>
      <w:proofErr w:type="spellStart"/>
      <w:r w:rsidRPr="007D17F6">
        <w:rPr>
          <w:sz w:val="28"/>
          <w:szCs w:val="28"/>
        </w:rPr>
        <w:t>Oxylog</w:t>
      </w:r>
      <w:proofErr w:type="spellEnd"/>
      <w:r w:rsidRPr="007D17F6">
        <w:rPr>
          <w:sz w:val="28"/>
          <w:szCs w:val="28"/>
        </w:rPr>
        <w:t xml:space="preserve"> 1000 </w:t>
      </w:r>
      <w:proofErr w:type="spellStart"/>
      <w:r w:rsidRPr="007D17F6">
        <w:rPr>
          <w:sz w:val="28"/>
          <w:szCs w:val="28"/>
        </w:rPr>
        <w:t>plus</w:t>
      </w:r>
      <w:proofErr w:type="spellEnd"/>
      <w:r w:rsidRPr="007D17F6">
        <w:rPr>
          <w:sz w:val="28"/>
          <w:szCs w:val="28"/>
        </w:rPr>
        <w:t>, Аппаратом искусственной вентиляции ле</w:t>
      </w:r>
      <w:r w:rsidRPr="007D17F6">
        <w:rPr>
          <w:sz w:val="28"/>
          <w:szCs w:val="28"/>
        </w:rPr>
        <w:t>г</w:t>
      </w:r>
      <w:r w:rsidRPr="007D17F6">
        <w:rPr>
          <w:sz w:val="28"/>
          <w:szCs w:val="28"/>
        </w:rPr>
        <w:t xml:space="preserve">ких </w:t>
      </w:r>
      <w:proofErr w:type="spellStart"/>
      <w:r w:rsidRPr="007D17F6">
        <w:rPr>
          <w:sz w:val="28"/>
          <w:szCs w:val="28"/>
        </w:rPr>
        <w:t>Savina</w:t>
      </w:r>
      <w:proofErr w:type="spellEnd"/>
    </w:p>
    <w:p w:rsidR="007A7D83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Кабинет </w:t>
      </w:r>
      <w:r w:rsidRPr="007D17F6">
        <w:rPr>
          <w:sz w:val="28"/>
          <w:szCs w:val="28"/>
          <w:u w:val="single"/>
        </w:rPr>
        <w:t>ФБС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оснащен </w:t>
      </w:r>
      <w:r w:rsidRPr="007D17F6">
        <w:rPr>
          <w:sz w:val="28"/>
          <w:szCs w:val="28"/>
        </w:rPr>
        <w:t>спирограф</w:t>
      </w:r>
      <w:r>
        <w:rPr>
          <w:sz w:val="28"/>
          <w:szCs w:val="28"/>
        </w:rPr>
        <w:t>ом</w:t>
      </w:r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Спиролаб</w:t>
      </w:r>
      <w:proofErr w:type="spellEnd"/>
      <w:r w:rsidRPr="007D17F6">
        <w:rPr>
          <w:sz w:val="28"/>
          <w:szCs w:val="28"/>
        </w:rPr>
        <w:t xml:space="preserve">», </w:t>
      </w:r>
      <w:proofErr w:type="spellStart"/>
      <w:r w:rsidRPr="007D17F6">
        <w:rPr>
          <w:sz w:val="28"/>
          <w:szCs w:val="28"/>
        </w:rPr>
        <w:t>фибробронхоскоп</w:t>
      </w:r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 </w:t>
      </w:r>
      <w:r w:rsidRPr="007D17F6">
        <w:rPr>
          <w:sz w:val="28"/>
          <w:szCs w:val="28"/>
          <w:lang w:val="en-US"/>
        </w:rPr>
        <w:t>BF</w:t>
      </w:r>
      <w:r w:rsidRPr="007D17F6">
        <w:rPr>
          <w:sz w:val="28"/>
          <w:szCs w:val="28"/>
        </w:rPr>
        <w:t>-1</w:t>
      </w:r>
      <w:r w:rsidRPr="007D17F6">
        <w:rPr>
          <w:sz w:val="28"/>
          <w:szCs w:val="28"/>
          <w:lang w:val="en-US"/>
        </w:rPr>
        <w:t>T</w:t>
      </w:r>
      <w:r w:rsidRPr="007D17F6">
        <w:rPr>
          <w:sz w:val="28"/>
          <w:szCs w:val="28"/>
        </w:rPr>
        <w:t xml:space="preserve">40, </w:t>
      </w:r>
      <w:r w:rsidRPr="007D17F6">
        <w:rPr>
          <w:sz w:val="28"/>
          <w:szCs w:val="28"/>
          <w:lang w:val="en-US"/>
        </w:rPr>
        <w:t>BF</w:t>
      </w:r>
      <w:r w:rsidRPr="007D17F6">
        <w:rPr>
          <w:sz w:val="28"/>
          <w:szCs w:val="28"/>
        </w:rPr>
        <w:t>-</w:t>
      </w:r>
      <w:r w:rsidRPr="007D17F6">
        <w:rPr>
          <w:sz w:val="28"/>
          <w:szCs w:val="28"/>
          <w:lang w:val="en-US"/>
        </w:rPr>
        <w:t>P</w:t>
      </w:r>
      <w:r w:rsidRPr="007D17F6">
        <w:rPr>
          <w:sz w:val="28"/>
          <w:szCs w:val="28"/>
        </w:rPr>
        <w:t>40, позволяющи</w:t>
      </w:r>
      <w:r>
        <w:rPr>
          <w:sz w:val="28"/>
          <w:szCs w:val="28"/>
        </w:rPr>
        <w:t>ми</w:t>
      </w:r>
      <w:r w:rsidRPr="007D17F6">
        <w:rPr>
          <w:sz w:val="28"/>
          <w:szCs w:val="28"/>
        </w:rPr>
        <w:t xml:space="preserve"> в полном объеме производить все виды биопсий и взятие материала на цитоморфологические исследования. 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7D17F6">
        <w:rPr>
          <w:sz w:val="28"/>
          <w:szCs w:val="28"/>
          <w:u w:val="single"/>
        </w:rPr>
        <w:t>абинет ФГС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оснащен </w:t>
      </w:r>
      <w:proofErr w:type="spellStart"/>
      <w:r w:rsidRPr="007D17F6">
        <w:rPr>
          <w:sz w:val="28"/>
          <w:szCs w:val="28"/>
        </w:rPr>
        <w:t>фиброгастроскоп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Pr="007D17F6">
        <w:rPr>
          <w:sz w:val="28"/>
          <w:szCs w:val="28"/>
        </w:rPr>
        <w:t xml:space="preserve"> «</w:t>
      </w:r>
      <w:r w:rsidRPr="007D17F6">
        <w:rPr>
          <w:sz w:val="28"/>
          <w:szCs w:val="28"/>
          <w:lang w:val="en-US"/>
        </w:rPr>
        <w:t>Olympus</w:t>
      </w:r>
      <w:r>
        <w:rPr>
          <w:sz w:val="28"/>
          <w:szCs w:val="28"/>
        </w:rPr>
        <w:t xml:space="preserve"> </w:t>
      </w:r>
      <w:r w:rsidRPr="007D17F6">
        <w:rPr>
          <w:sz w:val="28"/>
          <w:szCs w:val="28"/>
          <w:lang w:val="en-US"/>
        </w:rPr>
        <w:t>GIFQ</w:t>
      </w:r>
      <w:r w:rsidRPr="007D17F6">
        <w:rPr>
          <w:sz w:val="28"/>
          <w:szCs w:val="28"/>
        </w:rPr>
        <w:t>-40» с осветит</w:t>
      </w:r>
      <w:r w:rsidRPr="007D17F6">
        <w:rPr>
          <w:sz w:val="28"/>
          <w:szCs w:val="28"/>
        </w:rPr>
        <w:t>е</w:t>
      </w:r>
      <w:r w:rsidRPr="007D17F6">
        <w:rPr>
          <w:sz w:val="28"/>
          <w:szCs w:val="28"/>
        </w:rPr>
        <w:t>лем и адаптером.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 xml:space="preserve">С целью верификации и степени распространенности </w:t>
      </w:r>
      <w:proofErr w:type="spellStart"/>
      <w:r w:rsidRPr="007D17F6">
        <w:rPr>
          <w:sz w:val="28"/>
          <w:szCs w:val="28"/>
        </w:rPr>
        <w:t>хеликобактерной</w:t>
      </w:r>
      <w:proofErr w:type="spellEnd"/>
      <w:r w:rsidRPr="007D17F6">
        <w:rPr>
          <w:sz w:val="28"/>
          <w:szCs w:val="28"/>
        </w:rPr>
        <w:t xml:space="preserve"> и</w:t>
      </w:r>
      <w:r w:rsidRPr="007D17F6">
        <w:rPr>
          <w:sz w:val="28"/>
          <w:szCs w:val="28"/>
        </w:rPr>
        <w:t>н</w:t>
      </w:r>
      <w:r w:rsidRPr="007D17F6">
        <w:rPr>
          <w:sz w:val="28"/>
          <w:szCs w:val="28"/>
        </w:rPr>
        <w:t xml:space="preserve">фекции применяется </w:t>
      </w:r>
      <w:proofErr w:type="spellStart"/>
      <w:r w:rsidRPr="007D17F6">
        <w:rPr>
          <w:sz w:val="28"/>
          <w:szCs w:val="28"/>
        </w:rPr>
        <w:t>Хелик</w:t>
      </w:r>
      <w:proofErr w:type="spellEnd"/>
      <w:r w:rsidRPr="007D17F6">
        <w:rPr>
          <w:sz w:val="28"/>
          <w:szCs w:val="28"/>
        </w:rPr>
        <w:t xml:space="preserve">-тест в </w:t>
      </w:r>
      <w:proofErr w:type="spellStart"/>
      <w:r w:rsidRPr="007D17F6">
        <w:rPr>
          <w:sz w:val="28"/>
          <w:szCs w:val="28"/>
        </w:rPr>
        <w:t>биоптатах</w:t>
      </w:r>
      <w:proofErr w:type="spellEnd"/>
      <w:r w:rsidRPr="007D17F6">
        <w:rPr>
          <w:sz w:val="28"/>
          <w:szCs w:val="28"/>
        </w:rPr>
        <w:t>.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Pr="007D17F6">
        <w:rPr>
          <w:sz w:val="28"/>
          <w:szCs w:val="28"/>
          <w:u w:val="single"/>
        </w:rPr>
        <w:t xml:space="preserve">абинет </w:t>
      </w:r>
      <w:proofErr w:type="spellStart"/>
      <w:r w:rsidRPr="007D17F6">
        <w:rPr>
          <w:sz w:val="28"/>
          <w:szCs w:val="28"/>
          <w:u w:val="single"/>
        </w:rPr>
        <w:t>колоноскопии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оснащен </w:t>
      </w:r>
      <w:proofErr w:type="spellStart"/>
      <w:r w:rsidRPr="007D17F6">
        <w:rPr>
          <w:sz w:val="28"/>
          <w:szCs w:val="28"/>
        </w:rPr>
        <w:t>колоноскоп</w:t>
      </w:r>
      <w:r>
        <w:rPr>
          <w:sz w:val="28"/>
          <w:szCs w:val="28"/>
        </w:rPr>
        <w:t>ом</w:t>
      </w:r>
      <w:proofErr w:type="spellEnd"/>
      <w:r w:rsidRPr="007D17F6">
        <w:rPr>
          <w:sz w:val="28"/>
          <w:szCs w:val="28"/>
        </w:rPr>
        <w:t xml:space="preserve"> «Olympus-CF40L» с освет</w:t>
      </w:r>
      <w:r w:rsidRPr="007D17F6">
        <w:rPr>
          <w:sz w:val="28"/>
          <w:szCs w:val="28"/>
        </w:rPr>
        <w:t>и</w:t>
      </w:r>
      <w:r w:rsidRPr="007D17F6">
        <w:rPr>
          <w:sz w:val="28"/>
          <w:szCs w:val="28"/>
        </w:rPr>
        <w:t xml:space="preserve">телем и </w:t>
      </w:r>
      <w:proofErr w:type="spellStart"/>
      <w:r w:rsidRPr="007D17F6">
        <w:rPr>
          <w:sz w:val="28"/>
          <w:szCs w:val="28"/>
        </w:rPr>
        <w:t>электроотсосом</w:t>
      </w:r>
      <w:proofErr w:type="spellEnd"/>
      <w:r w:rsidRPr="007D17F6">
        <w:rPr>
          <w:sz w:val="28"/>
          <w:szCs w:val="28"/>
        </w:rPr>
        <w:t>. Имеется ректоскопический набор. По программе моде</w:t>
      </w:r>
      <w:r w:rsidRPr="007D17F6">
        <w:rPr>
          <w:sz w:val="28"/>
          <w:szCs w:val="28"/>
        </w:rPr>
        <w:t>р</w:t>
      </w:r>
      <w:r w:rsidRPr="007D17F6">
        <w:rPr>
          <w:sz w:val="28"/>
          <w:szCs w:val="28"/>
        </w:rPr>
        <w:t xml:space="preserve">низации здравоохранения получен </w:t>
      </w:r>
      <w:proofErr w:type="spellStart"/>
      <w:r w:rsidRPr="007D17F6">
        <w:rPr>
          <w:sz w:val="28"/>
          <w:szCs w:val="28"/>
        </w:rPr>
        <w:t>видеоколоноскоп</w:t>
      </w:r>
      <w:proofErr w:type="spellEnd"/>
      <w:r w:rsidRPr="007D17F6">
        <w:rPr>
          <w:sz w:val="28"/>
          <w:szCs w:val="28"/>
        </w:rPr>
        <w:t xml:space="preserve"> с матрицей высокого разр</w:t>
      </w:r>
      <w:r w:rsidRPr="007D17F6">
        <w:rPr>
          <w:sz w:val="28"/>
          <w:szCs w:val="28"/>
        </w:rPr>
        <w:t>е</w:t>
      </w:r>
      <w:r w:rsidRPr="007D17F6">
        <w:rPr>
          <w:sz w:val="28"/>
          <w:szCs w:val="28"/>
        </w:rPr>
        <w:t xml:space="preserve">шения CF-H180AL 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  <w:u w:val="single"/>
        </w:rPr>
        <w:t>Кабинет функциональной диагностики</w:t>
      </w:r>
      <w:r w:rsidRPr="007D17F6">
        <w:rPr>
          <w:sz w:val="28"/>
          <w:szCs w:val="28"/>
        </w:rPr>
        <w:t xml:space="preserve">. Оснащен электрокардиографами (трёх и шести канальными) – 3; </w:t>
      </w:r>
      <w:proofErr w:type="spellStart"/>
      <w:r w:rsidRPr="007D17F6">
        <w:rPr>
          <w:sz w:val="28"/>
          <w:szCs w:val="28"/>
        </w:rPr>
        <w:t>электроэнцефалограф</w:t>
      </w:r>
      <w:proofErr w:type="spellEnd"/>
      <w:r w:rsidRPr="007D17F6">
        <w:rPr>
          <w:sz w:val="28"/>
          <w:szCs w:val="28"/>
        </w:rPr>
        <w:t xml:space="preserve"> – 2 (производство Италии и России); «</w:t>
      </w:r>
      <w:proofErr w:type="spellStart"/>
      <w:r w:rsidRPr="007D17F6">
        <w:rPr>
          <w:sz w:val="28"/>
          <w:szCs w:val="28"/>
        </w:rPr>
        <w:t>Ангиодин</w:t>
      </w:r>
      <w:proofErr w:type="spellEnd"/>
      <w:r w:rsidRPr="007D17F6">
        <w:rPr>
          <w:sz w:val="28"/>
          <w:szCs w:val="28"/>
        </w:rPr>
        <w:t xml:space="preserve">–2»; </w:t>
      </w:r>
      <w:proofErr w:type="spellStart"/>
      <w:r w:rsidRPr="007D17F6">
        <w:rPr>
          <w:sz w:val="28"/>
          <w:szCs w:val="28"/>
        </w:rPr>
        <w:t>реограф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Реан</w:t>
      </w:r>
      <w:proofErr w:type="spellEnd"/>
      <w:r w:rsidRPr="007D17F6">
        <w:rPr>
          <w:sz w:val="28"/>
          <w:szCs w:val="28"/>
        </w:rPr>
        <w:t>-Поли»; велоэргометр «</w:t>
      </w:r>
      <w:r w:rsidRPr="007D17F6">
        <w:rPr>
          <w:sz w:val="28"/>
          <w:szCs w:val="28"/>
          <w:lang w:val="en-US"/>
        </w:rPr>
        <w:t>Sega</w:t>
      </w:r>
      <w:r w:rsidRPr="007D17F6">
        <w:rPr>
          <w:sz w:val="28"/>
          <w:szCs w:val="28"/>
        </w:rPr>
        <w:t xml:space="preserve">-1»; аппарат для суточного </w:t>
      </w:r>
      <w:proofErr w:type="spellStart"/>
      <w:r w:rsidRPr="007D17F6">
        <w:rPr>
          <w:sz w:val="28"/>
          <w:szCs w:val="28"/>
        </w:rPr>
        <w:t>мониторирования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  <w:lang w:val="en-US"/>
        </w:rPr>
        <w:t>MeditechCasdioTens</w:t>
      </w:r>
      <w:proofErr w:type="spellEnd"/>
      <w:r w:rsidRPr="007D17F6">
        <w:rPr>
          <w:sz w:val="28"/>
          <w:szCs w:val="28"/>
        </w:rPr>
        <w:t xml:space="preserve">-2»; </w:t>
      </w:r>
      <w:proofErr w:type="spellStart"/>
      <w:r w:rsidRPr="007D17F6">
        <w:rPr>
          <w:sz w:val="28"/>
          <w:szCs w:val="28"/>
        </w:rPr>
        <w:t>кардиоанализатор</w:t>
      </w:r>
      <w:proofErr w:type="spellEnd"/>
      <w:r w:rsidRPr="007D17F6">
        <w:rPr>
          <w:sz w:val="28"/>
          <w:szCs w:val="28"/>
        </w:rPr>
        <w:t xml:space="preserve"> «А</w:t>
      </w:r>
      <w:r w:rsidRPr="007D17F6">
        <w:rPr>
          <w:sz w:val="28"/>
          <w:szCs w:val="28"/>
        </w:rPr>
        <w:t>н</w:t>
      </w:r>
      <w:r w:rsidRPr="007D17F6">
        <w:rPr>
          <w:sz w:val="28"/>
          <w:szCs w:val="28"/>
        </w:rPr>
        <w:t>кар-131» с анализом вариабельности сердечного ритма с функциональными пр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бами; </w:t>
      </w:r>
      <w:proofErr w:type="spellStart"/>
      <w:r w:rsidRPr="007D17F6">
        <w:rPr>
          <w:sz w:val="28"/>
          <w:szCs w:val="28"/>
        </w:rPr>
        <w:t>нейромиоанализатор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Нейромиан</w:t>
      </w:r>
      <w:proofErr w:type="spellEnd"/>
      <w:r w:rsidRPr="007D17F6">
        <w:rPr>
          <w:sz w:val="28"/>
          <w:szCs w:val="28"/>
        </w:rPr>
        <w:t>».</w:t>
      </w:r>
    </w:p>
    <w:p w:rsidR="007A7D83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5504E5">
        <w:rPr>
          <w:sz w:val="28"/>
          <w:szCs w:val="28"/>
        </w:rPr>
        <w:t>Для кабинета УЗИ</w:t>
      </w:r>
      <w:r>
        <w:rPr>
          <w:sz w:val="28"/>
          <w:szCs w:val="28"/>
        </w:rPr>
        <w:t xml:space="preserve"> в поликлинике </w:t>
      </w:r>
      <w:r w:rsidRPr="005504E5">
        <w:rPr>
          <w:sz w:val="28"/>
          <w:szCs w:val="28"/>
        </w:rPr>
        <w:t>в</w:t>
      </w:r>
      <w:r>
        <w:rPr>
          <w:sz w:val="28"/>
          <w:szCs w:val="28"/>
        </w:rPr>
        <w:t xml:space="preserve"> 2015 г. </w:t>
      </w:r>
      <w:r w:rsidRPr="007D17F6">
        <w:rPr>
          <w:sz w:val="28"/>
          <w:szCs w:val="28"/>
        </w:rPr>
        <w:t xml:space="preserve">приобретен </w:t>
      </w:r>
      <w:r w:rsidRPr="004F4997">
        <w:rPr>
          <w:sz w:val="28"/>
          <w:szCs w:val="28"/>
        </w:rPr>
        <w:t xml:space="preserve">ультразвуковой цифровой диагностический сканер </w:t>
      </w:r>
      <w:proofErr w:type="spellStart"/>
      <w:r w:rsidRPr="004F4997">
        <w:rPr>
          <w:sz w:val="28"/>
          <w:szCs w:val="28"/>
        </w:rPr>
        <w:t>Accuvix</w:t>
      </w:r>
      <w:proofErr w:type="spellEnd"/>
      <w:r w:rsidRPr="004F4997">
        <w:rPr>
          <w:sz w:val="28"/>
          <w:szCs w:val="28"/>
        </w:rPr>
        <w:t xml:space="preserve"> V-10</w:t>
      </w:r>
      <w:r>
        <w:rPr>
          <w:sz w:val="28"/>
          <w:szCs w:val="28"/>
        </w:rPr>
        <w:t>.</w:t>
      </w:r>
    </w:p>
    <w:p w:rsidR="007A7D83" w:rsidRPr="007D17F6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7D17F6">
        <w:rPr>
          <w:sz w:val="28"/>
          <w:szCs w:val="28"/>
        </w:rPr>
        <w:t>По программе модернизации здравоохранения получены: аппарат ультр</w:t>
      </w:r>
      <w:r w:rsidRPr="007D17F6">
        <w:rPr>
          <w:sz w:val="28"/>
          <w:szCs w:val="28"/>
        </w:rPr>
        <w:t>а</w:t>
      </w:r>
      <w:r w:rsidRPr="007D17F6">
        <w:rPr>
          <w:sz w:val="28"/>
          <w:szCs w:val="28"/>
        </w:rPr>
        <w:t xml:space="preserve">звуковой диагностический с принадлежностями </w:t>
      </w:r>
      <w:proofErr w:type="spellStart"/>
      <w:r w:rsidRPr="007D17F6">
        <w:rPr>
          <w:sz w:val="28"/>
          <w:szCs w:val="28"/>
        </w:rPr>
        <w:t>Mysono</w:t>
      </w:r>
      <w:proofErr w:type="spellEnd"/>
      <w:r w:rsidRPr="007D17F6">
        <w:rPr>
          <w:sz w:val="28"/>
          <w:szCs w:val="28"/>
        </w:rPr>
        <w:t xml:space="preserve"> U5, аппарат ультразвук</w:t>
      </w:r>
      <w:r w:rsidRPr="007D17F6">
        <w:rPr>
          <w:sz w:val="28"/>
          <w:szCs w:val="28"/>
        </w:rPr>
        <w:t>о</w:t>
      </w:r>
      <w:r w:rsidRPr="007D17F6">
        <w:rPr>
          <w:sz w:val="28"/>
          <w:szCs w:val="28"/>
        </w:rPr>
        <w:t xml:space="preserve">вой диагностический </w:t>
      </w:r>
      <w:proofErr w:type="spellStart"/>
      <w:r w:rsidRPr="007D17F6">
        <w:rPr>
          <w:sz w:val="28"/>
          <w:szCs w:val="28"/>
        </w:rPr>
        <w:t>Accuvix</w:t>
      </w:r>
      <w:proofErr w:type="spellEnd"/>
      <w:r w:rsidRPr="007D17F6">
        <w:rPr>
          <w:sz w:val="28"/>
          <w:szCs w:val="28"/>
        </w:rPr>
        <w:t xml:space="preserve"> V20, аппарат ультразвуковой диагностический </w:t>
      </w:r>
      <w:proofErr w:type="spellStart"/>
      <w:r w:rsidRPr="007D17F6">
        <w:rPr>
          <w:sz w:val="28"/>
          <w:szCs w:val="28"/>
        </w:rPr>
        <w:t>Accuvix</w:t>
      </w:r>
      <w:proofErr w:type="spellEnd"/>
      <w:r w:rsidRPr="007D17F6">
        <w:rPr>
          <w:sz w:val="28"/>
          <w:szCs w:val="28"/>
        </w:rPr>
        <w:t xml:space="preserve"> V20, аппарат ультразвуковой диагностический EKO-7.</w:t>
      </w:r>
    </w:p>
    <w:p w:rsidR="007A7D83" w:rsidRDefault="007A7D83" w:rsidP="00A23C44">
      <w:pPr>
        <w:widowControl w:val="0"/>
        <w:ind w:firstLine="720"/>
        <w:jc w:val="both"/>
        <w:rPr>
          <w:sz w:val="28"/>
          <w:szCs w:val="28"/>
        </w:rPr>
      </w:pPr>
      <w:r w:rsidRPr="009F4EC1">
        <w:rPr>
          <w:sz w:val="28"/>
          <w:szCs w:val="28"/>
        </w:rPr>
        <w:t>Клинико-диагностическая лаборатория</w:t>
      </w:r>
      <w:r>
        <w:rPr>
          <w:sz w:val="28"/>
          <w:szCs w:val="28"/>
        </w:rPr>
        <w:t xml:space="preserve"> расположена в новом помещении, оснащенном современным оборудованием. </w:t>
      </w:r>
      <w:r w:rsidRPr="007D17F6">
        <w:rPr>
          <w:sz w:val="28"/>
          <w:szCs w:val="28"/>
        </w:rPr>
        <w:t>В рамках национального проекта «Здоровье» лаборатория оснащена новым современным оборудованием: биох</w:t>
      </w:r>
      <w:r w:rsidRPr="007D17F6">
        <w:rPr>
          <w:sz w:val="28"/>
          <w:szCs w:val="28"/>
        </w:rPr>
        <w:t>и</w:t>
      </w:r>
      <w:r w:rsidRPr="007D17F6">
        <w:rPr>
          <w:sz w:val="28"/>
          <w:szCs w:val="28"/>
        </w:rPr>
        <w:t xml:space="preserve">мический анализатор «Сапфир-400»; анализатор гематологический «МЕК-6400К»; </w:t>
      </w:r>
      <w:proofErr w:type="spellStart"/>
      <w:r w:rsidRPr="007D17F6">
        <w:rPr>
          <w:sz w:val="28"/>
          <w:szCs w:val="28"/>
        </w:rPr>
        <w:t>коагулометр</w:t>
      </w:r>
      <w:proofErr w:type="spellEnd"/>
      <w:r w:rsidRPr="007D17F6">
        <w:rPr>
          <w:sz w:val="28"/>
          <w:szCs w:val="28"/>
        </w:rPr>
        <w:t xml:space="preserve"> «</w:t>
      </w:r>
      <w:proofErr w:type="spellStart"/>
      <w:r w:rsidRPr="007D17F6">
        <w:rPr>
          <w:sz w:val="28"/>
          <w:szCs w:val="28"/>
        </w:rPr>
        <w:t>Sysmex</w:t>
      </w:r>
      <w:proofErr w:type="spellEnd"/>
      <w:r w:rsidRPr="007D17F6">
        <w:rPr>
          <w:sz w:val="28"/>
          <w:szCs w:val="28"/>
        </w:rPr>
        <w:t xml:space="preserve"> Ca-560»; анализатор мочи «</w:t>
      </w:r>
      <w:proofErr w:type="spellStart"/>
      <w:r w:rsidRPr="007D17F6">
        <w:rPr>
          <w:sz w:val="28"/>
          <w:szCs w:val="28"/>
        </w:rPr>
        <w:t>AutionElven</w:t>
      </w:r>
      <w:proofErr w:type="spellEnd"/>
      <w:r w:rsidRPr="007D17F6">
        <w:rPr>
          <w:sz w:val="28"/>
          <w:szCs w:val="28"/>
        </w:rPr>
        <w:t xml:space="preserve"> AE-4020»; анализатор глюкозы «</w:t>
      </w:r>
      <w:proofErr w:type="spellStart"/>
      <w:r w:rsidRPr="007D17F6">
        <w:rPr>
          <w:sz w:val="28"/>
          <w:szCs w:val="28"/>
        </w:rPr>
        <w:t>Econventy</w:t>
      </w:r>
      <w:proofErr w:type="spellEnd"/>
      <w:r w:rsidRPr="007D17F6">
        <w:rPr>
          <w:sz w:val="28"/>
          <w:szCs w:val="28"/>
        </w:rPr>
        <w:t>»; КФК 03-01 «Мини-</w:t>
      </w:r>
      <w:proofErr w:type="spellStart"/>
      <w:r w:rsidRPr="007D17F6">
        <w:rPr>
          <w:sz w:val="28"/>
          <w:szCs w:val="28"/>
        </w:rPr>
        <w:t>гем</w:t>
      </w:r>
      <w:proofErr w:type="spellEnd"/>
      <w:r w:rsidRPr="007D17F6">
        <w:rPr>
          <w:sz w:val="28"/>
          <w:szCs w:val="28"/>
        </w:rPr>
        <w:t>».</w:t>
      </w:r>
    </w:p>
    <w:p w:rsidR="0041681F" w:rsidRDefault="0041681F" w:rsidP="00A23C44">
      <w:pPr>
        <w:pStyle w:val="ab"/>
        <w:widowControl w:val="0"/>
        <w:ind w:left="720" w:firstLine="0"/>
        <w:jc w:val="center"/>
        <w:rPr>
          <w:sz w:val="28"/>
          <w:szCs w:val="28"/>
        </w:rPr>
      </w:pPr>
    </w:p>
    <w:p w:rsidR="007A7D83" w:rsidRDefault="007A7D83" w:rsidP="00A23C44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D05BEB">
        <w:rPr>
          <w:b/>
          <w:i/>
          <w:sz w:val="28"/>
          <w:szCs w:val="28"/>
        </w:rPr>
        <w:t>Использование</w:t>
      </w:r>
      <w:r>
        <w:rPr>
          <w:b/>
          <w:i/>
          <w:sz w:val="28"/>
          <w:szCs w:val="28"/>
        </w:rPr>
        <w:t xml:space="preserve"> рентгенологических методов исследования</w:t>
      </w:r>
    </w:p>
    <w:p w:rsidR="007A7D83" w:rsidRPr="00D05BEB" w:rsidRDefault="007A7D83" w:rsidP="007C0683">
      <w:pPr>
        <w:pStyle w:val="ab"/>
        <w:widowControl w:val="0"/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ГБУЗ СК </w:t>
      </w:r>
      <w:r w:rsidR="007400DD">
        <w:rPr>
          <w:b/>
          <w:i/>
          <w:sz w:val="28"/>
          <w:szCs w:val="28"/>
        </w:rPr>
        <w:t>«Пятигорская ГКБ № 2»</w:t>
      </w:r>
    </w:p>
    <w:p w:rsidR="007A7D83" w:rsidRDefault="007A7D83" w:rsidP="007C0683">
      <w:pPr>
        <w:pStyle w:val="ab"/>
        <w:widowControl w:val="0"/>
        <w:ind w:left="720" w:firstLine="0"/>
        <w:rPr>
          <w:b/>
          <w:sz w:val="28"/>
          <w:szCs w:val="28"/>
        </w:rPr>
      </w:pPr>
    </w:p>
    <w:tbl>
      <w:tblPr>
        <w:tblW w:w="93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607"/>
        <w:gridCol w:w="1607"/>
        <w:gridCol w:w="1607"/>
      </w:tblGrid>
      <w:tr w:rsidR="00C72803" w:rsidRPr="00384F17" w:rsidTr="00C72803">
        <w:trPr>
          <w:trHeight w:val="670"/>
        </w:trPr>
        <w:tc>
          <w:tcPr>
            <w:tcW w:w="4575" w:type="dxa"/>
            <w:shd w:val="clear" w:color="000000" w:fill="FFFFFF"/>
            <w:vAlign w:val="center"/>
            <w:hideMark/>
          </w:tcPr>
          <w:p w:rsidR="00C72803" w:rsidRPr="00384F17" w:rsidRDefault="00C72803" w:rsidP="00C72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F17"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607" w:type="dxa"/>
            <w:shd w:val="clear" w:color="000000" w:fill="FFFFFF"/>
            <w:vAlign w:val="bottom"/>
            <w:hideMark/>
          </w:tcPr>
          <w:p w:rsidR="00C72803" w:rsidRPr="00C72803" w:rsidRDefault="00C72803" w:rsidP="00C72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80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7" w:type="dxa"/>
            <w:shd w:val="clear" w:color="000000" w:fill="FFFFFF"/>
            <w:vAlign w:val="bottom"/>
          </w:tcPr>
          <w:p w:rsidR="00C72803" w:rsidRPr="00C72803" w:rsidRDefault="00C72803" w:rsidP="00C72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803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07" w:type="dxa"/>
            <w:shd w:val="clear" w:color="000000" w:fill="FFFFFF"/>
            <w:vAlign w:val="bottom"/>
          </w:tcPr>
          <w:p w:rsidR="00C72803" w:rsidRPr="00C72803" w:rsidRDefault="00C72803" w:rsidP="00C728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803"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C72803" w:rsidRPr="00D05BEB" w:rsidTr="00C72803">
        <w:trPr>
          <w:trHeight w:val="315"/>
        </w:trPr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C72803" w:rsidRPr="00384F17" w:rsidRDefault="00C72803" w:rsidP="00C72803">
            <w:pPr>
              <w:rPr>
                <w:color w:val="000000"/>
                <w:sz w:val="24"/>
                <w:szCs w:val="24"/>
              </w:rPr>
            </w:pPr>
            <w:r w:rsidRPr="00384F17">
              <w:rPr>
                <w:color w:val="000000"/>
                <w:sz w:val="24"/>
                <w:szCs w:val="24"/>
              </w:rPr>
              <w:t>Поликлин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84F17">
              <w:rPr>
                <w:color w:val="000000"/>
                <w:sz w:val="24"/>
                <w:szCs w:val="24"/>
              </w:rPr>
              <w:t>ка (на 100 пос.)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07" w:type="dxa"/>
            <w:vAlign w:val="bottom"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07" w:type="dxa"/>
            <w:vAlign w:val="bottom"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72803" w:rsidRPr="00D05BEB" w:rsidTr="00C72803">
        <w:trPr>
          <w:trHeight w:val="315"/>
        </w:trPr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C72803" w:rsidRPr="00384F17" w:rsidRDefault="00C72803" w:rsidP="00C72803">
            <w:pPr>
              <w:rPr>
                <w:color w:val="000000"/>
                <w:sz w:val="24"/>
                <w:szCs w:val="24"/>
              </w:rPr>
            </w:pPr>
            <w:r w:rsidRPr="00384F17">
              <w:rPr>
                <w:color w:val="000000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 xml:space="preserve">евной </w:t>
            </w:r>
            <w:r w:rsidRPr="00384F17">
              <w:rPr>
                <w:color w:val="000000"/>
                <w:sz w:val="24"/>
                <w:szCs w:val="24"/>
              </w:rPr>
              <w:t xml:space="preserve">стационар (на 100 </w:t>
            </w:r>
            <w:r>
              <w:rPr>
                <w:color w:val="000000"/>
                <w:sz w:val="24"/>
                <w:szCs w:val="24"/>
              </w:rPr>
              <w:t>выбывших</w:t>
            </w:r>
            <w:r w:rsidRPr="00384F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607" w:type="dxa"/>
            <w:vAlign w:val="bottom"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07" w:type="dxa"/>
            <w:vAlign w:val="bottom"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72803" w:rsidRPr="00D05BEB" w:rsidTr="00C72803">
        <w:trPr>
          <w:trHeight w:val="315"/>
        </w:trPr>
        <w:tc>
          <w:tcPr>
            <w:tcW w:w="4575" w:type="dxa"/>
            <w:shd w:val="clear" w:color="auto" w:fill="auto"/>
            <w:noWrap/>
            <w:vAlign w:val="bottom"/>
            <w:hideMark/>
          </w:tcPr>
          <w:p w:rsidR="00C72803" w:rsidRPr="00384F17" w:rsidRDefault="00C72803" w:rsidP="00C72803">
            <w:pPr>
              <w:rPr>
                <w:color w:val="000000"/>
                <w:sz w:val="24"/>
                <w:szCs w:val="24"/>
              </w:rPr>
            </w:pPr>
            <w:r w:rsidRPr="00384F17">
              <w:rPr>
                <w:color w:val="000000"/>
                <w:sz w:val="24"/>
                <w:szCs w:val="24"/>
              </w:rPr>
              <w:t xml:space="preserve">Стационар (на 100 </w:t>
            </w:r>
            <w:r>
              <w:rPr>
                <w:color w:val="000000"/>
                <w:sz w:val="24"/>
                <w:szCs w:val="24"/>
              </w:rPr>
              <w:t>выбывших</w:t>
            </w:r>
            <w:r w:rsidRPr="00384F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607" w:type="dxa"/>
            <w:vAlign w:val="bottom"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607" w:type="dxa"/>
            <w:vAlign w:val="bottom"/>
          </w:tcPr>
          <w:p w:rsidR="00C72803" w:rsidRPr="00C72803" w:rsidRDefault="00C72803" w:rsidP="00C72803">
            <w:pPr>
              <w:jc w:val="center"/>
              <w:rPr>
                <w:color w:val="000000"/>
                <w:sz w:val="24"/>
                <w:szCs w:val="24"/>
              </w:rPr>
            </w:pPr>
            <w:r w:rsidRPr="00C72803">
              <w:rPr>
                <w:color w:val="000000"/>
                <w:sz w:val="24"/>
                <w:szCs w:val="24"/>
              </w:rPr>
              <w:t>108</w:t>
            </w:r>
          </w:p>
        </w:tc>
      </w:tr>
    </w:tbl>
    <w:p w:rsidR="007A7D83" w:rsidRDefault="007A7D83" w:rsidP="00C72803">
      <w:pPr>
        <w:pStyle w:val="ab"/>
        <w:widowControl w:val="0"/>
        <w:ind w:left="720" w:firstLine="0"/>
        <w:rPr>
          <w:b/>
          <w:sz w:val="28"/>
          <w:szCs w:val="28"/>
        </w:rPr>
      </w:pPr>
    </w:p>
    <w:p w:rsidR="00C72803" w:rsidRDefault="00C72803" w:rsidP="00C72803">
      <w:pPr>
        <w:pStyle w:val="ab"/>
        <w:widowControl w:val="0"/>
        <w:ind w:left="720" w:firstLine="0"/>
        <w:rPr>
          <w:b/>
          <w:sz w:val="28"/>
          <w:szCs w:val="28"/>
        </w:rPr>
      </w:pPr>
    </w:p>
    <w:p w:rsidR="007A7D83" w:rsidRDefault="007A7D83" w:rsidP="00C72803">
      <w:pPr>
        <w:ind w:firstLine="720"/>
        <w:jc w:val="both"/>
        <w:rPr>
          <w:sz w:val="28"/>
          <w:szCs w:val="28"/>
        </w:rPr>
      </w:pPr>
      <w:r w:rsidRPr="00384F17">
        <w:rPr>
          <w:sz w:val="28"/>
          <w:szCs w:val="28"/>
        </w:rPr>
        <w:t>От</w:t>
      </w:r>
      <w:r>
        <w:rPr>
          <w:sz w:val="28"/>
          <w:szCs w:val="28"/>
        </w:rPr>
        <w:t xml:space="preserve">мечается </w:t>
      </w:r>
      <w:r w:rsidR="00C72803">
        <w:rPr>
          <w:sz w:val="28"/>
          <w:szCs w:val="28"/>
        </w:rPr>
        <w:t xml:space="preserve"> некоторое уменьшение</w:t>
      </w:r>
      <w:r>
        <w:rPr>
          <w:sz w:val="28"/>
          <w:szCs w:val="28"/>
        </w:rPr>
        <w:t xml:space="preserve"> частоты использования рентгенолог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методов исследования в амбулаторных условиях. </w:t>
      </w:r>
      <w:r w:rsidR="00C72803">
        <w:rPr>
          <w:sz w:val="28"/>
          <w:szCs w:val="28"/>
        </w:rPr>
        <w:t xml:space="preserve">Низкие </w:t>
      </w:r>
      <w:proofErr w:type="spellStart"/>
      <w:r w:rsidR="00C72803">
        <w:rPr>
          <w:sz w:val="28"/>
          <w:szCs w:val="28"/>
        </w:rPr>
        <w:t>знначения</w:t>
      </w:r>
      <w:proofErr w:type="spellEnd"/>
      <w:r w:rsidR="00C72803">
        <w:rPr>
          <w:sz w:val="28"/>
          <w:szCs w:val="28"/>
        </w:rPr>
        <w:t xml:space="preserve"> </w:t>
      </w:r>
      <w:r>
        <w:rPr>
          <w:sz w:val="28"/>
          <w:szCs w:val="28"/>
        </w:rPr>
        <w:t>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</w:t>
      </w:r>
      <w:r w:rsidR="00C72803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частоты использования рентгенологических методов лечения в дневном </w:t>
      </w:r>
      <w:r w:rsidR="00315248">
        <w:rPr>
          <w:sz w:val="28"/>
          <w:szCs w:val="28"/>
        </w:rPr>
        <w:t xml:space="preserve">стационаре </w:t>
      </w:r>
      <w:r>
        <w:rPr>
          <w:sz w:val="28"/>
          <w:szCs w:val="28"/>
        </w:rPr>
        <w:t>объясня</w:t>
      </w:r>
      <w:r w:rsidR="00C72803">
        <w:rPr>
          <w:sz w:val="28"/>
          <w:szCs w:val="28"/>
        </w:rPr>
        <w:t>ю</w:t>
      </w:r>
      <w:r>
        <w:rPr>
          <w:sz w:val="28"/>
          <w:szCs w:val="28"/>
        </w:rPr>
        <w:t>тся увеличением числа пациентов и обследованием их в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булаторных условиях при плановой госпитализации.</w:t>
      </w:r>
    </w:p>
    <w:p w:rsidR="007A7D83" w:rsidRPr="00384F17" w:rsidRDefault="007A7D83" w:rsidP="007C0683">
      <w:pPr>
        <w:ind w:firstLine="720"/>
        <w:jc w:val="both"/>
        <w:rPr>
          <w:sz w:val="28"/>
          <w:szCs w:val="28"/>
        </w:rPr>
      </w:pPr>
    </w:p>
    <w:p w:rsidR="007A7D83" w:rsidRDefault="007A7D83" w:rsidP="007C0683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Использование компьютерной томографии</w:t>
      </w:r>
    </w:p>
    <w:p w:rsidR="007A7D83" w:rsidRDefault="007A7D83" w:rsidP="007C0683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BE2896">
        <w:rPr>
          <w:b/>
          <w:i/>
          <w:sz w:val="28"/>
          <w:szCs w:val="28"/>
        </w:rPr>
        <w:t xml:space="preserve">в ГБУЗ СК </w:t>
      </w:r>
      <w:r w:rsidR="007400DD">
        <w:rPr>
          <w:b/>
          <w:i/>
          <w:sz w:val="28"/>
          <w:szCs w:val="28"/>
        </w:rPr>
        <w:t>«Пятигорская ГКБ № 2»</w:t>
      </w:r>
    </w:p>
    <w:p w:rsidR="00C72803" w:rsidRDefault="00C72803" w:rsidP="007C0683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</w:p>
    <w:tbl>
      <w:tblPr>
        <w:tblW w:w="979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40"/>
        <w:gridCol w:w="1850"/>
        <w:gridCol w:w="1851"/>
        <w:gridCol w:w="1851"/>
      </w:tblGrid>
      <w:tr w:rsidR="007C0683" w:rsidRPr="008C63E8" w:rsidTr="00D91172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8C63E8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0683" w:rsidRPr="007C0683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C0683" w:rsidRPr="008C63E8" w:rsidTr="00D91172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8C63E8" w:rsidRDefault="007C0683" w:rsidP="007C0683">
            <w:pPr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8C63E8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8C63E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1412</w:t>
            </w:r>
          </w:p>
        </w:tc>
      </w:tr>
      <w:tr w:rsidR="007C0683" w:rsidRPr="008C63E8" w:rsidTr="00D91172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8C63E8" w:rsidRDefault="007C0683" w:rsidP="007C0683">
            <w:pPr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 w:rsidRPr="008C63E8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8C63E8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1097</w:t>
            </w:r>
          </w:p>
        </w:tc>
      </w:tr>
      <w:tr w:rsidR="007C0683" w:rsidRPr="008C63E8" w:rsidTr="0054695D">
        <w:trPr>
          <w:trHeight w:val="4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83" w:rsidRPr="008C63E8" w:rsidRDefault="007C0683" w:rsidP="007C068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83" w:rsidRPr="008C63E8" w:rsidRDefault="007C0683" w:rsidP="007C06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683" w:rsidRPr="008C63E8" w:rsidRDefault="007C0683" w:rsidP="007C068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683" w:rsidRPr="008C63E8" w:rsidRDefault="007C0683" w:rsidP="007C068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C0683" w:rsidRPr="008C63E8" w:rsidTr="00D91172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8C63E8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E8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0683" w:rsidRPr="007C0683" w:rsidRDefault="007C0683" w:rsidP="007C06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C0683" w:rsidRPr="008C63E8" w:rsidTr="00D91172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8C63E8" w:rsidRDefault="007C0683" w:rsidP="007C0683">
            <w:pPr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>Поликлиника (на 1000 пос.)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9</w:t>
            </w:r>
          </w:p>
        </w:tc>
      </w:tr>
      <w:tr w:rsidR="007C0683" w:rsidRPr="008C63E8" w:rsidTr="00D91172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8C63E8" w:rsidRDefault="007C0683" w:rsidP="007C0683">
            <w:pPr>
              <w:rPr>
                <w:color w:val="000000"/>
                <w:sz w:val="24"/>
                <w:szCs w:val="24"/>
              </w:rPr>
            </w:pPr>
            <w:r w:rsidRPr="008C63E8">
              <w:rPr>
                <w:color w:val="000000"/>
                <w:sz w:val="24"/>
                <w:szCs w:val="24"/>
              </w:rPr>
              <w:t xml:space="preserve">Стационар (на 100 </w:t>
            </w:r>
            <w:r>
              <w:rPr>
                <w:color w:val="000000"/>
                <w:sz w:val="24"/>
                <w:szCs w:val="24"/>
              </w:rPr>
              <w:t>выбывших</w:t>
            </w:r>
            <w:r w:rsidRPr="008C63E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C0683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10,3</w:t>
            </w:r>
          </w:p>
        </w:tc>
      </w:tr>
    </w:tbl>
    <w:p w:rsidR="007A7D83" w:rsidRDefault="007A7D83" w:rsidP="007C0683">
      <w:pPr>
        <w:pStyle w:val="ab"/>
        <w:widowControl w:val="0"/>
        <w:ind w:left="720" w:firstLine="0"/>
        <w:rPr>
          <w:b/>
          <w:i/>
          <w:sz w:val="28"/>
          <w:szCs w:val="28"/>
        </w:rPr>
      </w:pPr>
    </w:p>
    <w:p w:rsidR="007A7D83" w:rsidRDefault="00315248" w:rsidP="007C0683">
      <w:pPr>
        <w:pStyle w:val="ab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7A7D83">
        <w:rPr>
          <w:sz w:val="28"/>
          <w:szCs w:val="28"/>
        </w:rPr>
        <w:t xml:space="preserve"> частоты использования компьютерной томографии в условиях пол</w:t>
      </w:r>
      <w:r w:rsidR="007A7D83">
        <w:rPr>
          <w:sz w:val="28"/>
          <w:szCs w:val="28"/>
        </w:rPr>
        <w:t>и</w:t>
      </w:r>
      <w:r w:rsidR="007A7D83">
        <w:rPr>
          <w:sz w:val="28"/>
          <w:szCs w:val="28"/>
        </w:rPr>
        <w:t>клиники и стационара</w:t>
      </w:r>
      <w:r>
        <w:rPr>
          <w:sz w:val="28"/>
          <w:szCs w:val="28"/>
        </w:rPr>
        <w:t xml:space="preserve"> объясняется простоем компьютерного томографа в связи с его поломкой и ремонтом</w:t>
      </w:r>
      <w:r w:rsidR="007C0683">
        <w:rPr>
          <w:sz w:val="28"/>
          <w:szCs w:val="28"/>
        </w:rPr>
        <w:t xml:space="preserve"> в 2017 г.</w:t>
      </w:r>
    </w:p>
    <w:p w:rsidR="007C0683" w:rsidRDefault="007C0683" w:rsidP="007C0683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</w:p>
    <w:p w:rsidR="007A7D83" w:rsidRDefault="007A7D83" w:rsidP="00740C4F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D05BEB">
        <w:rPr>
          <w:b/>
          <w:i/>
          <w:sz w:val="28"/>
          <w:szCs w:val="28"/>
        </w:rPr>
        <w:t>Использование</w:t>
      </w:r>
      <w:r>
        <w:rPr>
          <w:b/>
          <w:i/>
          <w:sz w:val="28"/>
          <w:szCs w:val="28"/>
        </w:rPr>
        <w:t xml:space="preserve"> ультразвуковых методов исследования</w:t>
      </w:r>
    </w:p>
    <w:p w:rsidR="007A7D83" w:rsidRPr="00D05BEB" w:rsidRDefault="007A7D83" w:rsidP="00740C4F">
      <w:pPr>
        <w:pStyle w:val="ab"/>
        <w:widowControl w:val="0"/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ГБУЗ СК </w:t>
      </w:r>
      <w:r w:rsidR="007400DD">
        <w:rPr>
          <w:b/>
          <w:i/>
          <w:sz w:val="28"/>
          <w:szCs w:val="28"/>
        </w:rPr>
        <w:t>«Пятигорская ГКБ № 2»</w:t>
      </w:r>
    </w:p>
    <w:p w:rsidR="007A7D83" w:rsidRDefault="007A7D83" w:rsidP="00740C4F">
      <w:pPr>
        <w:ind w:firstLine="720"/>
        <w:jc w:val="both"/>
        <w:rPr>
          <w:sz w:val="28"/>
          <w:szCs w:val="28"/>
        </w:rPr>
      </w:pP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240"/>
        <w:gridCol w:w="1850"/>
        <w:gridCol w:w="1850"/>
        <w:gridCol w:w="1851"/>
      </w:tblGrid>
      <w:tr w:rsidR="007C0683" w:rsidRPr="00760BDD" w:rsidTr="007C0683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60BDD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BDD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0683" w:rsidRPr="007C0683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C0683" w:rsidRPr="00760BDD" w:rsidTr="007C0683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60BDD" w:rsidRDefault="007C0683" w:rsidP="00740C4F">
            <w:pPr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760BDD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760B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12569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17102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18584</w:t>
            </w:r>
          </w:p>
        </w:tc>
      </w:tr>
      <w:tr w:rsidR="007C0683" w:rsidRPr="00760BDD" w:rsidTr="007C0683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60BDD" w:rsidRDefault="007C0683" w:rsidP="00740C4F">
            <w:pPr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 w:rsidRPr="00760BDD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760B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7C0683" w:rsidRPr="00760BDD" w:rsidTr="007C0683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60BDD" w:rsidRDefault="007C0683" w:rsidP="00740C4F">
            <w:pPr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Стационар  (</w:t>
            </w:r>
            <w:proofErr w:type="spellStart"/>
            <w:r w:rsidRPr="00760BDD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760BD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16747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15502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14731</w:t>
            </w:r>
          </w:p>
        </w:tc>
      </w:tr>
      <w:tr w:rsidR="007C0683" w:rsidRPr="00760BDD" w:rsidTr="007C0683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60BDD" w:rsidRDefault="007C0683" w:rsidP="00740C4F">
            <w:pPr>
              <w:rPr>
                <w:color w:val="000000"/>
                <w:sz w:val="24"/>
                <w:szCs w:val="24"/>
              </w:rPr>
            </w:pPr>
            <w:r w:rsidRPr="00760B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29329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32669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33443</w:t>
            </w:r>
          </w:p>
        </w:tc>
      </w:tr>
    </w:tbl>
    <w:p w:rsidR="007A7D83" w:rsidRDefault="007A7D83" w:rsidP="00740C4F">
      <w:pPr>
        <w:ind w:firstLine="720"/>
        <w:jc w:val="both"/>
        <w:rPr>
          <w:sz w:val="28"/>
          <w:szCs w:val="28"/>
        </w:rPr>
      </w:pPr>
    </w:p>
    <w:tbl>
      <w:tblPr>
        <w:tblW w:w="993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91"/>
        <w:gridCol w:w="1481"/>
        <w:gridCol w:w="1481"/>
        <w:gridCol w:w="1481"/>
      </w:tblGrid>
      <w:tr w:rsidR="007C0683" w:rsidRPr="00426CCC" w:rsidTr="00D91172">
        <w:trPr>
          <w:trHeight w:val="330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683" w:rsidRPr="00426CCC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CCC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C0683" w:rsidRPr="007C0683" w:rsidRDefault="007C0683" w:rsidP="00740C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68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C0683" w:rsidRPr="00426CCC" w:rsidTr="00D91172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683" w:rsidRPr="00426CCC" w:rsidRDefault="007C0683" w:rsidP="00740C4F">
            <w:pPr>
              <w:jc w:val="both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7C0683" w:rsidRPr="00426CCC" w:rsidTr="00D91172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683" w:rsidRPr="00426CCC" w:rsidRDefault="007C0683" w:rsidP="00740C4F">
            <w:pPr>
              <w:jc w:val="both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Дневной стационар (на 100 пролеченных)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17</w:t>
            </w:r>
          </w:p>
        </w:tc>
      </w:tr>
      <w:tr w:rsidR="007C0683" w:rsidRPr="00426CCC" w:rsidTr="00D91172">
        <w:trPr>
          <w:trHeight w:val="330"/>
        </w:trPr>
        <w:tc>
          <w:tcPr>
            <w:tcW w:w="5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683" w:rsidRPr="00426CCC" w:rsidRDefault="007C0683" w:rsidP="00740C4F">
            <w:pPr>
              <w:jc w:val="both"/>
              <w:rPr>
                <w:color w:val="000000"/>
                <w:sz w:val="24"/>
                <w:szCs w:val="24"/>
              </w:rPr>
            </w:pPr>
            <w:r w:rsidRPr="00426CCC">
              <w:rPr>
                <w:color w:val="000000"/>
                <w:sz w:val="24"/>
                <w:szCs w:val="24"/>
              </w:rPr>
              <w:t>Стационар (на 100 пролеченных)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683" w:rsidRPr="007C0683" w:rsidRDefault="007C0683" w:rsidP="00740C4F">
            <w:pPr>
              <w:jc w:val="center"/>
              <w:rPr>
                <w:color w:val="000000"/>
                <w:sz w:val="24"/>
                <w:szCs w:val="24"/>
              </w:rPr>
            </w:pPr>
            <w:r w:rsidRPr="007C0683">
              <w:rPr>
                <w:color w:val="000000"/>
                <w:sz w:val="24"/>
                <w:szCs w:val="24"/>
              </w:rPr>
              <w:t>138,5</w:t>
            </w:r>
          </w:p>
        </w:tc>
      </w:tr>
    </w:tbl>
    <w:p w:rsidR="007A7D83" w:rsidRPr="005C645B" w:rsidRDefault="007A7D83" w:rsidP="00740C4F">
      <w:pPr>
        <w:ind w:firstLine="720"/>
        <w:jc w:val="both"/>
        <w:rPr>
          <w:sz w:val="28"/>
          <w:szCs w:val="28"/>
        </w:rPr>
      </w:pPr>
    </w:p>
    <w:p w:rsidR="007A7D83" w:rsidRPr="005400D8" w:rsidRDefault="007A7D83" w:rsidP="00740C4F">
      <w:pPr>
        <w:ind w:firstLine="720"/>
        <w:jc w:val="both"/>
        <w:rPr>
          <w:sz w:val="28"/>
          <w:szCs w:val="28"/>
        </w:rPr>
      </w:pPr>
      <w:r w:rsidRPr="005C645B">
        <w:rPr>
          <w:sz w:val="28"/>
          <w:szCs w:val="28"/>
        </w:rPr>
        <w:t>При</w:t>
      </w:r>
      <w:r>
        <w:rPr>
          <w:sz w:val="28"/>
          <w:szCs w:val="28"/>
        </w:rPr>
        <w:t xml:space="preserve"> общем значительном увеличении числа ультразвуковых исследований в 201</w:t>
      </w:r>
      <w:r w:rsidR="007C0683">
        <w:rPr>
          <w:sz w:val="28"/>
          <w:szCs w:val="28"/>
        </w:rPr>
        <w:t>7</w:t>
      </w:r>
      <w:r w:rsidR="0054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(на </w:t>
      </w:r>
      <w:r w:rsidR="007C0683">
        <w:rPr>
          <w:sz w:val="28"/>
          <w:szCs w:val="28"/>
        </w:rPr>
        <w:t xml:space="preserve">47,9 </w:t>
      </w:r>
      <w:r w:rsidR="005400D8">
        <w:rPr>
          <w:sz w:val="28"/>
          <w:szCs w:val="28"/>
        </w:rPr>
        <w:t xml:space="preserve"> </w:t>
      </w:r>
      <w:r>
        <w:rPr>
          <w:sz w:val="28"/>
          <w:szCs w:val="28"/>
        </w:rPr>
        <w:t>% от 201</w:t>
      </w:r>
      <w:r w:rsidR="005400D8">
        <w:rPr>
          <w:sz w:val="28"/>
          <w:szCs w:val="28"/>
        </w:rPr>
        <w:t>5</w:t>
      </w:r>
      <w:r>
        <w:rPr>
          <w:sz w:val="28"/>
          <w:szCs w:val="28"/>
        </w:rPr>
        <w:t xml:space="preserve"> г.) отмечается значительное увеличение числа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дований </w:t>
      </w:r>
      <w:r w:rsidR="005400D8">
        <w:rPr>
          <w:sz w:val="28"/>
          <w:szCs w:val="28"/>
        </w:rPr>
        <w:t xml:space="preserve">на догоспитальном этапе. Увеличение числа обследований </w:t>
      </w:r>
      <w:r w:rsidR="00740C4F">
        <w:rPr>
          <w:sz w:val="28"/>
          <w:szCs w:val="28"/>
        </w:rPr>
        <w:t>и частоты и</w:t>
      </w:r>
      <w:r w:rsidR="00740C4F">
        <w:rPr>
          <w:sz w:val="28"/>
          <w:szCs w:val="28"/>
        </w:rPr>
        <w:t>с</w:t>
      </w:r>
      <w:r w:rsidR="00740C4F">
        <w:rPr>
          <w:sz w:val="28"/>
          <w:szCs w:val="28"/>
        </w:rPr>
        <w:t>пользования ультразвуковых исследований на амбулаторном этапе и в дневном стационаре поликлиники</w:t>
      </w:r>
      <w:r w:rsidR="005400D8">
        <w:rPr>
          <w:sz w:val="28"/>
          <w:szCs w:val="28"/>
        </w:rPr>
        <w:t xml:space="preserve"> связано с приобретением еще одного УЗ сканера и о</w:t>
      </w:r>
      <w:r w:rsidR="005400D8">
        <w:rPr>
          <w:sz w:val="28"/>
          <w:szCs w:val="28"/>
        </w:rPr>
        <w:t>т</w:t>
      </w:r>
      <w:r w:rsidR="005400D8">
        <w:rPr>
          <w:sz w:val="28"/>
          <w:szCs w:val="28"/>
        </w:rPr>
        <w:t>крытием в непосредственно в поликлинике кабинета УЗИ</w:t>
      </w:r>
      <w:r w:rsidR="007C0683">
        <w:rPr>
          <w:sz w:val="28"/>
          <w:szCs w:val="28"/>
        </w:rPr>
        <w:t xml:space="preserve">. </w:t>
      </w:r>
    </w:p>
    <w:p w:rsidR="007A7D83" w:rsidRDefault="007A7D83" w:rsidP="000872D1">
      <w:pPr>
        <w:ind w:firstLine="720"/>
        <w:jc w:val="both"/>
        <w:rPr>
          <w:sz w:val="28"/>
          <w:szCs w:val="28"/>
        </w:rPr>
      </w:pPr>
    </w:p>
    <w:p w:rsidR="007A7D83" w:rsidRDefault="007A7D83" w:rsidP="00AE6C1C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D05BEB">
        <w:rPr>
          <w:b/>
          <w:i/>
          <w:sz w:val="28"/>
          <w:szCs w:val="28"/>
        </w:rPr>
        <w:t>Использование</w:t>
      </w:r>
      <w:r>
        <w:rPr>
          <w:b/>
          <w:i/>
          <w:sz w:val="28"/>
          <w:szCs w:val="28"/>
        </w:rPr>
        <w:t xml:space="preserve"> методов функциональной диагностики</w:t>
      </w:r>
    </w:p>
    <w:p w:rsidR="007A7D83" w:rsidRDefault="007A7D83" w:rsidP="00AE6C1C">
      <w:pPr>
        <w:pStyle w:val="ab"/>
        <w:widowControl w:val="0"/>
        <w:ind w:left="72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ГБУЗ СК</w:t>
      </w:r>
      <w:r w:rsidR="007400DD">
        <w:rPr>
          <w:b/>
          <w:i/>
          <w:sz w:val="28"/>
          <w:szCs w:val="28"/>
        </w:rPr>
        <w:t xml:space="preserve"> «Пятигорская ГКБ № 2»</w:t>
      </w:r>
    </w:p>
    <w:p w:rsidR="007A7D83" w:rsidRDefault="007A7D83" w:rsidP="00AE6C1C">
      <w:pPr>
        <w:pStyle w:val="ab"/>
        <w:widowControl w:val="0"/>
        <w:ind w:left="720" w:firstLine="0"/>
        <w:rPr>
          <w:b/>
          <w:i/>
          <w:sz w:val="28"/>
          <w:szCs w:val="28"/>
        </w:rPr>
      </w:pPr>
    </w:p>
    <w:tbl>
      <w:tblPr>
        <w:tblW w:w="9934" w:type="dxa"/>
        <w:tblInd w:w="98" w:type="dxa"/>
        <w:tblLook w:val="04A0" w:firstRow="1" w:lastRow="0" w:firstColumn="1" w:lastColumn="0" w:noHBand="0" w:noVBand="1"/>
      </w:tblPr>
      <w:tblGrid>
        <w:gridCol w:w="4240"/>
        <w:gridCol w:w="1898"/>
        <w:gridCol w:w="1898"/>
        <w:gridCol w:w="1898"/>
      </w:tblGrid>
      <w:tr w:rsidR="00AE6C1C" w:rsidRPr="00990C10" w:rsidTr="00AE6C1C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C1C" w:rsidRPr="00990C10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C1C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C1C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C1C" w:rsidRPr="00AE6C1C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C1C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990C10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90C1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6826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10555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14712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 w:rsidRPr="00990C10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90C1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 w:rsidRPr="00990C10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90C10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30906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28355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27791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37774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39185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42580</w:t>
            </w:r>
          </w:p>
        </w:tc>
      </w:tr>
      <w:tr w:rsidR="007400DD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0DD" w:rsidRPr="00990C10" w:rsidRDefault="007400DD" w:rsidP="00AE6C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0DD" w:rsidRPr="00990C10" w:rsidRDefault="007400DD" w:rsidP="00AE6C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DD" w:rsidRPr="00990C10" w:rsidRDefault="007400DD" w:rsidP="00AE6C1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DD" w:rsidRPr="00990C10" w:rsidRDefault="007400DD" w:rsidP="00AE6C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6C1C" w:rsidRPr="00990C10" w:rsidRDefault="00AE6C1C" w:rsidP="00AE6C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0C10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C1C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C1C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C1C" w:rsidRPr="00AE6C1C" w:rsidRDefault="00AE6C1C" w:rsidP="00AE6C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C1C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Дневной стационар (на 100 выписа</w:t>
            </w:r>
            <w:r w:rsidRPr="00990C10">
              <w:rPr>
                <w:color w:val="000000"/>
                <w:sz w:val="24"/>
                <w:szCs w:val="24"/>
              </w:rPr>
              <w:t>н</w:t>
            </w:r>
            <w:r w:rsidRPr="00990C10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AE6C1C" w:rsidRPr="00990C10" w:rsidTr="00AE6C1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C1C" w:rsidRPr="00990C10" w:rsidRDefault="00AE6C1C" w:rsidP="00AE6C1C">
            <w:pPr>
              <w:rPr>
                <w:color w:val="000000"/>
                <w:sz w:val="24"/>
                <w:szCs w:val="24"/>
              </w:rPr>
            </w:pPr>
            <w:r w:rsidRPr="00990C10">
              <w:rPr>
                <w:color w:val="000000"/>
                <w:sz w:val="24"/>
                <w:szCs w:val="24"/>
              </w:rPr>
              <w:t>Стационар (на 100 выписанных)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6C1C" w:rsidRPr="00AE6C1C" w:rsidRDefault="00AE6C1C" w:rsidP="00AE6C1C">
            <w:pPr>
              <w:jc w:val="center"/>
              <w:rPr>
                <w:color w:val="000000"/>
                <w:sz w:val="24"/>
                <w:szCs w:val="24"/>
              </w:rPr>
            </w:pPr>
            <w:r w:rsidRPr="00AE6C1C">
              <w:rPr>
                <w:color w:val="000000"/>
                <w:sz w:val="24"/>
                <w:szCs w:val="24"/>
              </w:rPr>
              <w:t>261,2</w:t>
            </w:r>
          </w:p>
        </w:tc>
      </w:tr>
    </w:tbl>
    <w:p w:rsidR="00AE6C1C" w:rsidRDefault="00AE6C1C" w:rsidP="00AE6C1C">
      <w:pPr>
        <w:jc w:val="both"/>
        <w:rPr>
          <w:sz w:val="28"/>
          <w:szCs w:val="28"/>
        </w:rPr>
      </w:pPr>
    </w:p>
    <w:p w:rsidR="007A7D83" w:rsidRDefault="007A7D83" w:rsidP="00AE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общем увеличении числа исследований </w:t>
      </w:r>
      <w:r w:rsidR="002E0C8A">
        <w:rPr>
          <w:sz w:val="28"/>
          <w:szCs w:val="28"/>
        </w:rPr>
        <w:t xml:space="preserve">( на 12,7 % от 2015 г.) </w:t>
      </w:r>
      <w:r>
        <w:rPr>
          <w:sz w:val="28"/>
          <w:szCs w:val="28"/>
        </w:rPr>
        <w:t xml:space="preserve">отмечается увеличение частоты применения методов функциональной диагностики в </w:t>
      </w:r>
      <w:r w:rsidR="00AF73D5">
        <w:rPr>
          <w:sz w:val="28"/>
          <w:szCs w:val="28"/>
        </w:rPr>
        <w:t>амбул</w:t>
      </w:r>
      <w:r w:rsidR="00AF73D5">
        <w:rPr>
          <w:sz w:val="28"/>
          <w:szCs w:val="28"/>
        </w:rPr>
        <w:t>а</w:t>
      </w:r>
      <w:r w:rsidR="00AF73D5">
        <w:rPr>
          <w:sz w:val="28"/>
          <w:szCs w:val="28"/>
        </w:rPr>
        <w:t>торных условиях</w:t>
      </w:r>
      <w:r>
        <w:rPr>
          <w:sz w:val="28"/>
          <w:szCs w:val="28"/>
        </w:rPr>
        <w:t xml:space="preserve"> и</w:t>
      </w:r>
      <w:r w:rsidR="00AF73D5">
        <w:rPr>
          <w:sz w:val="28"/>
          <w:szCs w:val="28"/>
        </w:rPr>
        <w:t xml:space="preserve"> в дневном стационаре при </w:t>
      </w:r>
      <w:r w:rsidR="002E0C8A">
        <w:rPr>
          <w:sz w:val="28"/>
          <w:szCs w:val="28"/>
        </w:rPr>
        <w:t>постоянном</w:t>
      </w:r>
      <w:r w:rsidR="00AF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73D5"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данного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казателя в </w:t>
      </w:r>
      <w:r w:rsidR="00AF73D5">
        <w:rPr>
          <w:sz w:val="28"/>
          <w:szCs w:val="28"/>
        </w:rPr>
        <w:t>круглосуточном</w:t>
      </w:r>
      <w:r>
        <w:rPr>
          <w:sz w:val="28"/>
          <w:szCs w:val="28"/>
        </w:rPr>
        <w:t xml:space="preserve"> стационаре</w:t>
      </w:r>
      <w:r w:rsidR="00AF73D5">
        <w:rPr>
          <w:sz w:val="28"/>
          <w:szCs w:val="28"/>
        </w:rPr>
        <w:t xml:space="preserve"> по сравнению с 2015 г.</w:t>
      </w:r>
    </w:p>
    <w:p w:rsidR="007A7D83" w:rsidRDefault="007A7D83" w:rsidP="00AE6C1C">
      <w:pPr>
        <w:jc w:val="both"/>
        <w:rPr>
          <w:sz w:val="28"/>
          <w:szCs w:val="28"/>
        </w:rPr>
      </w:pPr>
    </w:p>
    <w:p w:rsidR="007A7D83" w:rsidRPr="00A85ABA" w:rsidRDefault="007A7D83" w:rsidP="00AE6C1C">
      <w:pPr>
        <w:jc w:val="center"/>
        <w:rPr>
          <w:b/>
          <w:i/>
          <w:sz w:val="28"/>
          <w:szCs w:val="28"/>
        </w:rPr>
      </w:pPr>
      <w:r w:rsidRPr="00A85ABA">
        <w:rPr>
          <w:b/>
          <w:i/>
          <w:sz w:val="28"/>
          <w:szCs w:val="28"/>
        </w:rPr>
        <w:t>Методы функциональной диагностики</w:t>
      </w:r>
    </w:p>
    <w:p w:rsidR="0041681F" w:rsidRDefault="0041681F" w:rsidP="00AE6C1C">
      <w:pPr>
        <w:jc w:val="center"/>
        <w:rPr>
          <w:i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4"/>
        <w:gridCol w:w="1435"/>
        <w:gridCol w:w="1418"/>
        <w:gridCol w:w="1417"/>
      </w:tblGrid>
      <w:tr w:rsidR="00D91172" w:rsidRPr="00A85ABA" w:rsidTr="00D91172">
        <w:trPr>
          <w:trHeight w:val="330"/>
        </w:trPr>
        <w:tc>
          <w:tcPr>
            <w:tcW w:w="5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A85ABA" w:rsidRDefault="00D91172" w:rsidP="00D91172">
            <w:pPr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Методы исследования систем</w:t>
            </w:r>
          </w:p>
        </w:tc>
        <w:tc>
          <w:tcPr>
            <w:tcW w:w="4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172" w:rsidRPr="00A85ABA" w:rsidRDefault="00D91172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85ABA">
              <w:rPr>
                <w:bCs/>
                <w:color w:val="000000"/>
                <w:sz w:val="24"/>
                <w:szCs w:val="24"/>
              </w:rPr>
              <w:t>Абс</w:t>
            </w:r>
            <w:proofErr w:type="spellEnd"/>
            <w:r w:rsidRPr="00A85ABA">
              <w:rPr>
                <w:bCs/>
                <w:color w:val="000000"/>
                <w:sz w:val="24"/>
                <w:szCs w:val="24"/>
              </w:rPr>
              <w:t>. Данные</w:t>
            </w:r>
          </w:p>
        </w:tc>
      </w:tr>
      <w:tr w:rsidR="00D91172" w:rsidRPr="00A85ABA" w:rsidTr="00D91172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A85ABA" w:rsidRDefault="00D91172" w:rsidP="00D91172">
            <w:pPr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A85ABA" w:rsidRDefault="00D91172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A85ABA" w:rsidRDefault="00D91172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A85ABA" w:rsidRDefault="00D91172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91172" w:rsidRPr="00D91172" w:rsidTr="00D91172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24333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29902</w:t>
            </w:r>
          </w:p>
        </w:tc>
      </w:tr>
      <w:tr w:rsidR="00D91172" w:rsidRPr="00D91172" w:rsidTr="00D91172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Стресс –ЭКГ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63</w:t>
            </w:r>
          </w:p>
        </w:tc>
      </w:tr>
      <w:tr w:rsidR="00D91172" w:rsidRPr="00D91172" w:rsidTr="00D91172">
        <w:trPr>
          <w:trHeight w:val="41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172"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D911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172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D91172">
              <w:rPr>
                <w:color w:val="000000"/>
                <w:sz w:val="24"/>
                <w:szCs w:val="24"/>
              </w:rPr>
              <w:t xml:space="preserve"> (ХМ) ЭКГ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2123</w:t>
            </w:r>
          </w:p>
        </w:tc>
      </w:tr>
      <w:tr w:rsidR="00D91172" w:rsidRPr="00D91172" w:rsidTr="00420B26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СМ АД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1155</w:t>
            </w:r>
          </w:p>
        </w:tc>
      </w:tr>
      <w:tr w:rsidR="00D91172" w:rsidRPr="00D91172" w:rsidTr="00420B26">
        <w:trPr>
          <w:trHeight w:val="64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Исследование периферического кровообращения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D91172" w:rsidRPr="00D91172" w:rsidTr="00420B26">
        <w:trPr>
          <w:trHeight w:val="330"/>
        </w:trPr>
        <w:tc>
          <w:tcPr>
            <w:tcW w:w="5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ЭЭГ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2449</w:t>
            </w:r>
          </w:p>
        </w:tc>
      </w:tr>
      <w:tr w:rsidR="00D91172" w:rsidRPr="00D91172" w:rsidTr="00D91172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172">
              <w:rPr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2009</w:t>
            </w:r>
          </w:p>
        </w:tc>
      </w:tr>
      <w:tr w:rsidR="00D91172" w:rsidRPr="00D91172" w:rsidTr="00D91172">
        <w:trPr>
          <w:trHeight w:val="330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1172">
              <w:rPr>
                <w:color w:val="000000"/>
                <w:sz w:val="24"/>
                <w:szCs w:val="24"/>
              </w:rPr>
              <w:t>Спирографические</w:t>
            </w:r>
            <w:proofErr w:type="spellEnd"/>
            <w:r w:rsidRPr="00D91172">
              <w:rPr>
                <w:color w:val="000000"/>
                <w:sz w:val="24"/>
                <w:szCs w:val="24"/>
              </w:rPr>
              <w:t xml:space="preserve"> пробы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172" w:rsidRPr="00D91172" w:rsidRDefault="00D91172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D91172">
              <w:rPr>
                <w:color w:val="000000"/>
                <w:sz w:val="24"/>
                <w:szCs w:val="24"/>
              </w:rPr>
              <w:t>1984</w:t>
            </w:r>
          </w:p>
        </w:tc>
      </w:tr>
    </w:tbl>
    <w:p w:rsidR="00D91172" w:rsidRPr="00D91172" w:rsidRDefault="00D91172" w:rsidP="00AE6C1C">
      <w:pPr>
        <w:jc w:val="center"/>
        <w:rPr>
          <w:sz w:val="28"/>
          <w:szCs w:val="28"/>
        </w:rPr>
      </w:pPr>
    </w:p>
    <w:p w:rsidR="00D91172" w:rsidRDefault="00D91172" w:rsidP="00AE6C1C">
      <w:pPr>
        <w:jc w:val="center"/>
        <w:rPr>
          <w:i/>
          <w:sz w:val="28"/>
          <w:szCs w:val="28"/>
        </w:rPr>
      </w:pPr>
    </w:p>
    <w:p w:rsidR="0094105E" w:rsidRDefault="0094105E" w:rsidP="00AE6C1C">
      <w:pPr>
        <w:jc w:val="center"/>
        <w:rPr>
          <w:i/>
          <w:sz w:val="28"/>
          <w:szCs w:val="28"/>
        </w:rPr>
      </w:pPr>
    </w:p>
    <w:p w:rsidR="0094105E" w:rsidRPr="0041681F" w:rsidRDefault="0094105E" w:rsidP="00AE6C1C">
      <w:pPr>
        <w:jc w:val="center"/>
        <w:rPr>
          <w:i/>
          <w:sz w:val="28"/>
          <w:szCs w:val="28"/>
        </w:rPr>
      </w:pPr>
    </w:p>
    <w:tbl>
      <w:tblPr>
        <w:tblW w:w="96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1417"/>
        <w:gridCol w:w="1418"/>
        <w:gridCol w:w="1418"/>
      </w:tblGrid>
      <w:tr w:rsidR="007400DD" w:rsidRPr="00A85ABA" w:rsidTr="0054695D">
        <w:trPr>
          <w:trHeight w:val="33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0DD" w:rsidRPr="00A85ABA" w:rsidRDefault="007400DD" w:rsidP="00AE6C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Методы исследования систем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00DD" w:rsidRPr="00A85ABA" w:rsidRDefault="007400DD" w:rsidP="00AE6C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Доля исследований</w:t>
            </w:r>
          </w:p>
        </w:tc>
      </w:tr>
      <w:tr w:rsidR="002E0C8A" w:rsidRPr="00A85ABA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A85ABA" w:rsidRDefault="002E0C8A" w:rsidP="00AE6C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организма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A85ABA" w:rsidRDefault="002E0C8A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A85ABA" w:rsidRDefault="002E0C8A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A85ABA" w:rsidRDefault="002E0C8A" w:rsidP="00D911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2E0C8A" w:rsidRPr="00CA4FB7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2E0C8A" w:rsidRPr="00CA4FB7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Стресс –ЭКГ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2E0C8A" w:rsidRPr="00CA4FB7" w:rsidTr="00D91172">
        <w:trPr>
          <w:trHeight w:val="3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4FB7"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CA4F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FB7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CA4FB7">
              <w:rPr>
                <w:color w:val="000000"/>
                <w:sz w:val="24"/>
                <w:szCs w:val="24"/>
              </w:rPr>
              <w:t xml:space="preserve"> (ХМ) ЭКГ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</w:t>
            </w:r>
          </w:p>
        </w:tc>
      </w:tr>
      <w:tr w:rsidR="002E0C8A" w:rsidRPr="00CA4FB7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СМ 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2E0C8A" w:rsidRPr="00CA4FB7" w:rsidTr="00D91172">
        <w:trPr>
          <w:trHeight w:val="33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Исследование периферического кровообращения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E0C8A" w:rsidRPr="00CA4FB7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r w:rsidRPr="00CA4FB7">
              <w:rPr>
                <w:color w:val="000000"/>
                <w:sz w:val="24"/>
                <w:szCs w:val="24"/>
              </w:rPr>
              <w:t>ЭЭГ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2E0C8A" w:rsidRPr="00CA4FB7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4FB7">
              <w:rPr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E0C8A" w:rsidRPr="00CA4FB7" w:rsidTr="00D91172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C8A" w:rsidRPr="00CA4FB7" w:rsidRDefault="002E0C8A" w:rsidP="00AE6C1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4FB7">
              <w:rPr>
                <w:color w:val="000000"/>
                <w:sz w:val="24"/>
                <w:szCs w:val="24"/>
              </w:rPr>
              <w:t>Спирографические</w:t>
            </w:r>
            <w:proofErr w:type="spellEnd"/>
            <w:r w:rsidRPr="00CA4FB7">
              <w:rPr>
                <w:color w:val="000000"/>
                <w:sz w:val="24"/>
                <w:szCs w:val="24"/>
              </w:rPr>
              <w:t xml:space="preserve"> пробы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0C8A" w:rsidRPr="002E0C8A" w:rsidRDefault="002E0C8A" w:rsidP="00D91172">
            <w:pPr>
              <w:jc w:val="center"/>
              <w:rPr>
                <w:color w:val="000000"/>
                <w:sz w:val="24"/>
                <w:szCs w:val="24"/>
              </w:rPr>
            </w:pPr>
            <w:r w:rsidRPr="002E0C8A">
              <w:rPr>
                <w:color w:val="000000"/>
                <w:sz w:val="24"/>
                <w:szCs w:val="24"/>
              </w:rPr>
              <w:t>4,7</w:t>
            </w:r>
          </w:p>
        </w:tc>
      </w:tr>
    </w:tbl>
    <w:p w:rsidR="002E0C8A" w:rsidRDefault="002E0C8A" w:rsidP="00AE6C1C">
      <w:pPr>
        <w:jc w:val="both"/>
        <w:rPr>
          <w:sz w:val="28"/>
          <w:szCs w:val="28"/>
        </w:rPr>
      </w:pPr>
    </w:p>
    <w:p w:rsidR="00074C4E" w:rsidRPr="00F936D7" w:rsidRDefault="00074C4E" w:rsidP="00AE6C1C">
      <w:pPr>
        <w:jc w:val="both"/>
        <w:rPr>
          <w:sz w:val="28"/>
          <w:szCs w:val="28"/>
        </w:rPr>
      </w:pPr>
      <w:r w:rsidRPr="00F936D7">
        <w:rPr>
          <w:sz w:val="28"/>
          <w:szCs w:val="28"/>
        </w:rPr>
        <w:t>В 201</w:t>
      </w:r>
      <w:r w:rsidR="002E0C8A" w:rsidRPr="00F936D7">
        <w:rPr>
          <w:sz w:val="28"/>
          <w:szCs w:val="28"/>
        </w:rPr>
        <w:t>7</w:t>
      </w:r>
      <w:r w:rsidRPr="00F936D7">
        <w:rPr>
          <w:sz w:val="28"/>
          <w:szCs w:val="28"/>
        </w:rPr>
        <w:t xml:space="preserve"> г.</w:t>
      </w:r>
      <w:r w:rsidR="00F936D7" w:rsidRPr="00F936D7">
        <w:rPr>
          <w:sz w:val="28"/>
          <w:szCs w:val="28"/>
        </w:rPr>
        <w:t xml:space="preserve"> в структуре функциональных исследований заметно</w:t>
      </w:r>
      <w:r w:rsidRPr="00F936D7">
        <w:rPr>
          <w:sz w:val="28"/>
          <w:szCs w:val="28"/>
        </w:rPr>
        <w:t xml:space="preserve"> </w:t>
      </w:r>
      <w:r w:rsidR="00A03024" w:rsidRPr="00F936D7">
        <w:rPr>
          <w:sz w:val="28"/>
          <w:szCs w:val="28"/>
        </w:rPr>
        <w:t xml:space="preserve">увеличился </w:t>
      </w:r>
      <w:r w:rsidRPr="00F936D7">
        <w:rPr>
          <w:sz w:val="28"/>
          <w:szCs w:val="28"/>
        </w:rPr>
        <w:t xml:space="preserve"> удел</w:t>
      </w:r>
      <w:r w:rsidRPr="00F936D7">
        <w:rPr>
          <w:sz w:val="28"/>
          <w:szCs w:val="28"/>
        </w:rPr>
        <w:t>ь</w:t>
      </w:r>
      <w:r w:rsidRPr="00F936D7">
        <w:rPr>
          <w:sz w:val="28"/>
          <w:szCs w:val="28"/>
        </w:rPr>
        <w:t xml:space="preserve">ный вес ЭКГ.  </w:t>
      </w:r>
      <w:r w:rsidR="00F936D7" w:rsidRPr="00F936D7">
        <w:rPr>
          <w:sz w:val="28"/>
          <w:szCs w:val="28"/>
        </w:rPr>
        <w:t xml:space="preserve">Отмечается тенденция </w:t>
      </w:r>
      <w:r w:rsidR="00A03024" w:rsidRPr="00F936D7">
        <w:rPr>
          <w:sz w:val="28"/>
          <w:szCs w:val="28"/>
        </w:rPr>
        <w:t xml:space="preserve">к </w:t>
      </w:r>
      <w:r w:rsidR="00F936D7" w:rsidRPr="00F936D7">
        <w:rPr>
          <w:sz w:val="28"/>
          <w:szCs w:val="28"/>
        </w:rPr>
        <w:t xml:space="preserve"> </w:t>
      </w:r>
      <w:proofErr w:type="spellStart"/>
      <w:r w:rsidR="00F936D7" w:rsidRPr="00F936D7">
        <w:rPr>
          <w:sz w:val="28"/>
          <w:szCs w:val="28"/>
        </w:rPr>
        <w:t>уменьшениию</w:t>
      </w:r>
      <w:proofErr w:type="spellEnd"/>
      <w:r w:rsidR="00F936D7" w:rsidRPr="00F936D7">
        <w:rPr>
          <w:sz w:val="28"/>
          <w:szCs w:val="28"/>
        </w:rPr>
        <w:t xml:space="preserve">  доли </w:t>
      </w:r>
      <w:proofErr w:type="spellStart"/>
      <w:r w:rsidR="00F936D7" w:rsidRPr="00F936D7">
        <w:rPr>
          <w:sz w:val="28"/>
          <w:szCs w:val="28"/>
        </w:rPr>
        <w:t>холтеровского</w:t>
      </w:r>
      <w:proofErr w:type="spellEnd"/>
      <w:r w:rsidR="00F936D7" w:rsidRPr="00F936D7">
        <w:rPr>
          <w:sz w:val="28"/>
          <w:szCs w:val="28"/>
        </w:rPr>
        <w:t xml:space="preserve"> </w:t>
      </w:r>
      <w:proofErr w:type="spellStart"/>
      <w:r w:rsidR="00F936D7" w:rsidRPr="00F936D7">
        <w:rPr>
          <w:sz w:val="28"/>
          <w:szCs w:val="28"/>
        </w:rPr>
        <w:t>мон</w:t>
      </w:r>
      <w:r w:rsidR="00F936D7" w:rsidRPr="00F936D7">
        <w:rPr>
          <w:sz w:val="28"/>
          <w:szCs w:val="28"/>
        </w:rPr>
        <w:t>и</w:t>
      </w:r>
      <w:r w:rsidR="00F936D7" w:rsidRPr="00F936D7">
        <w:rPr>
          <w:sz w:val="28"/>
          <w:szCs w:val="28"/>
        </w:rPr>
        <w:t>торирования</w:t>
      </w:r>
      <w:proofErr w:type="spellEnd"/>
      <w:r w:rsidR="00F936D7" w:rsidRPr="00F936D7">
        <w:rPr>
          <w:sz w:val="28"/>
          <w:szCs w:val="28"/>
        </w:rPr>
        <w:t xml:space="preserve"> и исследования периферических сосудов сердца</w:t>
      </w:r>
    </w:p>
    <w:p w:rsidR="007A7D83" w:rsidRDefault="00074C4E" w:rsidP="00AE6C1C">
      <w:pPr>
        <w:jc w:val="both"/>
        <w:rPr>
          <w:sz w:val="28"/>
          <w:szCs w:val="28"/>
        </w:rPr>
      </w:pPr>
      <w:r w:rsidRPr="00F936D7">
        <w:rPr>
          <w:sz w:val="28"/>
          <w:szCs w:val="28"/>
        </w:rPr>
        <w:t xml:space="preserve">Других значительных </w:t>
      </w:r>
      <w:r w:rsidR="007A7D83" w:rsidRPr="00F936D7">
        <w:rPr>
          <w:sz w:val="28"/>
          <w:szCs w:val="28"/>
        </w:rPr>
        <w:t>изменений в структуре функциональных исследований в 201</w:t>
      </w:r>
      <w:r w:rsidR="00F936D7" w:rsidRPr="00F936D7">
        <w:rPr>
          <w:sz w:val="28"/>
          <w:szCs w:val="28"/>
        </w:rPr>
        <w:t>7</w:t>
      </w:r>
      <w:r w:rsidR="007A7D83" w:rsidRPr="00F936D7">
        <w:rPr>
          <w:sz w:val="28"/>
          <w:szCs w:val="28"/>
        </w:rPr>
        <w:t xml:space="preserve"> году (по сравнению с 201</w:t>
      </w:r>
      <w:r w:rsidR="00F936D7" w:rsidRPr="00F936D7">
        <w:rPr>
          <w:sz w:val="28"/>
          <w:szCs w:val="28"/>
        </w:rPr>
        <w:t>6</w:t>
      </w:r>
      <w:r w:rsidR="007A7D83" w:rsidRPr="00F936D7">
        <w:rPr>
          <w:sz w:val="28"/>
          <w:szCs w:val="28"/>
        </w:rPr>
        <w:t xml:space="preserve"> г.) не отмечается.</w:t>
      </w:r>
    </w:p>
    <w:p w:rsidR="007A7D83" w:rsidRDefault="007A7D83" w:rsidP="00AE6C1C">
      <w:pPr>
        <w:jc w:val="both"/>
        <w:rPr>
          <w:sz w:val="28"/>
          <w:szCs w:val="28"/>
        </w:rPr>
      </w:pPr>
    </w:p>
    <w:p w:rsidR="007A7D83" w:rsidRDefault="007A7D83" w:rsidP="009543FF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A339B9">
        <w:rPr>
          <w:b/>
          <w:i/>
          <w:sz w:val="28"/>
          <w:szCs w:val="28"/>
        </w:rPr>
        <w:t>Клинико-диагностическая лаборатория</w:t>
      </w:r>
    </w:p>
    <w:p w:rsidR="007A7D83" w:rsidRPr="0041681F" w:rsidRDefault="007A7D83" w:rsidP="009543FF">
      <w:pPr>
        <w:pStyle w:val="ab"/>
        <w:widowControl w:val="0"/>
        <w:ind w:left="720" w:firstLine="0"/>
        <w:jc w:val="center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Частота использования методов лабораторной диагностики</w:t>
      </w:r>
    </w:p>
    <w:tbl>
      <w:tblPr>
        <w:tblW w:w="9934" w:type="dxa"/>
        <w:tblInd w:w="98" w:type="dxa"/>
        <w:tblLook w:val="04A0" w:firstRow="1" w:lastRow="0" w:firstColumn="1" w:lastColumn="0" w:noHBand="0" w:noVBand="1"/>
      </w:tblPr>
      <w:tblGrid>
        <w:gridCol w:w="5255"/>
        <w:gridCol w:w="1559"/>
        <w:gridCol w:w="1560"/>
        <w:gridCol w:w="1560"/>
      </w:tblGrid>
      <w:tr w:rsidR="009543FF" w:rsidRPr="00C0645D" w:rsidTr="00C72803">
        <w:trPr>
          <w:trHeight w:val="33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43FF" w:rsidRDefault="009543FF" w:rsidP="009543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45D">
              <w:rPr>
                <w:b/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3FF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3FF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543FF" w:rsidRPr="009543FF" w:rsidRDefault="009543FF" w:rsidP="009543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43FF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543FF" w:rsidRPr="00C0645D" w:rsidTr="00C72803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Default="009543FF" w:rsidP="009543FF">
            <w:pPr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669</w:t>
            </w:r>
          </w:p>
        </w:tc>
      </w:tr>
      <w:tr w:rsidR="009543FF" w:rsidRPr="00C0645D" w:rsidTr="00C72803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Default="009543FF" w:rsidP="009543FF">
            <w:pPr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Дневной стационар (на 100 выписанных)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4485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4123,7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13842</w:t>
            </w:r>
          </w:p>
        </w:tc>
      </w:tr>
      <w:tr w:rsidR="009543FF" w:rsidRPr="00C0645D" w:rsidTr="00C72803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Default="009543FF" w:rsidP="009543FF">
            <w:pPr>
              <w:rPr>
                <w:color w:val="000000"/>
                <w:sz w:val="24"/>
                <w:szCs w:val="24"/>
              </w:rPr>
            </w:pPr>
            <w:r w:rsidRPr="00C0645D">
              <w:rPr>
                <w:color w:val="000000"/>
                <w:sz w:val="24"/>
                <w:szCs w:val="24"/>
              </w:rPr>
              <w:t>Стационар (на 100 выписанных)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6895,8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5739,3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6996</w:t>
            </w:r>
          </w:p>
        </w:tc>
      </w:tr>
    </w:tbl>
    <w:p w:rsidR="007A7D83" w:rsidRDefault="007A7D83" w:rsidP="009543FF">
      <w:pPr>
        <w:jc w:val="both"/>
        <w:rPr>
          <w:sz w:val="28"/>
          <w:szCs w:val="28"/>
        </w:rPr>
      </w:pPr>
    </w:p>
    <w:p w:rsidR="007A7D83" w:rsidRDefault="007A7D83" w:rsidP="009543FF">
      <w:pPr>
        <w:jc w:val="center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Структура объемов лабораторных исследований</w:t>
      </w:r>
    </w:p>
    <w:tbl>
      <w:tblPr>
        <w:tblW w:w="993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567"/>
        <w:gridCol w:w="850"/>
        <w:gridCol w:w="1599"/>
        <w:gridCol w:w="1600"/>
        <w:gridCol w:w="1762"/>
        <w:gridCol w:w="2552"/>
      </w:tblGrid>
      <w:tr w:rsidR="007A7D83" w:rsidRPr="00AE089E" w:rsidTr="00802B64">
        <w:trPr>
          <w:trHeight w:val="315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5C59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D83" w:rsidRPr="00AE089E" w:rsidRDefault="007A7D83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D83" w:rsidRPr="00AE089E" w:rsidRDefault="007A7D83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089E">
              <w:rPr>
                <w:b/>
                <w:color w:val="000000"/>
                <w:sz w:val="24"/>
                <w:szCs w:val="24"/>
              </w:rPr>
              <w:t>Дневной стационар</w:t>
            </w:r>
          </w:p>
        </w:tc>
      </w:tr>
      <w:tr w:rsidR="009543FF" w:rsidRPr="009543FF" w:rsidTr="009543FF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5C59D9" w:rsidRDefault="009543FF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59D9">
              <w:rPr>
                <w:b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3FF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543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1649133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785778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786925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76430</w:t>
            </w:r>
          </w:p>
        </w:tc>
      </w:tr>
      <w:tr w:rsidR="009543FF" w:rsidRPr="009543FF" w:rsidTr="009543FF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3FF" w:rsidRPr="005C59D9" w:rsidRDefault="009543FF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bCs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9543FF" w:rsidRPr="009543FF" w:rsidTr="009543FF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5C59D9" w:rsidRDefault="009543FF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59D9">
              <w:rPr>
                <w:b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3FF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543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1516669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617544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812940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86185</w:t>
            </w:r>
          </w:p>
        </w:tc>
      </w:tr>
      <w:tr w:rsidR="009543FF" w:rsidRPr="009543FF" w:rsidTr="009543FF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3FF" w:rsidRPr="005C59D9" w:rsidRDefault="009543FF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9543FF" w:rsidRPr="009543FF" w:rsidTr="009543FF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3FF" w:rsidRPr="005C59D9" w:rsidRDefault="009543FF" w:rsidP="00954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59D9">
              <w:rPr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3FF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9543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1895583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744228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1047125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3FF" w:rsidRPr="009543F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104230</w:t>
            </w:r>
          </w:p>
        </w:tc>
      </w:tr>
      <w:tr w:rsidR="009543FF" w:rsidRPr="00AE089E" w:rsidTr="00C72803">
        <w:trPr>
          <w:trHeight w:val="315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43FF" w:rsidRPr="00AE089E" w:rsidRDefault="009543FF" w:rsidP="009543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3FF" w:rsidRPr="00AE089E" w:rsidRDefault="009543FF" w:rsidP="00954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Pr="00AE089E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3FF" w:rsidRPr="007400DD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Pr="007400DD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3FF" w:rsidRPr="00AC16AF" w:rsidRDefault="009543FF" w:rsidP="009543FF">
            <w:pPr>
              <w:jc w:val="center"/>
              <w:rPr>
                <w:color w:val="000000"/>
                <w:sz w:val="24"/>
                <w:szCs w:val="24"/>
              </w:rPr>
            </w:pPr>
            <w:r w:rsidRPr="009543FF"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7A7D83" w:rsidRDefault="007A7D83" w:rsidP="00DD391D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объёмов лабораторной диагностики, в стационаре и увеличение данных показателей в поликлинике</w:t>
      </w:r>
      <w:r w:rsidR="009543FF">
        <w:rPr>
          <w:sz w:val="28"/>
          <w:szCs w:val="28"/>
        </w:rPr>
        <w:t xml:space="preserve"> и дневном стационаре</w:t>
      </w:r>
      <w:r>
        <w:rPr>
          <w:sz w:val="28"/>
          <w:szCs w:val="28"/>
        </w:rPr>
        <w:t xml:space="preserve"> объясняется усилением работы по рациональному использованию средств ОМС в структурных подразделениях больницы.</w:t>
      </w:r>
    </w:p>
    <w:p w:rsidR="007A7D83" w:rsidRDefault="007A7D83" w:rsidP="00DD391D">
      <w:pPr>
        <w:pStyle w:val="ab"/>
        <w:widowControl w:val="0"/>
        <w:ind w:left="720" w:firstLine="0"/>
        <w:rPr>
          <w:i/>
          <w:sz w:val="28"/>
          <w:szCs w:val="28"/>
        </w:rPr>
      </w:pPr>
      <w:r w:rsidRPr="0041681F">
        <w:rPr>
          <w:i/>
          <w:sz w:val="28"/>
          <w:szCs w:val="28"/>
        </w:rPr>
        <w:t>Структура используемых методов лабораторной диагностики</w:t>
      </w:r>
    </w:p>
    <w:p w:rsidR="00DD391D" w:rsidRDefault="00DD391D" w:rsidP="00DD391D">
      <w:pPr>
        <w:pStyle w:val="ab"/>
        <w:widowControl w:val="0"/>
        <w:ind w:left="720" w:firstLine="0"/>
        <w:rPr>
          <w:i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984"/>
        <w:gridCol w:w="1843"/>
      </w:tblGrid>
      <w:tr w:rsidR="00DD391D" w:rsidRPr="00A85ABA" w:rsidTr="00DD391D">
        <w:trPr>
          <w:trHeight w:val="61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A85ABA" w:rsidRDefault="00DB1E6D" w:rsidP="00DD3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В</w:t>
            </w:r>
            <w:r w:rsidR="00DD391D" w:rsidRPr="00A85ABA">
              <w:rPr>
                <w:bCs/>
                <w:color w:val="000000"/>
                <w:sz w:val="24"/>
                <w:szCs w:val="24"/>
              </w:rPr>
              <w:t>иды исследований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391D" w:rsidRPr="00A85ABA" w:rsidRDefault="00DD391D" w:rsidP="00DD3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Доля исследований</w:t>
            </w:r>
          </w:p>
        </w:tc>
      </w:tr>
      <w:tr w:rsidR="00DD391D" w:rsidRPr="00A85ABA" w:rsidTr="00DD391D">
        <w:trPr>
          <w:trHeight w:val="33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91D" w:rsidRPr="00A85ABA" w:rsidRDefault="00DD391D" w:rsidP="00DD391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A85ABA" w:rsidRDefault="00DD391D" w:rsidP="00DD3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A85ABA" w:rsidRDefault="00DD391D" w:rsidP="00DD3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A85ABA" w:rsidRDefault="00DD391D" w:rsidP="00DD3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D391D" w:rsidRPr="00DD391D" w:rsidTr="00DD391D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Химико-микроскопические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DD391D" w:rsidRPr="00DD391D" w:rsidTr="00DD391D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Гематологические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32,8</w:t>
            </w:r>
          </w:p>
        </w:tc>
      </w:tr>
      <w:tr w:rsidR="00DD391D" w:rsidRPr="00DD391D" w:rsidTr="0094105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Цитологические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D391D" w:rsidRPr="00DD391D" w:rsidTr="0094105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Биохимические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DD391D" w:rsidRPr="00DD391D" w:rsidTr="0094105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391D">
              <w:rPr>
                <w:color w:val="000000"/>
                <w:sz w:val="24"/>
                <w:szCs w:val="24"/>
              </w:rPr>
              <w:t>Коагулологические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5</w:t>
            </w:r>
          </w:p>
        </w:tc>
      </w:tr>
      <w:tr w:rsidR="00DD391D" w:rsidRPr="00DD391D" w:rsidTr="0094105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Иммунологические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DD391D" w:rsidRPr="00DD391D" w:rsidTr="0094105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1D" w:rsidRPr="00DD391D" w:rsidRDefault="00DD391D" w:rsidP="00DD391D">
            <w:pPr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Микробиологические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1D" w:rsidRPr="00DD391D" w:rsidRDefault="00DD391D" w:rsidP="00DD391D">
            <w:pPr>
              <w:jc w:val="center"/>
              <w:rPr>
                <w:color w:val="000000"/>
                <w:sz w:val="24"/>
                <w:szCs w:val="24"/>
              </w:rPr>
            </w:pPr>
            <w:r w:rsidRPr="00DD391D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DD391D" w:rsidRDefault="00DD391D" w:rsidP="00DD391D">
      <w:pPr>
        <w:jc w:val="both"/>
        <w:rPr>
          <w:sz w:val="28"/>
          <w:szCs w:val="28"/>
        </w:rPr>
      </w:pPr>
    </w:p>
    <w:p w:rsidR="007A7D83" w:rsidRDefault="007A7D83" w:rsidP="00DD391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методов лабораторной диагностики особых изменений не произошло.</w:t>
      </w:r>
    </w:p>
    <w:p w:rsidR="007A7D83" w:rsidRDefault="007A7D83" w:rsidP="00DD391D">
      <w:pPr>
        <w:jc w:val="both"/>
        <w:rPr>
          <w:sz w:val="28"/>
          <w:szCs w:val="28"/>
        </w:rPr>
      </w:pPr>
    </w:p>
    <w:p w:rsidR="007A7D83" w:rsidRDefault="007A7D83" w:rsidP="00DD391D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464C37">
        <w:rPr>
          <w:b/>
          <w:i/>
          <w:sz w:val="28"/>
          <w:szCs w:val="28"/>
        </w:rPr>
        <w:t>Эндоскопические исследования</w:t>
      </w:r>
    </w:p>
    <w:p w:rsidR="007A7D83" w:rsidRDefault="007A7D83" w:rsidP="00DD391D">
      <w:pPr>
        <w:jc w:val="center"/>
        <w:rPr>
          <w:i/>
          <w:sz w:val="28"/>
          <w:szCs w:val="28"/>
        </w:rPr>
      </w:pPr>
      <w:r w:rsidRPr="00464C37">
        <w:rPr>
          <w:i/>
          <w:sz w:val="28"/>
          <w:szCs w:val="28"/>
        </w:rPr>
        <w:t>Абсолютные данные</w:t>
      </w:r>
    </w:p>
    <w:p w:rsidR="0041681F" w:rsidRDefault="0041681F" w:rsidP="00DD391D">
      <w:pPr>
        <w:jc w:val="center"/>
        <w:rPr>
          <w:i/>
          <w:sz w:val="28"/>
          <w:szCs w:val="28"/>
        </w:rPr>
      </w:pPr>
    </w:p>
    <w:tbl>
      <w:tblPr>
        <w:tblW w:w="92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1465"/>
        <w:gridCol w:w="1465"/>
        <w:gridCol w:w="1465"/>
      </w:tblGrid>
      <w:tr w:rsidR="0084422C" w:rsidRPr="00A85ABA" w:rsidTr="00960431">
        <w:trPr>
          <w:trHeight w:val="3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2C" w:rsidRPr="00A85ABA" w:rsidRDefault="0084422C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2C" w:rsidRPr="00A85ABA" w:rsidRDefault="0084422C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22C" w:rsidRPr="00A85ABA" w:rsidRDefault="0084422C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22C" w:rsidRPr="00A85ABA" w:rsidRDefault="0084422C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4422C" w:rsidRPr="00464C37" w:rsidTr="00960431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2C" w:rsidRPr="00464C37" w:rsidRDefault="0084422C" w:rsidP="005B305A">
            <w:pPr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5603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5721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5726</w:t>
            </w:r>
          </w:p>
        </w:tc>
      </w:tr>
      <w:tr w:rsidR="0084422C" w:rsidRPr="00464C37" w:rsidTr="00960431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22C" w:rsidRPr="00464C37" w:rsidRDefault="0084422C" w:rsidP="005B305A">
            <w:pPr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 xml:space="preserve">Поликлиника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1954</w:t>
            </w:r>
          </w:p>
        </w:tc>
      </w:tr>
      <w:tr w:rsidR="0084422C" w:rsidRPr="00464C37" w:rsidTr="00960431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22C" w:rsidRPr="00464C37" w:rsidRDefault="0084422C" w:rsidP="005B305A">
            <w:pPr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 xml:space="preserve">Стационар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4408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3802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422C" w:rsidRPr="0084422C" w:rsidRDefault="0084422C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84422C">
              <w:rPr>
                <w:color w:val="000000"/>
                <w:sz w:val="24"/>
                <w:szCs w:val="24"/>
              </w:rPr>
              <w:t>3772</w:t>
            </w:r>
          </w:p>
        </w:tc>
      </w:tr>
    </w:tbl>
    <w:p w:rsidR="0084422C" w:rsidRDefault="0084422C" w:rsidP="005B305A">
      <w:pPr>
        <w:jc w:val="both"/>
        <w:rPr>
          <w:sz w:val="28"/>
          <w:szCs w:val="28"/>
        </w:rPr>
      </w:pPr>
    </w:p>
    <w:p w:rsidR="007A7D83" w:rsidRDefault="007A7D83" w:rsidP="005B305A">
      <w:pPr>
        <w:jc w:val="center"/>
        <w:rPr>
          <w:i/>
          <w:sz w:val="28"/>
          <w:szCs w:val="28"/>
        </w:rPr>
      </w:pPr>
      <w:r w:rsidRPr="00A80764">
        <w:rPr>
          <w:i/>
          <w:sz w:val="28"/>
          <w:szCs w:val="28"/>
        </w:rPr>
        <w:t>Частота использования эндоскопических исследований</w:t>
      </w:r>
    </w:p>
    <w:p w:rsidR="005B305A" w:rsidRPr="00A80764" w:rsidRDefault="005B305A" w:rsidP="005B305A">
      <w:pPr>
        <w:jc w:val="center"/>
        <w:rPr>
          <w:sz w:val="28"/>
          <w:szCs w:val="28"/>
        </w:rPr>
      </w:pPr>
    </w:p>
    <w:tbl>
      <w:tblPr>
        <w:tblW w:w="92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30"/>
        <w:gridCol w:w="1465"/>
        <w:gridCol w:w="1465"/>
        <w:gridCol w:w="1465"/>
      </w:tblGrid>
      <w:tr w:rsidR="005B305A" w:rsidRPr="00A85ABA" w:rsidTr="00960431">
        <w:trPr>
          <w:trHeight w:val="3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305A" w:rsidRPr="00A85ABA" w:rsidRDefault="005B305A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305A" w:rsidRPr="00A85ABA" w:rsidRDefault="005B305A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305A" w:rsidRPr="00A85ABA" w:rsidRDefault="005B305A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305A" w:rsidRPr="00A85ABA" w:rsidRDefault="005B305A" w:rsidP="005B30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5ABA">
              <w:rPr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5B305A" w:rsidRPr="00464C37" w:rsidTr="00960431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05A" w:rsidRPr="00464C37" w:rsidRDefault="005B305A" w:rsidP="005B305A">
            <w:pPr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Поликлиника (на 100 пос.)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305A" w:rsidRPr="005B305A" w:rsidRDefault="005B305A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5B305A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305A" w:rsidRPr="005B305A" w:rsidRDefault="005B305A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5B305A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305A" w:rsidRPr="005B305A" w:rsidRDefault="005B305A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5B305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5B305A" w:rsidRPr="00464C37" w:rsidTr="00960431">
        <w:trPr>
          <w:trHeight w:val="3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05A" w:rsidRPr="00464C37" w:rsidRDefault="005B305A" w:rsidP="005B305A">
            <w:pPr>
              <w:rPr>
                <w:color w:val="000000"/>
                <w:sz w:val="24"/>
                <w:szCs w:val="24"/>
              </w:rPr>
            </w:pPr>
            <w:r w:rsidRPr="00464C37">
              <w:rPr>
                <w:color w:val="000000"/>
                <w:sz w:val="24"/>
                <w:szCs w:val="24"/>
              </w:rPr>
              <w:t>Стационар (на 100 выписанных)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305A" w:rsidRPr="005B305A" w:rsidRDefault="005B305A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5B305A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305A" w:rsidRPr="005B305A" w:rsidRDefault="005B305A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5B305A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B305A" w:rsidRPr="005B305A" w:rsidRDefault="005B305A" w:rsidP="005B305A">
            <w:pPr>
              <w:jc w:val="center"/>
              <w:rPr>
                <w:color w:val="000000"/>
                <w:sz w:val="24"/>
                <w:szCs w:val="24"/>
              </w:rPr>
            </w:pPr>
            <w:r w:rsidRPr="005B305A">
              <w:rPr>
                <w:color w:val="000000"/>
                <w:sz w:val="24"/>
                <w:szCs w:val="24"/>
              </w:rPr>
              <w:t>35,5</w:t>
            </w:r>
          </w:p>
        </w:tc>
      </w:tr>
    </w:tbl>
    <w:p w:rsidR="007A7D83" w:rsidRDefault="007A7D83" w:rsidP="005B305A">
      <w:pPr>
        <w:jc w:val="both"/>
        <w:rPr>
          <w:sz w:val="28"/>
          <w:szCs w:val="28"/>
        </w:rPr>
      </w:pPr>
    </w:p>
    <w:p w:rsidR="005B305A" w:rsidRDefault="005B305A" w:rsidP="005B30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Число проведенных эндоскопических исследований в 2017 г.  по сравнению с 2016 г. не изменилось.  Отмечается незначительное увеличение доли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проведённых  на догоспитальном этапе (прирост 1,8 % по сравнению с 2016 г.) и снижение исследований в стационаре на 0,7 % по сравнению с 2016 г.</w:t>
      </w:r>
    </w:p>
    <w:p w:rsidR="005B305A" w:rsidRDefault="005B305A" w:rsidP="005B305A">
      <w:pPr>
        <w:jc w:val="center"/>
        <w:rPr>
          <w:i/>
          <w:sz w:val="28"/>
          <w:szCs w:val="28"/>
        </w:rPr>
      </w:pPr>
    </w:p>
    <w:p w:rsidR="007A7D83" w:rsidRDefault="007A7D83" w:rsidP="00E81CCE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  <w:r w:rsidRPr="009D1C7D">
        <w:rPr>
          <w:b/>
          <w:i/>
          <w:sz w:val="28"/>
          <w:szCs w:val="28"/>
        </w:rPr>
        <w:t>Работа физиотерапевтического кабинета.</w:t>
      </w:r>
    </w:p>
    <w:p w:rsidR="0041681F" w:rsidRPr="009D1C7D" w:rsidRDefault="0041681F" w:rsidP="00E81CCE">
      <w:pPr>
        <w:pStyle w:val="ab"/>
        <w:widowControl w:val="0"/>
        <w:ind w:left="720" w:firstLine="0"/>
        <w:jc w:val="center"/>
        <w:rPr>
          <w:b/>
          <w:i/>
          <w:sz w:val="28"/>
          <w:szCs w:val="28"/>
        </w:rPr>
      </w:pPr>
    </w:p>
    <w:tbl>
      <w:tblPr>
        <w:tblW w:w="9224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1890"/>
        <w:gridCol w:w="1890"/>
        <w:gridCol w:w="1890"/>
      </w:tblGrid>
      <w:tr w:rsidR="00E81CCE" w:rsidRPr="001506A6" w:rsidTr="00960431">
        <w:trPr>
          <w:trHeight w:val="320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E81CCE" w:rsidRPr="001506A6" w:rsidRDefault="00E81CCE" w:rsidP="00E81CCE">
            <w:pPr>
              <w:rPr>
                <w:b/>
                <w:color w:val="000000"/>
                <w:sz w:val="24"/>
                <w:szCs w:val="24"/>
              </w:rPr>
            </w:pPr>
            <w:r w:rsidRPr="001506A6"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E81CCE" w:rsidRPr="00E81CCE" w:rsidRDefault="00E81CCE" w:rsidP="00E81C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CCE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0" w:type="dxa"/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CCE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90" w:type="dxa"/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CCE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E81CCE" w:rsidRPr="00A14BCA" w:rsidTr="00960431">
        <w:trPr>
          <w:trHeight w:val="320"/>
        </w:trPr>
        <w:tc>
          <w:tcPr>
            <w:tcW w:w="3554" w:type="dxa"/>
            <w:shd w:val="clear" w:color="000000" w:fill="FFFFFF"/>
            <w:vAlign w:val="bottom"/>
            <w:hideMark/>
          </w:tcPr>
          <w:p w:rsidR="00E81CCE" w:rsidRPr="00A14BCA" w:rsidRDefault="00E81CCE" w:rsidP="00E81CCE">
            <w:pPr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4412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4408</w:t>
            </w:r>
          </w:p>
        </w:tc>
      </w:tr>
      <w:tr w:rsidR="00E81CCE" w:rsidRPr="00A14BCA" w:rsidTr="00960431">
        <w:trPr>
          <w:trHeight w:val="320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E81CCE" w:rsidRPr="00A14BCA" w:rsidRDefault="00E81CCE" w:rsidP="00E81CCE">
            <w:pPr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Поликлиника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1615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1621</w:t>
            </w:r>
          </w:p>
        </w:tc>
      </w:tr>
      <w:tr w:rsidR="00E81CCE" w:rsidRPr="00A14BCA" w:rsidTr="00960431">
        <w:trPr>
          <w:trHeight w:val="320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E81CCE" w:rsidRPr="00A14BCA" w:rsidRDefault="00E81CCE" w:rsidP="00E81CCE">
            <w:pPr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Дневной стационар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4</w:t>
            </w:r>
          </w:p>
        </w:tc>
      </w:tr>
      <w:tr w:rsidR="00E81CCE" w:rsidRPr="00A14BCA" w:rsidTr="00960431">
        <w:trPr>
          <w:trHeight w:val="320"/>
        </w:trPr>
        <w:tc>
          <w:tcPr>
            <w:tcW w:w="3554" w:type="dxa"/>
            <w:shd w:val="clear" w:color="auto" w:fill="auto"/>
            <w:noWrap/>
            <w:vAlign w:val="bottom"/>
            <w:hideMark/>
          </w:tcPr>
          <w:p w:rsidR="00E81CCE" w:rsidRPr="00A14BCA" w:rsidRDefault="00E81CCE" w:rsidP="00E81CCE">
            <w:pPr>
              <w:rPr>
                <w:color w:val="000000"/>
                <w:sz w:val="24"/>
                <w:szCs w:val="24"/>
              </w:rPr>
            </w:pPr>
            <w:r w:rsidRPr="00A14BCA">
              <w:rPr>
                <w:color w:val="000000"/>
                <w:sz w:val="24"/>
                <w:szCs w:val="24"/>
              </w:rPr>
              <w:t>Стационар (</w:t>
            </w:r>
            <w:proofErr w:type="spellStart"/>
            <w:r w:rsidRPr="00A14BCA">
              <w:rPr>
                <w:color w:val="000000"/>
                <w:sz w:val="24"/>
                <w:szCs w:val="24"/>
              </w:rPr>
              <w:t>абс</w:t>
            </w:r>
            <w:proofErr w:type="spellEnd"/>
            <w:r w:rsidRPr="00A14BCA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2711</w:t>
            </w:r>
          </w:p>
        </w:tc>
        <w:tc>
          <w:tcPr>
            <w:tcW w:w="1890" w:type="dxa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4"/>
                <w:szCs w:val="24"/>
              </w:rPr>
            </w:pPr>
            <w:r w:rsidRPr="00E81CCE">
              <w:rPr>
                <w:color w:val="000000"/>
                <w:sz w:val="24"/>
                <w:szCs w:val="24"/>
              </w:rPr>
              <w:t>2783</w:t>
            </w:r>
          </w:p>
        </w:tc>
      </w:tr>
    </w:tbl>
    <w:p w:rsidR="00E81CCE" w:rsidRDefault="00E81CCE" w:rsidP="00E81CCE">
      <w:pPr>
        <w:pStyle w:val="ab"/>
        <w:widowControl w:val="0"/>
        <w:ind w:firstLine="0"/>
        <w:rPr>
          <w:b/>
          <w:sz w:val="28"/>
          <w:szCs w:val="28"/>
        </w:rPr>
      </w:pPr>
    </w:p>
    <w:p w:rsidR="007A7D83" w:rsidRDefault="007A7D83" w:rsidP="00E81CCE">
      <w:pPr>
        <w:jc w:val="center"/>
        <w:rPr>
          <w:i/>
          <w:sz w:val="28"/>
          <w:szCs w:val="28"/>
        </w:rPr>
      </w:pPr>
      <w:r w:rsidRPr="005D1A9B">
        <w:rPr>
          <w:i/>
          <w:sz w:val="28"/>
          <w:szCs w:val="28"/>
        </w:rPr>
        <w:t xml:space="preserve">Частота использования физиотерапевтических методов </w:t>
      </w:r>
      <w:r>
        <w:rPr>
          <w:i/>
          <w:sz w:val="28"/>
          <w:szCs w:val="28"/>
        </w:rPr>
        <w:t>лечения</w:t>
      </w:r>
    </w:p>
    <w:p w:rsidR="0041681F" w:rsidRDefault="0041681F" w:rsidP="00E81CCE">
      <w:pPr>
        <w:jc w:val="center"/>
        <w:rPr>
          <w:i/>
          <w:sz w:val="28"/>
          <w:szCs w:val="28"/>
        </w:rPr>
      </w:pPr>
    </w:p>
    <w:tbl>
      <w:tblPr>
        <w:tblW w:w="9226" w:type="dxa"/>
        <w:tblInd w:w="98" w:type="dxa"/>
        <w:tblLook w:val="04A0" w:firstRow="1" w:lastRow="0" w:firstColumn="1" w:lastColumn="0" w:noHBand="0" w:noVBand="1"/>
      </w:tblPr>
      <w:tblGrid>
        <w:gridCol w:w="5539"/>
        <w:gridCol w:w="1229"/>
        <w:gridCol w:w="1229"/>
        <w:gridCol w:w="1229"/>
      </w:tblGrid>
      <w:tr w:rsidR="00E81CCE" w:rsidRPr="00507C1B" w:rsidTr="00960431">
        <w:trPr>
          <w:trHeight w:val="320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1CCE" w:rsidRPr="00507C1B" w:rsidRDefault="00E81CCE" w:rsidP="00E81C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C1B">
              <w:rPr>
                <w:b/>
                <w:bCs/>
                <w:color w:val="000000"/>
                <w:sz w:val="28"/>
                <w:szCs w:val="28"/>
              </w:rPr>
              <w:t>Подразделения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1CCE" w:rsidRPr="00E81CCE" w:rsidRDefault="00E81CCE" w:rsidP="00E81C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CCE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CCE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CCE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E81CCE" w:rsidRPr="00507C1B" w:rsidTr="00960431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CCE" w:rsidRPr="00507C1B" w:rsidRDefault="00E81CCE" w:rsidP="00E81CCE">
            <w:pPr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Поликлиника (на 100 пос.)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10,3</w:t>
            </w:r>
          </w:p>
        </w:tc>
      </w:tr>
      <w:tr w:rsidR="00E81CCE" w:rsidRPr="00507C1B" w:rsidTr="00960431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CCE" w:rsidRPr="00507C1B" w:rsidRDefault="00E81CCE" w:rsidP="00E81CCE">
            <w:pPr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Дневной стационар (на 100 выписанных)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81CCE" w:rsidRPr="00507C1B" w:rsidTr="00960431">
        <w:trPr>
          <w:trHeight w:val="320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CCE" w:rsidRPr="00507C1B" w:rsidRDefault="00E81CCE" w:rsidP="00E81CCE">
            <w:pPr>
              <w:rPr>
                <w:color w:val="000000"/>
                <w:sz w:val="28"/>
                <w:szCs w:val="28"/>
              </w:rPr>
            </w:pPr>
            <w:r w:rsidRPr="00507C1B">
              <w:rPr>
                <w:color w:val="000000"/>
                <w:sz w:val="28"/>
                <w:szCs w:val="28"/>
              </w:rPr>
              <w:t>Стационар (на 100 выписанных)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81CCE" w:rsidRPr="00E81CCE" w:rsidRDefault="00E81CCE" w:rsidP="00E81CCE">
            <w:pPr>
              <w:jc w:val="center"/>
              <w:rPr>
                <w:color w:val="000000"/>
                <w:sz w:val="28"/>
                <w:szCs w:val="28"/>
              </w:rPr>
            </w:pPr>
            <w:r w:rsidRPr="00E81CCE">
              <w:rPr>
                <w:color w:val="000000"/>
                <w:sz w:val="28"/>
                <w:szCs w:val="28"/>
              </w:rPr>
              <w:t>26,2</w:t>
            </w:r>
          </w:p>
        </w:tc>
      </w:tr>
    </w:tbl>
    <w:p w:rsidR="007A7D83" w:rsidRDefault="007A7D83" w:rsidP="00E81CCE">
      <w:pPr>
        <w:pStyle w:val="ab"/>
        <w:widowControl w:val="0"/>
        <w:ind w:firstLine="0"/>
        <w:jc w:val="left"/>
        <w:rPr>
          <w:b/>
          <w:sz w:val="28"/>
          <w:szCs w:val="28"/>
        </w:rPr>
      </w:pPr>
    </w:p>
    <w:p w:rsidR="007A7D83" w:rsidRPr="00E7251E" w:rsidRDefault="007A7D83" w:rsidP="00E81CCE">
      <w:pPr>
        <w:pStyle w:val="ab"/>
        <w:widowControl w:val="0"/>
        <w:ind w:firstLine="0"/>
        <w:jc w:val="left"/>
        <w:rPr>
          <w:sz w:val="28"/>
          <w:szCs w:val="28"/>
        </w:rPr>
      </w:pPr>
      <w:r w:rsidRPr="00E7251E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снижение частоты использования физиотерапевтических методов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</w:t>
      </w:r>
      <w:r w:rsidR="00E81CCE">
        <w:rPr>
          <w:sz w:val="28"/>
          <w:szCs w:val="28"/>
        </w:rPr>
        <w:t xml:space="preserve"> в дневном стационаре</w:t>
      </w:r>
      <w:r>
        <w:rPr>
          <w:sz w:val="28"/>
          <w:szCs w:val="28"/>
        </w:rPr>
        <w:t>.</w:t>
      </w:r>
    </w:p>
    <w:p w:rsidR="007A7D83" w:rsidRPr="00A14BCA" w:rsidRDefault="007A7D83" w:rsidP="00074C4E">
      <w:pPr>
        <w:pStyle w:val="ab"/>
        <w:widowControl w:val="0"/>
        <w:shd w:val="clear" w:color="auto" w:fill="FFFFFF" w:themeFill="background1"/>
        <w:ind w:firstLine="0"/>
        <w:jc w:val="left"/>
        <w:rPr>
          <w:b/>
          <w:sz w:val="28"/>
          <w:szCs w:val="28"/>
        </w:rPr>
      </w:pPr>
    </w:p>
    <w:p w:rsidR="00421524" w:rsidRDefault="00421524" w:rsidP="00074C4E">
      <w:pPr>
        <w:shd w:val="clear" w:color="auto" w:fill="FFFFFF" w:themeFill="background1"/>
        <w:ind w:firstLine="709"/>
        <w:outlineLvl w:val="0"/>
        <w:rPr>
          <w:sz w:val="28"/>
          <w:szCs w:val="28"/>
        </w:rPr>
      </w:pPr>
    </w:p>
    <w:p w:rsidR="002D060E" w:rsidRPr="002D060E" w:rsidRDefault="002D060E" w:rsidP="00BD2AEC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2D060E">
        <w:rPr>
          <w:b/>
          <w:sz w:val="32"/>
          <w:szCs w:val="32"/>
        </w:rPr>
        <w:t>Анализ жалоб и обращений</w:t>
      </w:r>
    </w:p>
    <w:p w:rsidR="002D060E" w:rsidRPr="00C97730" w:rsidRDefault="002D060E" w:rsidP="002D060E">
      <w:pPr>
        <w:pStyle w:val="ab"/>
        <w:widowControl w:val="0"/>
        <w:ind w:left="142" w:hanging="142"/>
        <w:jc w:val="center"/>
        <w:rPr>
          <w:b/>
          <w:sz w:val="32"/>
          <w:szCs w:val="32"/>
        </w:rPr>
      </w:pPr>
      <w:r w:rsidRPr="00C97730">
        <w:rPr>
          <w:b/>
          <w:sz w:val="32"/>
          <w:szCs w:val="32"/>
        </w:rPr>
        <w:t>в ГБУЗ СК «Пятигорская ГКБ № 2»</w:t>
      </w:r>
      <w:r w:rsidR="006073A0">
        <w:rPr>
          <w:b/>
          <w:sz w:val="32"/>
          <w:szCs w:val="32"/>
        </w:rPr>
        <w:t xml:space="preserve">  </w:t>
      </w:r>
      <w:r w:rsidRPr="00C97730">
        <w:rPr>
          <w:b/>
          <w:sz w:val="32"/>
          <w:szCs w:val="32"/>
        </w:rPr>
        <w:t>в 201</w:t>
      </w:r>
      <w:r>
        <w:rPr>
          <w:b/>
          <w:sz w:val="32"/>
          <w:szCs w:val="32"/>
        </w:rPr>
        <w:t>7</w:t>
      </w:r>
      <w:r w:rsidRPr="00C97730">
        <w:rPr>
          <w:b/>
          <w:sz w:val="32"/>
          <w:szCs w:val="32"/>
        </w:rPr>
        <w:t xml:space="preserve"> г.</w:t>
      </w:r>
    </w:p>
    <w:p w:rsidR="002D060E" w:rsidRDefault="002D060E" w:rsidP="002D060E">
      <w:pPr>
        <w:rPr>
          <w:b/>
          <w:i/>
          <w:sz w:val="28"/>
          <w:szCs w:val="28"/>
        </w:rPr>
      </w:pPr>
    </w:p>
    <w:p w:rsidR="002D060E" w:rsidRDefault="002D060E" w:rsidP="002D060E">
      <w:pPr>
        <w:rPr>
          <w:color w:val="000000"/>
          <w:sz w:val="28"/>
          <w:szCs w:val="28"/>
        </w:rPr>
      </w:pPr>
      <w:r w:rsidRPr="006C6A9B">
        <w:rPr>
          <w:color w:val="000000"/>
          <w:sz w:val="28"/>
          <w:szCs w:val="28"/>
        </w:rPr>
        <w:t>Структура  и динамика обращений граждан в ГБУЗ СК «</w:t>
      </w:r>
      <w:r>
        <w:rPr>
          <w:color w:val="000000"/>
          <w:sz w:val="28"/>
          <w:szCs w:val="28"/>
        </w:rPr>
        <w:t xml:space="preserve">Пятигорска </w:t>
      </w:r>
      <w:r w:rsidRPr="006C6A9B">
        <w:rPr>
          <w:color w:val="000000"/>
          <w:sz w:val="28"/>
          <w:szCs w:val="28"/>
        </w:rPr>
        <w:t xml:space="preserve">городская </w:t>
      </w:r>
      <w:r>
        <w:rPr>
          <w:color w:val="000000"/>
          <w:sz w:val="28"/>
          <w:szCs w:val="28"/>
        </w:rPr>
        <w:t xml:space="preserve">клиническая </w:t>
      </w:r>
      <w:r w:rsidRPr="006C6A9B">
        <w:rPr>
          <w:color w:val="000000"/>
          <w:sz w:val="28"/>
          <w:szCs w:val="28"/>
        </w:rPr>
        <w:t>больница № 2» представлена в следующ</w:t>
      </w:r>
      <w:r>
        <w:rPr>
          <w:color w:val="000000"/>
          <w:sz w:val="28"/>
          <w:szCs w:val="28"/>
        </w:rPr>
        <w:t>ей</w:t>
      </w:r>
      <w:r w:rsidRPr="006C6A9B">
        <w:rPr>
          <w:color w:val="000000"/>
          <w:sz w:val="28"/>
          <w:szCs w:val="28"/>
        </w:rPr>
        <w:t xml:space="preserve"> таблиц</w:t>
      </w:r>
      <w:r>
        <w:rPr>
          <w:color w:val="000000"/>
          <w:sz w:val="28"/>
          <w:szCs w:val="28"/>
        </w:rPr>
        <w:t>е</w:t>
      </w:r>
      <w:r w:rsidRPr="006C6A9B">
        <w:rPr>
          <w:color w:val="000000"/>
          <w:sz w:val="28"/>
          <w:szCs w:val="28"/>
        </w:rPr>
        <w:t>:</w:t>
      </w:r>
    </w:p>
    <w:p w:rsidR="002D060E" w:rsidRPr="006C6A9B" w:rsidRDefault="002D060E" w:rsidP="002D060E">
      <w:pPr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1"/>
        <w:gridCol w:w="1743"/>
        <w:gridCol w:w="1743"/>
        <w:gridCol w:w="1743"/>
        <w:gridCol w:w="1743"/>
      </w:tblGrid>
      <w:tr w:rsidR="002D060E" w:rsidRPr="007C4D4A" w:rsidTr="00181775">
        <w:trPr>
          <w:trHeight w:val="390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Виды обращений граждан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C4D4A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D060E" w:rsidRPr="00C97730" w:rsidTr="00181775">
        <w:trPr>
          <w:trHeight w:val="76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60E" w:rsidRPr="007C4D4A" w:rsidRDefault="002D060E" w:rsidP="0018177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</w:tr>
      <w:tr w:rsidR="002D060E" w:rsidRPr="007C4D4A" w:rsidTr="001817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Обращения, 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D060E" w:rsidRPr="007C4D4A" w:rsidTr="001817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Жалобы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2D060E" w:rsidRPr="007C4D4A" w:rsidTr="00181775">
        <w:trPr>
          <w:trHeight w:val="1515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Обращения по ра</w:t>
            </w:r>
            <w:r w:rsidRPr="007C4D4A">
              <w:rPr>
                <w:color w:val="000000"/>
                <w:sz w:val="28"/>
                <w:szCs w:val="28"/>
              </w:rPr>
              <w:t>з</w:t>
            </w:r>
            <w:r w:rsidRPr="007C4D4A">
              <w:rPr>
                <w:color w:val="000000"/>
                <w:sz w:val="28"/>
                <w:szCs w:val="28"/>
              </w:rPr>
              <w:t>личным вопросам деятельности  больницы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</w:t>
            </w:r>
          </w:p>
        </w:tc>
      </w:tr>
    </w:tbl>
    <w:p w:rsidR="002D060E" w:rsidRDefault="002D060E" w:rsidP="002D060E">
      <w:pPr>
        <w:rPr>
          <w:rFonts w:ascii="Calibri" w:hAnsi="Calibri" w:cs="Calibri"/>
          <w:color w:val="000000"/>
          <w:sz w:val="24"/>
          <w:szCs w:val="24"/>
        </w:rPr>
      </w:pPr>
    </w:p>
    <w:p w:rsidR="002D060E" w:rsidRPr="007C4D4A" w:rsidRDefault="002D060E" w:rsidP="002D060E">
      <w:pPr>
        <w:jc w:val="both"/>
        <w:rPr>
          <w:color w:val="000000"/>
          <w:sz w:val="28"/>
          <w:szCs w:val="28"/>
        </w:rPr>
      </w:pPr>
      <w:r w:rsidRPr="007C4D4A">
        <w:rPr>
          <w:color w:val="000000"/>
          <w:sz w:val="28"/>
          <w:szCs w:val="28"/>
        </w:rPr>
        <w:t xml:space="preserve">Отмечается </w:t>
      </w:r>
      <w:r>
        <w:rPr>
          <w:color w:val="000000"/>
          <w:sz w:val="28"/>
          <w:szCs w:val="28"/>
        </w:rPr>
        <w:t>снижение</w:t>
      </w:r>
      <w:r w:rsidRPr="007C4D4A">
        <w:rPr>
          <w:color w:val="000000"/>
          <w:sz w:val="28"/>
          <w:szCs w:val="28"/>
        </w:rPr>
        <w:t xml:space="preserve"> числа обращений и изменение их структуры</w:t>
      </w:r>
      <w:r>
        <w:rPr>
          <w:color w:val="000000"/>
          <w:sz w:val="28"/>
          <w:szCs w:val="28"/>
        </w:rPr>
        <w:t>: уменьшение доли жалоб и увеличение доли обращений на 2,3 %</w:t>
      </w:r>
      <w:r w:rsidRPr="007C4D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1"/>
        <w:gridCol w:w="1743"/>
        <w:gridCol w:w="1743"/>
        <w:gridCol w:w="1743"/>
        <w:gridCol w:w="1743"/>
      </w:tblGrid>
      <w:tr w:rsidR="002D060E" w:rsidRPr="007C4D4A" w:rsidTr="00181775">
        <w:trPr>
          <w:trHeight w:val="33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0E" w:rsidRPr="007C4D4A" w:rsidRDefault="002D060E" w:rsidP="00181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0E" w:rsidRPr="007C4D4A" w:rsidRDefault="002D060E" w:rsidP="00181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0E" w:rsidRPr="007C4D4A" w:rsidRDefault="002D060E" w:rsidP="00181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0E" w:rsidRPr="007C4D4A" w:rsidRDefault="002D060E" w:rsidP="00181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0E" w:rsidRPr="007C4D4A" w:rsidRDefault="002D060E" w:rsidP="001817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D060E" w:rsidRPr="007C4D4A" w:rsidTr="00181775">
        <w:trPr>
          <w:trHeight w:val="390"/>
        </w:trPr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Способы обращ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3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C4D4A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D060E" w:rsidRPr="007C4D4A" w:rsidTr="00181775">
        <w:trPr>
          <w:trHeight w:val="765"/>
        </w:trPr>
        <w:tc>
          <w:tcPr>
            <w:tcW w:w="2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60E" w:rsidRPr="007C4D4A" w:rsidRDefault="002D060E" w:rsidP="0018177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4D4A">
              <w:rPr>
                <w:b/>
                <w:color w:val="000000"/>
                <w:sz w:val="28"/>
                <w:szCs w:val="28"/>
              </w:rPr>
              <w:t>% от общ</w:t>
            </w:r>
            <w:r w:rsidRPr="007C4D4A">
              <w:rPr>
                <w:b/>
                <w:color w:val="000000"/>
                <w:sz w:val="28"/>
                <w:szCs w:val="28"/>
              </w:rPr>
              <w:t>е</w:t>
            </w:r>
            <w:r w:rsidRPr="007C4D4A">
              <w:rPr>
                <w:b/>
                <w:color w:val="000000"/>
                <w:sz w:val="28"/>
                <w:szCs w:val="28"/>
              </w:rPr>
              <w:t>го кол-ва</w:t>
            </w:r>
          </w:p>
        </w:tc>
      </w:tr>
      <w:tr w:rsidR="002D060E" w:rsidRPr="007C4D4A" w:rsidTr="00181775">
        <w:trPr>
          <w:trHeight w:val="765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На личном приеме у главного врача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75,8</w:t>
            </w:r>
          </w:p>
        </w:tc>
      </w:tr>
      <w:tr w:rsidR="002D060E" w:rsidRPr="007C4D4A" w:rsidTr="001817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Письменно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</w:tc>
      </w:tr>
      <w:tr w:rsidR="002D060E" w:rsidRPr="007C4D4A" w:rsidTr="00181775">
        <w:trPr>
          <w:trHeight w:val="765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По телефонам "Г</w:t>
            </w:r>
            <w:r w:rsidRPr="007C4D4A">
              <w:rPr>
                <w:color w:val="000000"/>
                <w:sz w:val="28"/>
                <w:szCs w:val="28"/>
              </w:rPr>
              <w:t>о</w:t>
            </w:r>
            <w:r w:rsidRPr="007C4D4A">
              <w:rPr>
                <w:color w:val="000000"/>
                <w:sz w:val="28"/>
                <w:szCs w:val="28"/>
              </w:rPr>
              <w:t>рячей линии"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060E" w:rsidRPr="007C4D4A" w:rsidTr="00181775">
        <w:trPr>
          <w:trHeight w:val="390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60E" w:rsidRPr="007C4D4A" w:rsidRDefault="002D060E" w:rsidP="00181775">
            <w:pPr>
              <w:rPr>
                <w:color w:val="000000"/>
                <w:sz w:val="28"/>
                <w:szCs w:val="28"/>
              </w:rPr>
            </w:pPr>
            <w:r w:rsidRPr="007C4D4A">
              <w:rPr>
                <w:color w:val="000000"/>
                <w:sz w:val="28"/>
                <w:szCs w:val="28"/>
              </w:rPr>
              <w:t>По сети «Инте</w:t>
            </w:r>
            <w:r w:rsidRPr="007C4D4A">
              <w:rPr>
                <w:color w:val="000000"/>
                <w:sz w:val="28"/>
                <w:szCs w:val="28"/>
              </w:rPr>
              <w:t>р</w:t>
            </w:r>
            <w:r w:rsidRPr="007C4D4A">
              <w:rPr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60E" w:rsidRPr="007C4D4A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</w:tbl>
    <w:p w:rsidR="002D060E" w:rsidRDefault="002D060E" w:rsidP="002D060E">
      <w:pPr>
        <w:ind w:firstLine="284"/>
      </w:pP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способов обращения отмечается увеличение доли обращений на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к главному врачу, снижение доли письменных обращений. Обращает на себя внимание отсутствие обращений на телефоны «горячей линии» и</w:t>
      </w:r>
      <w:r w:rsidRPr="00C97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снижение числа обращений по сети «Интернет».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и динамика обращений по адресатам в первом полугодии 2017 г. по сравнению с аналогичным периодом 2016 г. изменились и представлены в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ющей таблице: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C467D1" w:rsidRDefault="00C467D1" w:rsidP="002D060E">
      <w:pPr>
        <w:jc w:val="both"/>
        <w:rPr>
          <w:color w:val="000000"/>
          <w:sz w:val="28"/>
          <w:szCs w:val="28"/>
        </w:rPr>
      </w:pPr>
    </w:p>
    <w:p w:rsidR="00C467D1" w:rsidRDefault="00C467D1" w:rsidP="002D060E">
      <w:pPr>
        <w:jc w:val="both"/>
        <w:rPr>
          <w:color w:val="000000"/>
          <w:sz w:val="28"/>
          <w:szCs w:val="28"/>
        </w:rPr>
      </w:pPr>
    </w:p>
    <w:p w:rsidR="00C467D1" w:rsidRDefault="00C467D1" w:rsidP="002D060E">
      <w:pPr>
        <w:jc w:val="both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60"/>
        <w:gridCol w:w="1588"/>
        <w:gridCol w:w="1588"/>
        <w:gridCol w:w="1588"/>
        <w:gridCol w:w="1589"/>
      </w:tblGrid>
      <w:tr w:rsidR="002D060E" w:rsidRPr="00C97730" w:rsidTr="00181775">
        <w:trPr>
          <w:trHeight w:val="37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Адресаты обращений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30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97730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30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C97730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D060E" w:rsidRPr="00C97730" w:rsidTr="00181775">
        <w:trPr>
          <w:trHeight w:val="75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0E" w:rsidRPr="00C97730" w:rsidRDefault="002D060E" w:rsidP="0018177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30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30">
              <w:rPr>
                <w:b/>
                <w:color w:val="000000"/>
                <w:sz w:val="28"/>
                <w:szCs w:val="28"/>
              </w:rPr>
              <w:t>% от о</w:t>
            </w:r>
            <w:r w:rsidRPr="00C97730">
              <w:rPr>
                <w:b/>
                <w:color w:val="000000"/>
                <w:sz w:val="28"/>
                <w:szCs w:val="28"/>
              </w:rPr>
              <w:t>б</w:t>
            </w:r>
            <w:r w:rsidRPr="00C97730">
              <w:rPr>
                <w:b/>
                <w:color w:val="000000"/>
                <w:sz w:val="28"/>
                <w:szCs w:val="28"/>
              </w:rPr>
              <w:t>щего кол-ва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30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7730">
              <w:rPr>
                <w:b/>
                <w:color w:val="000000"/>
                <w:sz w:val="28"/>
                <w:szCs w:val="28"/>
              </w:rPr>
              <w:t>% от о</w:t>
            </w:r>
            <w:r w:rsidRPr="00C97730">
              <w:rPr>
                <w:b/>
                <w:color w:val="000000"/>
                <w:sz w:val="28"/>
                <w:szCs w:val="28"/>
              </w:rPr>
              <w:t>б</w:t>
            </w:r>
            <w:r w:rsidRPr="00C97730">
              <w:rPr>
                <w:b/>
                <w:color w:val="000000"/>
                <w:sz w:val="28"/>
                <w:szCs w:val="28"/>
              </w:rPr>
              <w:t>щего кол-ва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ГБУЗ СК ПГБ №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87,1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МЗ РФ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МЗ СК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МСК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Президенту РФ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Президенту ЧР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Росздравнадзор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060E" w:rsidRPr="00C97730" w:rsidTr="00181775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Администрация г. П</w:t>
            </w:r>
            <w:r w:rsidRPr="00C97730">
              <w:rPr>
                <w:color w:val="000000"/>
                <w:sz w:val="28"/>
                <w:szCs w:val="28"/>
              </w:rPr>
              <w:t>я</w:t>
            </w:r>
            <w:r w:rsidRPr="00C97730">
              <w:rPr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ТОЗ</w:t>
            </w:r>
            <w:r>
              <w:rPr>
                <w:color w:val="000000"/>
                <w:sz w:val="28"/>
                <w:szCs w:val="28"/>
              </w:rPr>
              <w:t xml:space="preserve"> г. Пятигорска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г. Пят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97730" w:rsidTr="00181775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rPr>
                <w:color w:val="000000"/>
                <w:sz w:val="28"/>
                <w:szCs w:val="28"/>
              </w:rPr>
            </w:pPr>
            <w:r w:rsidRPr="00C9773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0E" w:rsidRPr="00C97730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Коллективное  обращение – 1 (о необходимости проведения капитального ремо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 в неврологическом отделении).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обращение – 2.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2D060E" w:rsidRPr="003D4DEE" w:rsidRDefault="002D060E" w:rsidP="002D060E">
      <w:pPr>
        <w:jc w:val="center"/>
        <w:rPr>
          <w:b/>
          <w:i/>
          <w:color w:val="000000"/>
          <w:sz w:val="28"/>
          <w:szCs w:val="28"/>
        </w:rPr>
      </w:pPr>
      <w:r w:rsidRPr="003D4DEE">
        <w:rPr>
          <w:b/>
          <w:i/>
          <w:color w:val="000000"/>
          <w:sz w:val="28"/>
          <w:szCs w:val="28"/>
        </w:rPr>
        <w:t>Структура причин обращений граждан.</w:t>
      </w:r>
    </w:p>
    <w:p w:rsidR="002D060E" w:rsidRDefault="002D060E" w:rsidP="002D060E">
      <w:pPr>
        <w:jc w:val="center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800"/>
        <w:gridCol w:w="1733"/>
      </w:tblGrid>
      <w:tr w:rsidR="002D060E" w:rsidRPr="00C97730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97730" w:rsidRDefault="002D060E" w:rsidP="001817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30">
              <w:rPr>
                <w:b/>
                <w:bCs/>
                <w:color w:val="000000"/>
                <w:sz w:val="28"/>
                <w:szCs w:val="28"/>
              </w:rPr>
              <w:t>Причины обращений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2D060E" w:rsidRPr="00C97730" w:rsidRDefault="002D060E" w:rsidP="001817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30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2D060E" w:rsidRPr="00C97730" w:rsidRDefault="002D060E" w:rsidP="001817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730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трудоустройстве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19,7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госпитализации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12,1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Коммерческое предложение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9,1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въезде на территорию больницы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6,8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Благодарность медработникам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недостатках в диагностике и лечении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переводе в другую палату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 xml:space="preserve">Об отказе в записи на прием </w:t>
            </w:r>
            <w:proofErr w:type="spellStart"/>
            <w:r w:rsidRPr="00C873F3">
              <w:rPr>
                <w:color w:val="000000"/>
                <w:sz w:val="28"/>
                <w:szCs w:val="28"/>
              </w:rPr>
              <w:t>вк</w:t>
            </w:r>
            <w:proofErr w:type="spellEnd"/>
            <w:r w:rsidRPr="00C873F3">
              <w:rPr>
                <w:color w:val="000000"/>
                <w:sz w:val="28"/>
                <w:szCs w:val="28"/>
              </w:rPr>
              <w:t xml:space="preserve"> врачу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невнимательном отношении к пациентам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необоснованной выписке из больницы за нарушение лечебно-охранительного режима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платных услугах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оказании медицинской помощи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D060E" w:rsidRPr="00C873F3" w:rsidTr="00181775">
        <w:trPr>
          <w:trHeight w:val="42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отказе в госпитализации по экстренным п</w:t>
            </w:r>
            <w:r w:rsidRPr="00C873F3">
              <w:rPr>
                <w:color w:val="000000"/>
                <w:sz w:val="28"/>
                <w:szCs w:val="28"/>
              </w:rPr>
              <w:t>о</w:t>
            </w:r>
            <w:r w:rsidRPr="00C873F3">
              <w:rPr>
                <w:color w:val="000000"/>
                <w:sz w:val="28"/>
                <w:szCs w:val="28"/>
              </w:rPr>
              <w:t>казаниям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D060E" w:rsidRPr="00C873F3" w:rsidTr="00181775">
        <w:trPr>
          <w:trHeight w:val="39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бесплатном лекарственном обеспечении б</w:t>
            </w:r>
            <w:r w:rsidRPr="00C873F3">
              <w:rPr>
                <w:color w:val="000000"/>
                <w:sz w:val="28"/>
                <w:szCs w:val="28"/>
              </w:rPr>
              <w:t>е</w:t>
            </w:r>
            <w:r w:rsidRPr="00C873F3">
              <w:rPr>
                <w:color w:val="000000"/>
                <w:sz w:val="28"/>
                <w:szCs w:val="28"/>
              </w:rPr>
              <w:t>ременных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везде на территорию больницы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4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внеочередном обслуживании в приемном о</w:t>
            </w:r>
            <w:r w:rsidRPr="00C873F3">
              <w:rPr>
                <w:color w:val="000000"/>
                <w:sz w:val="28"/>
                <w:szCs w:val="28"/>
              </w:rPr>
              <w:t>т</w:t>
            </w:r>
            <w:r w:rsidRPr="00C873F3">
              <w:rPr>
                <w:color w:val="000000"/>
                <w:sz w:val="28"/>
                <w:szCs w:val="28"/>
              </w:rPr>
              <w:t>делении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возврате денежных средств за платные усл</w:t>
            </w:r>
            <w:r w:rsidRPr="00C873F3">
              <w:rPr>
                <w:color w:val="000000"/>
                <w:sz w:val="28"/>
                <w:szCs w:val="28"/>
              </w:rPr>
              <w:t>у</w:t>
            </w:r>
            <w:r w:rsidRPr="00C873F3">
              <w:rPr>
                <w:color w:val="000000"/>
                <w:sz w:val="28"/>
                <w:szCs w:val="28"/>
              </w:rPr>
              <w:t>ги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вывозе мусора с территории больницы в ночное время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выдаче выписки из истории болезни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выдаче карты амбулаторного больного з</w:t>
            </w:r>
            <w:r w:rsidRPr="00C873F3">
              <w:rPr>
                <w:color w:val="000000"/>
                <w:sz w:val="28"/>
                <w:szCs w:val="28"/>
              </w:rPr>
              <w:t>а</w:t>
            </w:r>
            <w:r w:rsidRPr="00C873F3">
              <w:rPr>
                <w:color w:val="000000"/>
                <w:sz w:val="28"/>
                <w:szCs w:val="28"/>
              </w:rPr>
              <w:t>явителю на постоянное хранение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выдаче копии истории болезни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выдаче справки о состоянии здоровья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 xml:space="preserve">О выдаче </w:t>
            </w:r>
            <w:proofErr w:type="spellStart"/>
            <w:r w:rsidRPr="00C873F3">
              <w:rPr>
                <w:color w:val="000000"/>
                <w:sz w:val="28"/>
                <w:szCs w:val="28"/>
              </w:rPr>
              <w:t>спраки</w:t>
            </w:r>
            <w:proofErr w:type="spellEnd"/>
            <w:r w:rsidRPr="00C873F3">
              <w:rPr>
                <w:color w:val="000000"/>
                <w:sz w:val="28"/>
                <w:szCs w:val="28"/>
              </w:rPr>
              <w:t xml:space="preserve"> о смерти родственницы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выделении автотранспорта для доставки п</w:t>
            </w:r>
            <w:r w:rsidRPr="00C873F3">
              <w:rPr>
                <w:color w:val="000000"/>
                <w:sz w:val="28"/>
                <w:szCs w:val="28"/>
              </w:rPr>
              <w:t>а</w:t>
            </w:r>
            <w:r w:rsidRPr="00C873F3">
              <w:rPr>
                <w:color w:val="000000"/>
                <w:sz w:val="28"/>
                <w:szCs w:val="28"/>
              </w:rPr>
              <w:t xml:space="preserve">циента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диспансеризации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 xml:space="preserve">О качестве медицинского обслуживания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94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невозможности подбора очков в офтальмол</w:t>
            </w:r>
            <w:r w:rsidRPr="00C873F3">
              <w:rPr>
                <w:color w:val="000000"/>
                <w:sz w:val="28"/>
                <w:szCs w:val="28"/>
              </w:rPr>
              <w:t>о</w:t>
            </w:r>
            <w:r w:rsidRPr="00C873F3">
              <w:rPr>
                <w:color w:val="000000"/>
                <w:sz w:val="28"/>
                <w:szCs w:val="28"/>
              </w:rPr>
              <w:t>гическом кабинете поликлиники ГБУЗ СК "П</w:t>
            </w:r>
            <w:r w:rsidRPr="00C873F3">
              <w:rPr>
                <w:color w:val="000000"/>
                <w:sz w:val="28"/>
                <w:szCs w:val="28"/>
              </w:rPr>
              <w:t>я</w:t>
            </w:r>
            <w:r w:rsidRPr="00C873F3">
              <w:rPr>
                <w:color w:val="000000"/>
                <w:sz w:val="28"/>
                <w:szCs w:val="28"/>
              </w:rPr>
              <w:t>тигорская ГКБ № 2"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недостатках в лекарственном обеспечении пациентов стационара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необходимости проведения капитального ремонта в неврологическом отделении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несвоевременном выполнении анализов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переводе пациента в другую палату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переносе сроков плановой госпитализации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персональных данных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платных медицинских услугах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порядке ведения трудовой книжки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пребывании в палате повышенной комфор</w:t>
            </w:r>
            <w:r w:rsidRPr="00C873F3">
              <w:rPr>
                <w:color w:val="000000"/>
                <w:sz w:val="28"/>
                <w:szCs w:val="28"/>
              </w:rPr>
              <w:t>т</w:t>
            </w:r>
            <w:r w:rsidRPr="00C873F3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предоставлении информации о лечении п</w:t>
            </w:r>
            <w:r w:rsidRPr="00C873F3">
              <w:rPr>
                <w:color w:val="000000"/>
                <w:sz w:val="28"/>
                <w:szCs w:val="28"/>
              </w:rPr>
              <w:t>а</w:t>
            </w:r>
            <w:r w:rsidRPr="00C873F3">
              <w:rPr>
                <w:color w:val="000000"/>
                <w:sz w:val="28"/>
                <w:szCs w:val="28"/>
              </w:rPr>
              <w:t>циента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прикреплении к поликлинике ГБУЗ СК "П</w:t>
            </w:r>
            <w:r w:rsidRPr="00C873F3">
              <w:rPr>
                <w:color w:val="000000"/>
                <w:sz w:val="28"/>
                <w:szCs w:val="28"/>
              </w:rPr>
              <w:t>я</w:t>
            </w:r>
            <w:r w:rsidRPr="00C873F3">
              <w:rPr>
                <w:color w:val="000000"/>
                <w:sz w:val="28"/>
                <w:szCs w:val="28"/>
              </w:rPr>
              <w:t>тигорская ГКБ № 2"№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проведении анкетирования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проведении исследований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пропускном режиме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прохождении медосмотра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прохождении практики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 xml:space="preserve">О прохождении </w:t>
            </w:r>
            <w:proofErr w:type="spellStart"/>
            <w:r w:rsidRPr="00C873F3">
              <w:rPr>
                <w:color w:val="000000"/>
                <w:sz w:val="28"/>
                <w:szCs w:val="28"/>
              </w:rPr>
              <w:t>профосмотра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работе бухгалтерии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работе филиала ЦГА в помещениях больн</w:t>
            </w:r>
            <w:r w:rsidRPr="00C873F3">
              <w:rPr>
                <w:color w:val="000000"/>
                <w:sz w:val="28"/>
                <w:szCs w:val="28"/>
              </w:rPr>
              <w:t>и</w:t>
            </w:r>
            <w:r w:rsidRPr="00C873F3">
              <w:rPr>
                <w:color w:val="000000"/>
                <w:sz w:val="28"/>
                <w:szCs w:val="28"/>
              </w:rPr>
              <w:t>цы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смене лечащего врача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 списании инвентаря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 xml:space="preserve">Об аренде помещения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обеспечении посетителей больницы бах</w:t>
            </w:r>
            <w:r w:rsidRPr="00C873F3">
              <w:rPr>
                <w:color w:val="000000"/>
                <w:sz w:val="28"/>
                <w:szCs w:val="28"/>
              </w:rPr>
              <w:t>и</w:t>
            </w:r>
            <w:r w:rsidRPr="00C873F3">
              <w:rPr>
                <w:color w:val="000000"/>
                <w:sz w:val="28"/>
                <w:szCs w:val="28"/>
              </w:rPr>
              <w:t>лами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оказании медицинской помощи на дому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организации лечебного процесса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отказе в обследовании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отказе в приеме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73F3">
              <w:rPr>
                <w:color w:val="000000"/>
                <w:sz w:val="28"/>
                <w:szCs w:val="28"/>
              </w:rPr>
              <w:t>поликлинике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630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 открытии фельдшерского пункта в садовом товариществе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Отказ в оказании бесплатной медицинской п</w:t>
            </w:r>
            <w:r w:rsidRPr="00C873F3">
              <w:rPr>
                <w:color w:val="000000"/>
                <w:sz w:val="28"/>
                <w:szCs w:val="28"/>
              </w:rPr>
              <w:t>о</w:t>
            </w:r>
            <w:r w:rsidRPr="00C873F3">
              <w:rPr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Положительная оценка деятельности учрежд</w:t>
            </w:r>
            <w:r w:rsidRPr="00C873F3">
              <w:rPr>
                <w:color w:val="000000"/>
                <w:sz w:val="28"/>
                <w:szCs w:val="28"/>
              </w:rPr>
              <w:t>е</w:t>
            </w:r>
            <w:r w:rsidRPr="00C873F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D060E" w:rsidRPr="00C873F3" w:rsidTr="00181775">
        <w:trPr>
          <w:trHeight w:val="315"/>
        </w:trPr>
        <w:tc>
          <w:tcPr>
            <w:tcW w:w="5980" w:type="dxa"/>
            <w:shd w:val="clear" w:color="auto" w:fill="auto"/>
            <w:vAlign w:val="bottom"/>
            <w:hideMark/>
          </w:tcPr>
          <w:p w:rsidR="002D060E" w:rsidRPr="00C873F3" w:rsidRDefault="002D060E" w:rsidP="00181775">
            <w:pPr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2D060E" w:rsidRPr="00C873F3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C873F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2D060E" w:rsidRPr="002D060E" w:rsidRDefault="002D060E" w:rsidP="002D060E">
      <w:pPr>
        <w:jc w:val="both"/>
        <w:rPr>
          <w:color w:val="000000"/>
          <w:sz w:val="28"/>
          <w:szCs w:val="28"/>
        </w:rPr>
      </w:pPr>
      <w:r w:rsidRPr="00C46E69">
        <w:rPr>
          <w:color w:val="000000"/>
          <w:sz w:val="28"/>
          <w:szCs w:val="28"/>
        </w:rPr>
        <w:t xml:space="preserve">Отмечается изменение структуры причин обращений: </w:t>
      </w:r>
    </w:p>
    <w:p w:rsidR="002D060E" w:rsidRPr="002D060E" w:rsidRDefault="002D060E" w:rsidP="002D060E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D060E">
        <w:rPr>
          <w:rFonts w:ascii="Times New Roman" w:hAnsi="Times New Roman"/>
          <w:color w:val="000000"/>
          <w:sz w:val="28"/>
          <w:szCs w:val="28"/>
        </w:rPr>
        <w:t>на первое место вышли обращения по поводу трудоустройства, что связано с ликвидацией филиала  ГБУЗ СК «Краевой клинический кожно-венерологический диспансер» в г. Пятигорске и открытием дермато-венерологического отделения в составе ГБУЗ СК «Пятигорская ГКБ № 2» (массовое обращение работников филиала по вопросам трудоустройства);</w:t>
      </w:r>
    </w:p>
    <w:p w:rsidR="002D060E" w:rsidRPr="002D060E" w:rsidRDefault="002D060E" w:rsidP="002D060E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D060E">
        <w:rPr>
          <w:rFonts w:ascii="Times New Roman" w:hAnsi="Times New Roman"/>
          <w:color w:val="000000"/>
          <w:sz w:val="28"/>
          <w:szCs w:val="28"/>
        </w:rPr>
        <w:t>на втором месте обращения по вопросам госпитализации в отделения бол</w:t>
      </w:r>
      <w:r w:rsidRPr="002D060E">
        <w:rPr>
          <w:rFonts w:ascii="Times New Roman" w:hAnsi="Times New Roman"/>
          <w:color w:val="000000"/>
          <w:sz w:val="28"/>
          <w:szCs w:val="28"/>
        </w:rPr>
        <w:t>ь</w:t>
      </w:r>
      <w:r w:rsidRPr="002D060E">
        <w:rPr>
          <w:rFonts w:ascii="Times New Roman" w:hAnsi="Times New Roman"/>
          <w:color w:val="000000"/>
          <w:sz w:val="28"/>
          <w:szCs w:val="28"/>
        </w:rPr>
        <w:t>ницы;</w:t>
      </w:r>
    </w:p>
    <w:p w:rsidR="002D060E" w:rsidRPr="002D060E" w:rsidRDefault="002D060E" w:rsidP="002D060E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D060E">
        <w:rPr>
          <w:rFonts w:ascii="Times New Roman" w:hAnsi="Times New Roman"/>
          <w:color w:val="000000"/>
          <w:sz w:val="28"/>
          <w:szCs w:val="28"/>
        </w:rPr>
        <w:t>третье место - коммерческие предложения;</w:t>
      </w:r>
    </w:p>
    <w:p w:rsidR="002D060E" w:rsidRPr="002D060E" w:rsidRDefault="002D060E" w:rsidP="002D060E">
      <w:pPr>
        <w:pStyle w:val="af7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D060E">
        <w:rPr>
          <w:rFonts w:ascii="Times New Roman" w:hAnsi="Times New Roman"/>
          <w:color w:val="000000"/>
          <w:sz w:val="28"/>
          <w:szCs w:val="28"/>
        </w:rPr>
        <w:t>на пятом – шестом местах обращения  с выражением благодарности в адрес медработников и обращения о недостатках в диагностике и лечении.</w:t>
      </w:r>
    </w:p>
    <w:p w:rsidR="002D060E" w:rsidRPr="003D4DEE" w:rsidRDefault="003D4DEE" w:rsidP="002D060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Анализ жалоб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Абсолютное число жалоб в 2017 гг. уменьшилась  с 22 сл. в 2016 г. до 17 сл. в 2017 г., их доля в 2017 г. в общем числе обращений также снизилась с 15,1 % до 12,8 %. Структура причин жалоб представлена ниже.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440"/>
        <w:gridCol w:w="2073"/>
      </w:tblGrid>
      <w:tr w:rsidR="002D060E" w:rsidRPr="008E078B" w:rsidTr="00181775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078B">
              <w:rPr>
                <w:b/>
                <w:color w:val="000000"/>
                <w:sz w:val="28"/>
                <w:szCs w:val="28"/>
              </w:rPr>
              <w:t>Причина (тема) жалобы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078B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 бесплатном лекарственном обеспечении беременных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 невнимательном отношении к пациентам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 недостатках в диагностике и лечении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 недостатках в лекарственном обеспечении пациентов стационара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 несвоевременном выполнении анализов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Об обеспечении посетителей больницы бахилами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Об отказе в госпитализации по экстренным показаниям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 xml:space="preserve">Об отказе в записи на прием </w:t>
            </w:r>
            <w:proofErr w:type="spellStart"/>
            <w:r w:rsidRPr="008E078B">
              <w:rPr>
                <w:color w:val="000000"/>
                <w:sz w:val="28"/>
                <w:szCs w:val="28"/>
              </w:rPr>
              <w:t>вк</w:t>
            </w:r>
            <w:proofErr w:type="spellEnd"/>
            <w:r w:rsidRPr="008E078B">
              <w:rPr>
                <w:color w:val="000000"/>
                <w:sz w:val="28"/>
                <w:szCs w:val="28"/>
              </w:rPr>
              <w:t xml:space="preserve"> врачу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Об отказе в обследовании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Об отказе в приеме в поликлинике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060E" w:rsidRPr="008E078B" w:rsidTr="00181775">
        <w:trPr>
          <w:trHeight w:val="315"/>
        </w:trPr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Отказ в оказании бесплатной медицинской помощи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60E" w:rsidRPr="008E078B" w:rsidRDefault="002D060E" w:rsidP="00181775">
            <w:pPr>
              <w:jc w:val="center"/>
              <w:rPr>
                <w:color w:val="000000"/>
                <w:sz w:val="28"/>
                <w:szCs w:val="28"/>
              </w:rPr>
            </w:pPr>
            <w:r w:rsidRPr="008E078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жалобы рассмотрены, по ним даны аргументированные объяснения. 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17 жалоб обоснованной признана 1 (0,76 % от общего числа обращений).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водом для нее послужило невнимательное отношение медицинских работников к пациенту. Она расследован, виновным строго указано. Заявителю дан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ствующий ответ.</w:t>
      </w:r>
    </w:p>
    <w:p w:rsidR="002D060E" w:rsidRDefault="0094105E" w:rsidP="00941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видно из приведенных выше данных, число </w:t>
      </w:r>
      <w:r w:rsidR="002D060E">
        <w:rPr>
          <w:color w:val="000000"/>
          <w:sz w:val="28"/>
          <w:szCs w:val="28"/>
        </w:rPr>
        <w:t>обращений в 2017 г. снизилось по сравнению с числом обращений в 2016 г.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способов обращения обращает на себя внимание отсутствие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на телефоны «горячей линии» и значительное снижение  использования  сети «Интернет».</w:t>
      </w:r>
    </w:p>
    <w:p w:rsidR="002D060E" w:rsidRDefault="002D060E" w:rsidP="002D060E">
      <w:pPr>
        <w:ind w:left="-567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относительно низкий уровень обоснованных жалоб, необходимо продолжать разъяснительную работу с персоналом больницы по вопросам медици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ской этики и деонтологии. </w:t>
      </w:r>
    </w:p>
    <w:p w:rsidR="002D060E" w:rsidRDefault="002D060E" w:rsidP="002D060E">
      <w:pPr>
        <w:ind w:left="-567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Появление необоснованных жалоб говорит о необходимости проведения разъя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нительной работы с пациентами и их родственниками со стороны медицинского персонала больницы.</w:t>
      </w:r>
    </w:p>
    <w:p w:rsidR="002D060E" w:rsidRDefault="002D060E" w:rsidP="002D060E">
      <w:pPr>
        <w:jc w:val="both"/>
        <w:rPr>
          <w:color w:val="000000"/>
          <w:sz w:val="28"/>
          <w:szCs w:val="28"/>
        </w:rPr>
      </w:pPr>
    </w:p>
    <w:p w:rsidR="00FA0302" w:rsidRPr="00BD2AEC" w:rsidRDefault="0041681F" w:rsidP="00BD2AEC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BD2AEC">
        <w:rPr>
          <w:b/>
          <w:sz w:val="32"/>
          <w:szCs w:val="32"/>
        </w:rPr>
        <w:t xml:space="preserve"> </w:t>
      </w:r>
      <w:r w:rsidR="00FA0302" w:rsidRPr="00BD2AEC">
        <w:rPr>
          <w:b/>
          <w:sz w:val="32"/>
          <w:szCs w:val="32"/>
        </w:rPr>
        <w:t>Анализ результатов анкетирования пациентов пров</w:t>
      </w:r>
      <w:r w:rsidR="00FA0302" w:rsidRPr="00BD2AEC">
        <w:rPr>
          <w:b/>
          <w:sz w:val="32"/>
          <w:szCs w:val="32"/>
        </w:rPr>
        <w:t>е</w:t>
      </w:r>
      <w:r w:rsidR="00FA0302" w:rsidRPr="00BD2AEC">
        <w:rPr>
          <w:b/>
          <w:sz w:val="32"/>
          <w:szCs w:val="32"/>
        </w:rPr>
        <w:t xml:space="preserve">денного в </w:t>
      </w:r>
      <w:r w:rsidR="00694FEA">
        <w:rPr>
          <w:b/>
          <w:sz w:val="32"/>
          <w:szCs w:val="32"/>
        </w:rPr>
        <w:t>2017 г.</w:t>
      </w:r>
      <w:r w:rsidR="00FA0302" w:rsidRPr="00BD2AEC">
        <w:rPr>
          <w:b/>
          <w:sz w:val="32"/>
          <w:szCs w:val="32"/>
        </w:rPr>
        <w:t xml:space="preserve"> в подразделениях  ГБУЗ СК "Городская больница № 2" г. Пятигорска.</w:t>
      </w:r>
    </w:p>
    <w:p w:rsidR="00FA0302" w:rsidRDefault="00FA0302" w:rsidP="00991C15">
      <w:pPr>
        <w:pStyle w:val="ab"/>
        <w:widowControl w:val="0"/>
        <w:ind w:left="1080" w:firstLine="0"/>
        <w:rPr>
          <w:b/>
          <w:sz w:val="28"/>
          <w:szCs w:val="28"/>
        </w:rPr>
      </w:pPr>
    </w:p>
    <w:p w:rsidR="00FA0302" w:rsidRDefault="00181775" w:rsidP="00181775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181775">
        <w:rPr>
          <w:color w:val="000000"/>
          <w:sz w:val="28"/>
          <w:szCs w:val="28"/>
        </w:rPr>
        <w:t>В 2017 г. изменился порядок проведения анкетирования пациентов.</w:t>
      </w:r>
      <w:r>
        <w:rPr>
          <w:color w:val="000000"/>
          <w:sz w:val="28"/>
          <w:szCs w:val="28"/>
        </w:rPr>
        <w:t xml:space="preserve"> </w:t>
      </w:r>
      <w:r w:rsidR="00FA0302" w:rsidRPr="00184DEF">
        <w:rPr>
          <w:color w:val="000000"/>
          <w:sz w:val="28"/>
          <w:szCs w:val="28"/>
        </w:rPr>
        <w:t>Провед</w:t>
      </w:r>
      <w:r w:rsidR="00FA0302" w:rsidRPr="00184DEF">
        <w:rPr>
          <w:color w:val="000000"/>
          <w:sz w:val="28"/>
          <w:szCs w:val="28"/>
        </w:rPr>
        <w:t>е</w:t>
      </w:r>
      <w:r w:rsidR="00FA0302" w:rsidRPr="00184DEF">
        <w:rPr>
          <w:color w:val="000000"/>
          <w:sz w:val="28"/>
          <w:szCs w:val="28"/>
        </w:rPr>
        <w:t>ние анкетирования пациентов в</w:t>
      </w:r>
      <w:r>
        <w:rPr>
          <w:color w:val="000000"/>
          <w:sz w:val="28"/>
          <w:szCs w:val="28"/>
        </w:rPr>
        <w:t>о втором полугодии 2017 г.</w:t>
      </w:r>
      <w:r w:rsidR="00FA0302" w:rsidRPr="00184DEF">
        <w:rPr>
          <w:color w:val="000000"/>
          <w:sz w:val="28"/>
          <w:szCs w:val="28"/>
        </w:rPr>
        <w:t xml:space="preserve"> </w:t>
      </w:r>
      <w:r w:rsidRPr="00184DEF">
        <w:rPr>
          <w:color w:val="000000"/>
          <w:sz w:val="28"/>
          <w:szCs w:val="28"/>
        </w:rPr>
        <w:t xml:space="preserve">осуществлялось </w:t>
      </w:r>
      <w:r w:rsidR="00FA0302" w:rsidRPr="00184DEF">
        <w:rPr>
          <w:color w:val="000000"/>
          <w:sz w:val="28"/>
          <w:szCs w:val="28"/>
        </w:rPr>
        <w:t>в с</w:t>
      </w:r>
      <w:r w:rsidR="00FA0302" w:rsidRPr="00184DEF">
        <w:rPr>
          <w:color w:val="000000"/>
          <w:sz w:val="28"/>
          <w:szCs w:val="28"/>
        </w:rPr>
        <w:t>о</w:t>
      </w:r>
      <w:r w:rsidR="00FA0302" w:rsidRPr="00184DEF">
        <w:rPr>
          <w:color w:val="000000"/>
          <w:sz w:val="28"/>
          <w:szCs w:val="28"/>
        </w:rPr>
        <w:t xml:space="preserve">ответствии с приказом министерства здравоохранения Ставропольского края </w:t>
      </w:r>
      <w:r w:rsidRPr="00181775">
        <w:rPr>
          <w:color w:val="000000"/>
          <w:sz w:val="28"/>
          <w:szCs w:val="28"/>
        </w:rPr>
        <w:t>от 24.07.2017 г. № 01-05/550 «Об организации проведения анкетирования населения Ставропольского края по вопросу удовлетворенности доступностью и качеством предоставляемых медицинских услуг»</w:t>
      </w:r>
      <w:r>
        <w:rPr>
          <w:color w:val="000000"/>
          <w:sz w:val="28"/>
          <w:szCs w:val="28"/>
        </w:rPr>
        <w:t>.</w:t>
      </w:r>
      <w:r w:rsidR="00002DB1">
        <w:rPr>
          <w:color w:val="000000"/>
          <w:sz w:val="28"/>
          <w:szCs w:val="28"/>
        </w:rPr>
        <w:t xml:space="preserve"> </w:t>
      </w:r>
    </w:p>
    <w:p w:rsidR="00002DB1" w:rsidRDefault="00002DB1" w:rsidP="00181775">
      <w:pPr>
        <w:pStyle w:val="ab"/>
        <w:widowControl w:val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приводятся результаты анкетирования пациентов во втором полугодии 2017 г.</w:t>
      </w:r>
    </w:p>
    <w:p w:rsidR="00BA081A" w:rsidRPr="00002DB1" w:rsidRDefault="00002DB1" w:rsidP="00991C15">
      <w:pPr>
        <w:jc w:val="center"/>
        <w:rPr>
          <w:b/>
          <w:i/>
          <w:color w:val="000000"/>
          <w:sz w:val="28"/>
          <w:szCs w:val="28"/>
        </w:rPr>
      </w:pPr>
      <w:r w:rsidRPr="00002DB1">
        <w:rPr>
          <w:b/>
          <w:i/>
          <w:color w:val="000000"/>
          <w:sz w:val="28"/>
          <w:szCs w:val="28"/>
        </w:rPr>
        <w:t>Амбулаторно-поликлиническая помощь</w:t>
      </w:r>
    </w:p>
    <w:p w:rsidR="00FA0302" w:rsidRPr="00002DB1" w:rsidRDefault="00BA081A" w:rsidP="00991C15">
      <w:pPr>
        <w:jc w:val="center"/>
        <w:rPr>
          <w:b/>
          <w:i/>
          <w:sz w:val="28"/>
          <w:szCs w:val="28"/>
        </w:rPr>
      </w:pPr>
      <w:r w:rsidRPr="00002DB1">
        <w:rPr>
          <w:i/>
          <w:color w:val="000000"/>
          <w:sz w:val="28"/>
          <w:szCs w:val="28"/>
        </w:rPr>
        <w:t>Участковые терапевты</w:t>
      </w:r>
      <w:r w:rsidR="00FA0302" w:rsidRPr="00002DB1">
        <w:rPr>
          <w:i/>
          <w:color w:val="000000"/>
          <w:sz w:val="28"/>
          <w:szCs w:val="28"/>
        </w:rPr>
        <w:t xml:space="preserve"> </w:t>
      </w:r>
    </w:p>
    <w:p w:rsidR="00BA081A" w:rsidRPr="00002DB1" w:rsidRDefault="00BA081A" w:rsidP="00181775">
      <w:pPr>
        <w:rPr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85725</wp:posOffset>
            </wp:positionV>
            <wp:extent cx="2352675" cy="247650"/>
            <wp:effectExtent l="0" t="0" r="0" b="635"/>
            <wp:wrapNone/>
            <wp:docPr id="16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64" descr="base_18_60801_138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которые записались на прием к врачу (получили т</w:t>
      </w:r>
      <w:r w:rsidRPr="00002DB1">
        <w:rPr>
          <w:color w:val="000000"/>
          <w:sz w:val="28"/>
          <w:szCs w:val="28"/>
        </w:rPr>
        <w:t>а</w:t>
      </w:r>
      <w:r w:rsidRPr="00002DB1">
        <w:rPr>
          <w:color w:val="000000"/>
          <w:sz w:val="28"/>
          <w:szCs w:val="28"/>
        </w:rPr>
        <w:t>лон с указанием времени приема и ФИО врача) при первом обращении в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>цинскую организацию -</w:t>
      </w:r>
      <w:r w:rsidRPr="00002DB1">
        <w:rPr>
          <w:color w:val="000000"/>
          <w:sz w:val="28"/>
          <w:szCs w:val="28"/>
        </w:rPr>
        <w:tab/>
        <w:t xml:space="preserve"> 92 %.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удовлетворенных условиями пребывания в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>цинской организации  -</w:t>
      </w:r>
      <w:r w:rsidRPr="00002DB1">
        <w:rPr>
          <w:color w:val="000000"/>
          <w:sz w:val="28"/>
          <w:szCs w:val="28"/>
        </w:rPr>
        <w:tab/>
        <w:t>92.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190500</wp:posOffset>
            </wp:positionV>
            <wp:extent cx="142875" cy="247650"/>
            <wp:effectExtent l="0" t="0" r="0" b="0"/>
            <wp:wrapNone/>
            <wp:docPr id="17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65" descr="base_18_60801_137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7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B1">
        <w:rPr>
          <w:color w:val="000000"/>
          <w:sz w:val="28"/>
          <w:szCs w:val="28"/>
        </w:rPr>
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</w:t>
      </w:r>
      <w:r w:rsidRPr="00002DB1">
        <w:rPr>
          <w:color w:val="000000"/>
          <w:sz w:val="28"/>
          <w:szCs w:val="28"/>
        </w:rPr>
        <w:t>т</w:t>
      </w:r>
      <w:r w:rsidRPr="00002DB1">
        <w:rPr>
          <w:color w:val="000000"/>
          <w:sz w:val="28"/>
          <w:szCs w:val="28"/>
        </w:rPr>
        <w:t>ного оказания гражданам медицинской помощи) – 6 дней.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66675</wp:posOffset>
            </wp:positionV>
            <wp:extent cx="133350" cy="247650"/>
            <wp:effectExtent l="0" t="0" r="0" b="635"/>
            <wp:wrapNone/>
            <wp:docPr id="19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62" descr="base_18_60801_140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B1">
        <w:rPr>
          <w:color w:val="000000"/>
          <w:sz w:val="28"/>
          <w:szCs w:val="28"/>
        </w:rPr>
        <w:t>Доля потребителей услуг, которых врач принял во время, установленное по записи – 72 %.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333375</wp:posOffset>
            </wp:positionV>
            <wp:extent cx="133350" cy="247650"/>
            <wp:effectExtent l="0" t="0" r="0" b="635"/>
            <wp:wrapNone/>
            <wp:docPr id="20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61" descr="base_18_60801_141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B1">
        <w:rPr>
          <w:color w:val="000000"/>
          <w:sz w:val="28"/>
          <w:szCs w:val="28"/>
        </w:rPr>
        <w:t>Доля потребителей услуг, которым диагностическое исследование выполнено во время, установленное по записи – 75%.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положительно оценивающих доброжелательность и вежливость работников медицинской организации -</w:t>
      </w:r>
      <w:r w:rsidRPr="00002DB1">
        <w:rPr>
          <w:color w:val="000000"/>
          <w:sz w:val="28"/>
          <w:szCs w:val="28"/>
        </w:rPr>
        <w:tab/>
        <w:t>72 %.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положительно оценивающих компетентность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>цинских работников медицинской организации – 85 %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 xml:space="preserve">Доля потребителей услуг, удовлетворенных оказанными услугами - </w:t>
      </w:r>
      <w:r w:rsidRPr="00002DB1">
        <w:rPr>
          <w:color w:val="000000"/>
          <w:sz w:val="28"/>
          <w:szCs w:val="28"/>
        </w:rPr>
        <w:tab/>
        <w:t>77%</w:t>
      </w:r>
    </w:p>
    <w:p w:rsidR="00BA081A" w:rsidRPr="00002DB1" w:rsidRDefault="00BA081A" w:rsidP="00BA08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готовых рекомендовать медицинскую организацию для получения медицинской помощи – 83%.</w:t>
      </w:r>
    </w:p>
    <w:p w:rsidR="00002DB1" w:rsidRDefault="00002DB1" w:rsidP="00002DB1">
      <w:pPr>
        <w:jc w:val="center"/>
        <w:rPr>
          <w:i/>
          <w:color w:val="000000"/>
          <w:sz w:val="28"/>
          <w:szCs w:val="28"/>
        </w:rPr>
      </w:pPr>
    </w:p>
    <w:p w:rsidR="00FA0302" w:rsidRPr="00002DB1" w:rsidRDefault="00002DB1" w:rsidP="00002DB1">
      <w:pPr>
        <w:jc w:val="center"/>
        <w:rPr>
          <w:i/>
          <w:color w:val="000000"/>
          <w:sz w:val="28"/>
          <w:szCs w:val="28"/>
        </w:rPr>
      </w:pPr>
      <w:r w:rsidRPr="00002DB1">
        <w:rPr>
          <w:i/>
          <w:color w:val="000000"/>
          <w:sz w:val="28"/>
          <w:szCs w:val="28"/>
        </w:rPr>
        <w:t>Врачи-специалисты</w:t>
      </w:r>
    </w:p>
    <w:p w:rsidR="00002DB1" w:rsidRDefault="00002DB1" w:rsidP="00991C15">
      <w:pPr>
        <w:jc w:val="both"/>
        <w:rPr>
          <w:sz w:val="28"/>
          <w:szCs w:val="28"/>
        </w:rPr>
      </w:pP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которые записались на прием к врачу (получили т</w:t>
      </w:r>
      <w:r w:rsidRPr="00002DB1">
        <w:rPr>
          <w:color w:val="000000"/>
          <w:sz w:val="28"/>
          <w:szCs w:val="28"/>
        </w:rPr>
        <w:t>а</w:t>
      </w:r>
      <w:r w:rsidRPr="00002DB1">
        <w:rPr>
          <w:color w:val="000000"/>
          <w:sz w:val="28"/>
          <w:szCs w:val="28"/>
        </w:rPr>
        <w:t>лон с указанием времени приема и ФИО врача) при первом обращении в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>цинскую организацию</w:t>
      </w:r>
      <w:r w:rsidR="0033551A" w:rsidRPr="0033551A">
        <w:rPr>
          <w:color w:val="000000"/>
          <w:sz w:val="28"/>
          <w:szCs w:val="28"/>
        </w:rPr>
        <w:t xml:space="preserve"> -  </w:t>
      </w:r>
      <w:r w:rsidRPr="00002DB1">
        <w:rPr>
          <w:color w:val="000000"/>
          <w:sz w:val="28"/>
          <w:szCs w:val="28"/>
        </w:rPr>
        <w:t>92</w:t>
      </w:r>
      <w:r w:rsidR="00C50795">
        <w:rPr>
          <w:color w:val="000000"/>
          <w:sz w:val="28"/>
          <w:szCs w:val="28"/>
        </w:rPr>
        <w:t xml:space="preserve"> %</w:t>
      </w:r>
      <w:r w:rsidR="0033551A" w:rsidRP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удовлетворенных условиями пребывания в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>цинской организации</w:t>
      </w:r>
      <w:r w:rsidRPr="0033551A">
        <w:rPr>
          <w:color w:val="000000"/>
          <w:sz w:val="28"/>
          <w:szCs w:val="28"/>
        </w:rPr>
        <w:tab/>
      </w:r>
      <w:r w:rsidR="0033551A" w:rsidRPr="0033551A">
        <w:rPr>
          <w:color w:val="000000"/>
          <w:sz w:val="28"/>
          <w:szCs w:val="28"/>
        </w:rPr>
        <w:t xml:space="preserve">- </w:t>
      </w:r>
      <w:r w:rsidRPr="00002DB1">
        <w:rPr>
          <w:color w:val="000000"/>
          <w:sz w:val="28"/>
          <w:szCs w:val="28"/>
        </w:rPr>
        <w:t>92</w:t>
      </w:r>
      <w:r w:rsidR="00C50795">
        <w:rPr>
          <w:color w:val="000000"/>
          <w:sz w:val="28"/>
          <w:szCs w:val="28"/>
        </w:rPr>
        <w:t xml:space="preserve"> %</w:t>
      </w:r>
      <w:r w:rsidR="0033551A" w:rsidRP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 с ограниченными возможностями здоровья, удовл</w:t>
      </w:r>
      <w:r w:rsidRPr="00002DB1">
        <w:rPr>
          <w:color w:val="000000"/>
          <w:sz w:val="28"/>
          <w:szCs w:val="28"/>
        </w:rPr>
        <w:t>е</w:t>
      </w:r>
      <w:r w:rsidRPr="00002DB1">
        <w:rPr>
          <w:color w:val="000000"/>
          <w:sz w:val="28"/>
          <w:szCs w:val="28"/>
        </w:rPr>
        <w:t>творенных условиями пребывания в медицинской организации</w:t>
      </w:r>
      <w:r w:rsidR="0033551A" w:rsidRPr="0033551A">
        <w:rPr>
          <w:color w:val="000000"/>
          <w:sz w:val="28"/>
          <w:szCs w:val="28"/>
        </w:rPr>
        <w:t xml:space="preserve"> </w:t>
      </w:r>
      <w:r w:rsidRPr="003355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1200150" cy="47625"/>
            <wp:effectExtent l="0" t="0" r="0" b="635"/>
            <wp:wrapNone/>
            <wp:docPr id="31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0" descr="base_18_60801_152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5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1200150" cy="333375"/>
            <wp:effectExtent l="0" t="0" r="0" b="0"/>
            <wp:wrapNone/>
            <wp:docPr id="32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9" descr="base_18_60801_153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5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438150</wp:posOffset>
            </wp:positionV>
            <wp:extent cx="1200150" cy="247650"/>
            <wp:effectExtent l="0" t="0" r="0" b="0"/>
            <wp:wrapNone/>
            <wp:docPr id="33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8" descr="base_18_60801_154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5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638175</wp:posOffset>
            </wp:positionV>
            <wp:extent cx="1200150" cy="238125"/>
            <wp:effectExtent l="0" t="635" r="0" b="0"/>
            <wp:wrapNone/>
            <wp:docPr id="34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7" descr="base_18_60801_155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51A">
        <w:rPr>
          <w:color w:val="000000"/>
          <w:sz w:val="28"/>
          <w:szCs w:val="28"/>
        </w:rPr>
        <w:t>–</w:t>
      </w:r>
      <w:r w:rsidR="0033551A" w:rsidRPr="0033551A">
        <w:rPr>
          <w:color w:val="000000"/>
          <w:sz w:val="28"/>
          <w:szCs w:val="28"/>
        </w:rPr>
        <w:t xml:space="preserve"> </w:t>
      </w:r>
      <w:r w:rsidRPr="00002DB1">
        <w:rPr>
          <w:color w:val="000000"/>
          <w:sz w:val="28"/>
          <w:szCs w:val="28"/>
        </w:rPr>
        <w:t>65</w:t>
      </w:r>
      <w:r w:rsidR="00C50795">
        <w:rPr>
          <w:color w:val="000000"/>
          <w:sz w:val="28"/>
          <w:szCs w:val="28"/>
        </w:rPr>
        <w:t>%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</w:t>
      </w:r>
      <w:r w:rsidRPr="00002DB1">
        <w:rPr>
          <w:color w:val="000000"/>
          <w:sz w:val="28"/>
          <w:szCs w:val="28"/>
        </w:rPr>
        <w:t>т</w:t>
      </w:r>
      <w:r w:rsidRPr="00002DB1">
        <w:rPr>
          <w:color w:val="000000"/>
          <w:sz w:val="28"/>
          <w:szCs w:val="28"/>
        </w:rPr>
        <w:t>ного оказания гражданам медицинской помощи)</w:t>
      </w:r>
      <w:r w:rsidR="00C50795">
        <w:rPr>
          <w:color w:val="000000"/>
          <w:sz w:val="28"/>
          <w:szCs w:val="28"/>
        </w:rPr>
        <w:t xml:space="preserve"> –</w:t>
      </w:r>
      <w:r w:rsidR="0033551A">
        <w:rPr>
          <w:color w:val="000000"/>
          <w:sz w:val="28"/>
          <w:szCs w:val="28"/>
        </w:rPr>
        <w:t xml:space="preserve"> </w:t>
      </w:r>
      <w:r w:rsidRPr="003355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57150</wp:posOffset>
            </wp:positionV>
            <wp:extent cx="552450" cy="200025"/>
            <wp:effectExtent l="0" t="0" r="0" b="635"/>
            <wp:wrapNone/>
            <wp:docPr id="35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6" descr="base_18_60801_156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B1">
        <w:rPr>
          <w:color w:val="000000"/>
          <w:sz w:val="28"/>
          <w:szCs w:val="28"/>
        </w:rPr>
        <w:t>6</w:t>
      </w:r>
      <w:r w:rsidR="00C50795">
        <w:rPr>
          <w:color w:val="000000"/>
          <w:sz w:val="28"/>
          <w:szCs w:val="28"/>
        </w:rPr>
        <w:t xml:space="preserve"> дней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 xml:space="preserve">Доля потребителей услуг, которых врач принял во время, установленное по записи </w:t>
      </w:r>
      <w:r w:rsidR="0033551A">
        <w:rPr>
          <w:color w:val="000000"/>
          <w:sz w:val="28"/>
          <w:szCs w:val="28"/>
        </w:rPr>
        <w:t xml:space="preserve">– </w:t>
      </w:r>
      <w:r w:rsidRPr="00002DB1">
        <w:rPr>
          <w:color w:val="000000"/>
          <w:sz w:val="28"/>
          <w:szCs w:val="28"/>
        </w:rPr>
        <w:t>72</w:t>
      </w:r>
      <w:r w:rsidR="00C50795">
        <w:rPr>
          <w:color w:val="000000"/>
          <w:sz w:val="28"/>
          <w:szCs w:val="28"/>
        </w:rPr>
        <w:t>%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 xml:space="preserve">Доля потребителей услуг, которым диагностическое исследование выполнено во время, установленное по записи </w:t>
      </w:r>
      <w:r w:rsidR="0033551A">
        <w:rPr>
          <w:color w:val="000000"/>
          <w:sz w:val="28"/>
          <w:szCs w:val="28"/>
        </w:rPr>
        <w:t xml:space="preserve">– </w:t>
      </w:r>
      <w:r w:rsidRPr="00002DB1">
        <w:rPr>
          <w:color w:val="000000"/>
          <w:sz w:val="28"/>
          <w:szCs w:val="28"/>
        </w:rPr>
        <w:t>75</w:t>
      </w:r>
      <w:r w:rsidR="00C50795">
        <w:rPr>
          <w:color w:val="000000"/>
          <w:sz w:val="28"/>
          <w:szCs w:val="28"/>
        </w:rPr>
        <w:t>%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положительно оценивающих доброжелательность и вежливость рабо</w:t>
      </w:r>
      <w:r w:rsidR="0033551A">
        <w:rPr>
          <w:color w:val="000000"/>
          <w:sz w:val="28"/>
          <w:szCs w:val="28"/>
        </w:rPr>
        <w:t xml:space="preserve">тников медицинской организации - </w:t>
      </w:r>
      <w:r w:rsidRPr="0033551A">
        <w:rPr>
          <w:color w:val="000000"/>
          <w:sz w:val="28"/>
          <w:szCs w:val="28"/>
        </w:rPr>
        <w:tab/>
      </w:r>
      <w:r w:rsidRPr="00002DB1">
        <w:rPr>
          <w:color w:val="000000"/>
          <w:sz w:val="28"/>
          <w:szCs w:val="28"/>
        </w:rPr>
        <w:t>72</w:t>
      </w:r>
      <w:r w:rsidR="00C50795">
        <w:rPr>
          <w:color w:val="000000"/>
          <w:sz w:val="28"/>
          <w:szCs w:val="28"/>
        </w:rPr>
        <w:t>%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положительно оценивающих компетентность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>цинских работников медицинской организации</w:t>
      </w:r>
      <w:r w:rsidR="0033551A">
        <w:rPr>
          <w:color w:val="000000"/>
          <w:sz w:val="28"/>
          <w:szCs w:val="28"/>
        </w:rPr>
        <w:t xml:space="preserve"> – </w:t>
      </w:r>
      <w:r w:rsidRPr="00002DB1">
        <w:rPr>
          <w:color w:val="000000"/>
          <w:sz w:val="28"/>
          <w:szCs w:val="28"/>
        </w:rPr>
        <w:t>85</w:t>
      </w:r>
      <w:r w:rsidR="00C50795">
        <w:rPr>
          <w:color w:val="000000"/>
          <w:sz w:val="28"/>
          <w:szCs w:val="28"/>
        </w:rPr>
        <w:t xml:space="preserve"> %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удовлетворенных оказанными услугами</w:t>
      </w:r>
      <w:r w:rsidR="0033551A">
        <w:rPr>
          <w:color w:val="000000"/>
          <w:sz w:val="28"/>
          <w:szCs w:val="28"/>
        </w:rPr>
        <w:t xml:space="preserve"> - </w:t>
      </w:r>
      <w:r w:rsidRPr="0033551A">
        <w:rPr>
          <w:color w:val="000000"/>
          <w:sz w:val="28"/>
          <w:szCs w:val="28"/>
        </w:rPr>
        <w:tab/>
      </w:r>
      <w:r w:rsidRPr="00002DB1">
        <w:rPr>
          <w:color w:val="000000"/>
          <w:sz w:val="28"/>
          <w:szCs w:val="28"/>
        </w:rPr>
        <w:t>77</w:t>
      </w:r>
      <w:r w:rsidR="0008691F">
        <w:rPr>
          <w:color w:val="000000"/>
          <w:sz w:val="28"/>
          <w:szCs w:val="28"/>
        </w:rPr>
        <w:t>%</w:t>
      </w:r>
      <w:r w:rsidR="0033551A">
        <w:rPr>
          <w:color w:val="000000"/>
          <w:sz w:val="28"/>
          <w:szCs w:val="28"/>
        </w:rPr>
        <w:t>.</w:t>
      </w:r>
    </w:p>
    <w:p w:rsidR="00002DB1" w:rsidRPr="0033551A" w:rsidRDefault="00002DB1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готовых рекомендовать медицинскую организацию для получения медицинской помощи</w:t>
      </w:r>
      <w:r w:rsidR="0033551A">
        <w:rPr>
          <w:color w:val="000000"/>
          <w:sz w:val="28"/>
          <w:szCs w:val="28"/>
        </w:rPr>
        <w:t xml:space="preserve"> </w:t>
      </w:r>
      <w:r w:rsidR="0008691F">
        <w:rPr>
          <w:color w:val="000000"/>
          <w:sz w:val="28"/>
          <w:szCs w:val="28"/>
        </w:rPr>
        <w:t xml:space="preserve">– </w:t>
      </w:r>
      <w:r w:rsidRPr="00002DB1">
        <w:rPr>
          <w:color w:val="000000"/>
          <w:sz w:val="28"/>
          <w:szCs w:val="28"/>
        </w:rPr>
        <w:t>83</w:t>
      </w:r>
      <w:r w:rsidR="0008691F">
        <w:rPr>
          <w:color w:val="000000"/>
          <w:sz w:val="28"/>
          <w:szCs w:val="28"/>
        </w:rPr>
        <w:t xml:space="preserve"> %</w:t>
      </w:r>
      <w:r w:rsidR="0033551A">
        <w:rPr>
          <w:color w:val="000000"/>
          <w:sz w:val="28"/>
          <w:szCs w:val="28"/>
        </w:rPr>
        <w:t>.</w:t>
      </w:r>
    </w:p>
    <w:p w:rsidR="00FA0302" w:rsidRPr="0033551A" w:rsidRDefault="00FA0302" w:rsidP="0033551A">
      <w:pPr>
        <w:pStyle w:val="ab"/>
        <w:widowControl w:val="0"/>
        <w:ind w:firstLine="426"/>
        <w:rPr>
          <w:color w:val="000000"/>
          <w:sz w:val="28"/>
          <w:szCs w:val="28"/>
        </w:rPr>
      </w:pPr>
    </w:p>
    <w:p w:rsidR="00FA0302" w:rsidRPr="0033551A" w:rsidRDefault="00FA0302" w:rsidP="0033551A">
      <w:pPr>
        <w:jc w:val="center"/>
        <w:rPr>
          <w:b/>
          <w:i/>
          <w:color w:val="000000"/>
          <w:sz w:val="28"/>
          <w:szCs w:val="28"/>
        </w:rPr>
      </w:pPr>
      <w:r w:rsidRPr="0033551A">
        <w:rPr>
          <w:b/>
          <w:i/>
          <w:color w:val="000000"/>
          <w:sz w:val="28"/>
          <w:szCs w:val="28"/>
        </w:rPr>
        <w:t>Стационарная помощь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</w:t>
      </w:r>
      <w:r w:rsidRPr="003355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33551A" w:rsidRPr="0033551A">
        <w:rPr>
          <w:color w:val="000000"/>
          <w:sz w:val="28"/>
          <w:szCs w:val="28"/>
        </w:rPr>
        <w:t>довлетворенн</w:t>
      </w:r>
      <w:r>
        <w:rPr>
          <w:color w:val="000000"/>
          <w:sz w:val="28"/>
          <w:szCs w:val="28"/>
        </w:rPr>
        <w:t>ых</w:t>
      </w:r>
      <w:r w:rsidR="0033551A" w:rsidRPr="0033551A">
        <w:rPr>
          <w:color w:val="000000"/>
          <w:sz w:val="28"/>
          <w:szCs w:val="28"/>
        </w:rPr>
        <w:t xml:space="preserve"> условиями пребывания в больнице</w:t>
      </w:r>
      <w:r w:rsidR="0033551A" w:rsidRPr="00FD19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- </w:t>
      </w:r>
      <w:r w:rsidR="0033551A" w:rsidRPr="0033551A">
        <w:rPr>
          <w:color w:val="000000"/>
          <w:sz w:val="28"/>
          <w:szCs w:val="28"/>
        </w:rPr>
        <w:t>94,6</w:t>
      </w:r>
      <w:r w:rsidR="0033551A" w:rsidRPr="00FD193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</w:t>
      </w:r>
      <w:r w:rsidRPr="003355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33551A">
        <w:rPr>
          <w:color w:val="000000"/>
          <w:sz w:val="28"/>
          <w:szCs w:val="28"/>
        </w:rPr>
        <w:t>довлетворенн</w:t>
      </w:r>
      <w:r>
        <w:rPr>
          <w:color w:val="000000"/>
          <w:sz w:val="28"/>
          <w:szCs w:val="28"/>
        </w:rPr>
        <w:t>ых</w:t>
      </w:r>
      <w:r w:rsidRPr="003355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питанием -</w:t>
      </w:r>
      <w:r w:rsidR="0033551A" w:rsidRPr="00FD1938">
        <w:rPr>
          <w:color w:val="000000"/>
          <w:sz w:val="28"/>
          <w:szCs w:val="28"/>
        </w:rPr>
        <w:tab/>
      </w:r>
      <w:r w:rsidR="0033551A" w:rsidRPr="0033551A">
        <w:rPr>
          <w:color w:val="000000"/>
          <w:sz w:val="28"/>
          <w:szCs w:val="28"/>
        </w:rPr>
        <w:t>89,1</w:t>
      </w:r>
      <w:r w:rsidR="0033551A" w:rsidRPr="00FD193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</w:t>
      </w:r>
      <w:r w:rsidRPr="003355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госпитализированных</w:t>
      </w:r>
      <w:r w:rsidR="0033551A" w:rsidRPr="0033551A">
        <w:rPr>
          <w:color w:val="000000"/>
          <w:sz w:val="28"/>
          <w:szCs w:val="28"/>
        </w:rPr>
        <w:t xml:space="preserve"> в назначенный срок</w:t>
      </w:r>
      <w:r>
        <w:rPr>
          <w:color w:val="000000"/>
          <w:sz w:val="28"/>
          <w:szCs w:val="28"/>
        </w:rPr>
        <w:t xml:space="preserve"> - </w:t>
      </w:r>
      <w:r w:rsidR="0033551A" w:rsidRPr="00FD1938">
        <w:rPr>
          <w:color w:val="000000"/>
          <w:sz w:val="28"/>
          <w:szCs w:val="28"/>
        </w:rPr>
        <w:tab/>
      </w:r>
      <w:r w:rsidR="0033551A" w:rsidRPr="0033551A">
        <w:rPr>
          <w:color w:val="000000"/>
          <w:sz w:val="28"/>
          <w:szCs w:val="28"/>
        </w:rPr>
        <w:t>98,0</w:t>
      </w:r>
      <w:r w:rsidR="0033551A" w:rsidRPr="00FD193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 xml:space="preserve">Доля потребителей услуг, положительно оценивающих доброжелательность и вежливость работников медицинской организации </w:t>
      </w:r>
      <w:r>
        <w:rPr>
          <w:color w:val="000000"/>
          <w:sz w:val="28"/>
          <w:szCs w:val="28"/>
        </w:rPr>
        <w:t xml:space="preserve"> -</w:t>
      </w:r>
      <w:r w:rsidR="0033551A" w:rsidRPr="00FD1938">
        <w:rPr>
          <w:color w:val="000000"/>
          <w:sz w:val="28"/>
          <w:szCs w:val="28"/>
        </w:rPr>
        <w:tab/>
      </w:r>
      <w:r w:rsidR="0033551A" w:rsidRPr="0033551A">
        <w:rPr>
          <w:color w:val="000000"/>
          <w:sz w:val="28"/>
          <w:szCs w:val="28"/>
        </w:rPr>
        <w:t>99,0</w:t>
      </w:r>
      <w:r w:rsidR="0033551A" w:rsidRPr="00FD193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положительно оценивающих компетентность мед</w:t>
      </w:r>
      <w:r w:rsidRPr="00002DB1">
        <w:rPr>
          <w:color w:val="000000"/>
          <w:sz w:val="28"/>
          <w:szCs w:val="28"/>
        </w:rPr>
        <w:t>и</w:t>
      </w:r>
      <w:r w:rsidRPr="00002DB1">
        <w:rPr>
          <w:color w:val="000000"/>
          <w:sz w:val="28"/>
          <w:szCs w:val="28"/>
        </w:rPr>
        <w:t xml:space="preserve">цинских работников медицинской организации </w:t>
      </w:r>
      <w:r>
        <w:rPr>
          <w:color w:val="000000"/>
          <w:sz w:val="28"/>
          <w:szCs w:val="28"/>
        </w:rPr>
        <w:t xml:space="preserve">- </w:t>
      </w:r>
      <w:r w:rsidR="0033551A" w:rsidRPr="0033551A">
        <w:rPr>
          <w:color w:val="000000"/>
          <w:sz w:val="28"/>
          <w:szCs w:val="28"/>
        </w:rPr>
        <w:t>99,0</w:t>
      </w:r>
      <w:r w:rsidR="0033551A" w:rsidRPr="00FD193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удовлетворенных оказанными услугами</w:t>
      </w:r>
      <w:r>
        <w:rPr>
          <w:color w:val="000000"/>
          <w:sz w:val="28"/>
          <w:szCs w:val="28"/>
        </w:rPr>
        <w:t xml:space="preserve"> - </w:t>
      </w:r>
      <w:r w:rsidR="0033551A" w:rsidRPr="0033551A">
        <w:rPr>
          <w:color w:val="000000"/>
          <w:sz w:val="28"/>
          <w:szCs w:val="28"/>
        </w:rPr>
        <w:t>100,0</w:t>
      </w:r>
      <w:r w:rsidR="0033551A" w:rsidRPr="00FD1938">
        <w:rPr>
          <w:color w:val="000000"/>
          <w:sz w:val="28"/>
          <w:szCs w:val="28"/>
        </w:rPr>
        <w:t xml:space="preserve"> %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>Доля потребителей услуг, готовых рекомендовать медицинскую организацию для получения медицинской помощи</w:t>
      </w:r>
      <w:r>
        <w:rPr>
          <w:color w:val="000000"/>
          <w:sz w:val="28"/>
          <w:szCs w:val="28"/>
        </w:rPr>
        <w:t xml:space="preserve"> - </w:t>
      </w:r>
      <w:r w:rsidR="0033551A" w:rsidRPr="0033551A">
        <w:rPr>
          <w:color w:val="000000"/>
          <w:sz w:val="28"/>
          <w:szCs w:val="28"/>
        </w:rPr>
        <w:t>99,0</w:t>
      </w:r>
      <w:r w:rsidRPr="00FD1938">
        <w:rPr>
          <w:color w:val="000000"/>
          <w:sz w:val="28"/>
          <w:szCs w:val="28"/>
        </w:rPr>
        <w:t xml:space="preserve"> %</w:t>
      </w:r>
    </w:p>
    <w:p w:rsidR="0033551A" w:rsidRPr="00FD1938" w:rsidRDefault="00FD1938" w:rsidP="00FD1938">
      <w:pPr>
        <w:pStyle w:val="ab"/>
        <w:widowControl w:val="0"/>
        <w:ind w:firstLine="426"/>
        <w:rPr>
          <w:color w:val="000000"/>
          <w:sz w:val="28"/>
          <w:szCs w:val="28"/>
        </w:rPr>
      </w:pPr>
      <w:r w:rsidRPr="00002DB1">
        <w:rPr>
          <w:color w:val="000000"/>
          <w:sz w:val="28"/>
          <w:szCs w:val="28"/>
        </w:rPr>
        <w:t xml:space="preserve">Доля потребителей услуг, удовлетворенных </w:t>
      </w:r>
      <w:r w:rsidR="0033551A" w:rsidRPr="0033551A">
        <w:rPr>
          <w:color w:val="000000"/>
          <w:sz w:val="28"/>
          <w:szCs w:val="28"/>
        </w:rPr>
        <w:t>организацией ухода</w:t>
      </w:r>
      <w:r w:rsidR="0033551A" w:rsidRPr="00FD19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="0033551A" w:rsidRPr="0033551A">
        <w:rPr>
          <w:color w:val="000000"/>
          <w:sz w:val="28"/>
          <w:szCs w:val="28"/>
        </w:rPr>
        <w:t>100,0</w:t>
      </w:r>
      <w:r w:rsidRPr="00FD1938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</w:p>
    <w:p w:rsidR="00A07232" w:rsidRDefault="00A07232" w:rsidP="00991C15">
      <w:pPr>
        <w:jc w:val="both"/>
        <w:rPr>
          <w:sz w:val="28"/>
          <w:szCs w:val="28"/>
        </w:rPr>
      </w:pPr>
    </w:p>
    <w:p w:rsidR="00FF043D" w:rsidRDefault="00E50359" w:rsidP="00BD2AEC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BD2AEC">
        <w:rPr>
          <w:b/>
          <w:sz w:val="32"/>
          <w:szCs w:val="32"/>
        </w:rPr>
        <w:t xml:space="preserve"> </w:t>
      </w:r>
      <w:r w:rsidR="00EF22EE">
        <w:rPr>
          <w:b/>
          <w:sz w:val="32"/>
          <w:szCs w:val="32"/>
        </w:rPr>
        <w:t xml:space="preserve">Укрепление </w:t>
      </w:r>
      <w:r w:rsidR="00EF22EE" w:rsidRPr="00BD2AEC">
        <w:rPr>
          <w:b/>
          <w:sz w:val="32"/>
          <w:szCs w:val="32"/>
        </w:rPr>
        <w:t>материально</w:t>
      </w:r>
      <w:r w:rsidR="00FF043D" w:rsidRPr="00BD2AEC">
        <w:rPr>
          <w:b/>
          <w:sz w:val="32"/>
          <w:szCs w:val="32"/>
        </w:rPr>
        <w:t>-техническ</w:t>
      </w:r>
      <w:r w:rsidR="00EF22EE">
        <w:rPr>
          <w:b/>
          <w:sz w:val="32"/>
          <w:szCs w:val="32"/>
        </w:rPr>
        <w:t>ой</w:t>
      </w:r>
      <w:r w:rsidR="00FF043D" w:rsidRPr="00BD2AEC">
        <w:rPr>
          <w:b/>
          <w:sz w:val="32"/>
          <w:szCs w:val="32"/>
        </w:rPr>
        <w:t xml:space="preserve"> баз</w:t>
      </w:r>
      <w:r w:rsidR="00EF22EE">
        <w:rPr>
          <w:b/>
          <w:sz w:val="32"/>
          <w:szCs w:val="32"/>
        </w:rPr>
        <w:t>ы</w:t>
      </w:r>
      <w:r w:rsidR="007C1A65">
        <w:rPr>
          <w:b/>
          <w:sz w:val="32"/>
          <w:szCs w:val="32"/>
        </w:rPr>
        <w:t xml:space="preserve"> больницы</w:t>
      </w:r>
    </w:p>
    <w:p w:rsidR="007C1A65" w:rsidRDefault="00FD7923" w:rsidP="00FD7923">
      <w:pPr>
        <w:pStyle w:val="17"/>
        <w:shd w:val="clear" w:color="auto" w:fill="auto"/>
        <w:spacing w:after="0" w:line="240" w:lineRule="auto"/>
        <w:ind w:left="20" w:firstLine="406"/>
        <w:rPr>
          <w:color w:val="000000"/>
          <w:sz w:val="28"/>
          <w:szCs w:val="28"/>
        </w:rPr>
      </w:pPr>
      <w:r w:rsidRPr="00FD7923">
        <w:rPr>
          <w:color w:val="000000"/>
          <w:sz w:val="28"/>
          <w:szCs w:val="28"/>
        </w:rPr>
        <w:t>С 4 квартала 2017 г. в поликлинике отмечается значительный дефицит р</w:t>
      </w:r>
      <w:r w:rsidRPr="00FD7923">
        <w:rPr>
          <w:color w:val="000000"/>
          <w:sz w:val="28"/>
          <w:szCs w:val="28"/>
        </w:rPr>
        <w:t>а</w:t>
      </w:r>
      <w:r w:rsidRPr="00FD7923">
        <w:rPr>
          <w:color w:val="000000"/>
          <w:sz w:val="28"/>
          <w:szCs w:val="28"/>
        </w:rPr>
        <w:t xml:space="preserve">бочих площадей. Это связано </w:t>
      </w:r>
      <w:r w:rsidR="007C1A65" w:rsidRPr="00FD7923">
        <w:rPr>
          <w:color w:val="000000"/>
          <w:sz w:val="28"/>
          <w:szCs w:val="28"/>
        </w:rPr>
        <w:t>со значительным увеличением района обслуж</w:t>
      </w:r>
      <w:r w:rsidR="007C1A65" w:rsidRPr="00FD7923">
        <w:rPr>
          <w:color w:val="000000"/>
          <w:sz w:val="28"/>
          <w:szCs w:val="28"/>
        </w:rPr>
        <w:t>и</w:t>
      </w:r>
      <w:r w:rsidR="007C1A65" w:rsidRPr="00FD7923">
        <w:rPr>
          <w:color w:val="000000"/>
          <w:sz w:val="28"/>
          <w:szCs w:val="28"/>
        </w:rPr>
        <w:t>вания поликлиники и созданием в ней второго терапевтического отделения</w:t>
      </w:r>
      <w:r w:rsidRPr="00FD79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F60FD" w:rsidRPr="00677815" w:rsidRDefault="004F60FD" w:rsidP="00677815">
      <w:pPr>
        <w:pStyle w:val="17"/>
        <w:shd w:val="clear" w:color="auto" w:fill="auto"/>
        <w:spacing w:after="0" w:line="240" w:lineRule="auto"/>
        <w:ind w:left="20" w:firstLine="406"/>
        <w:rPr>
          <w:color w:val="000000"/>
          <w:sz w:val="28"/>
          <w:szCs w:val="28"/>
        </w:rPr>
      </w:pPr>
      <w:r w:rsidRPr="00677815">
        <w:rPr>
          <w:color w:val="000000"/>
          <w:sz w:val="28"/>
          <w:szCs w:val="28"/>
        </w:rPr>
        <w:t>В 201</w:t>
      </w:r>
      <w:r w:rsidR="00A85ABA" w:rsidRPr="00677815">
        <w:rPr>
          <w:color w:val="000000"/>
          <w:sz w:val="28"/>
          <w:szCs w:val="28"/>
        </w:rPr>
        <w:t>7</w:t>
      </w:r>
      <w:r w:rsidRPr="00677815">
        <w:rPr>
          <w:color w:val="000000"/>
          <w:sz w:val="28"/>
          <w:szCs w:val="28"/>
        </w:rPr>
        <w:t xml:space="preserve"> г. проведены следующие мероприятия по укреплению материально-технической базы больницы:</w:t>
      </w:r>
    </w:p>
    <w:p w:rsidR="00A85ABA" w:rsidRPr="00677815" w:rsidRDefault="00A85ABA" w:rsidP="00677815">
      <w:pPr>
        <w:pStyle w:val="17"/>
        <w:numPr>
          <w:ilvl w:val="0"/>
          <w:numId w:val="13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677815">
        <w:rPr>
          <w:color w:val="000000"/>
          <w:sz w:val="28"/>
          <w:szCs w:val="28"/>
        </w:rPr>
        <w:t>начат капитальный ремонт пищеблока, освоено 1409 тыс. руб. из 20751 тыс. руб.;</w:t>
      </w:r>
    </w:p>
    <w:p w:rsidR="004F60FD" w:rsidRPr="00677815" w:rsidRDefault="00A85ABA" w:rsidP="00677815">
      <w:pPr>
        <w:pStyle w:val="17"/>
        <w:numPr>
          <w:ilvl w:val="0"/>
          <w:numId w:val="13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677815">
        <w:rPr>
          <w:color w:val="000000"/>
          <w:sz w:val="28"/>
          <w:szCs w:val="28"/>
        </w:rPr>
        <w:t>произведена замена 3-х лифтов на сумму 4700 тыс. руб.;</w:t>
      </w:r>
    </w:p>
    <w:p w:rsidR="004F60FD" w:rsidRPr="00677815" w:rsidRDefault="00A85ABA" w:rsidP="00677815">
      <w:pPr>
        <w:pStyle w:val="17"/>
        <w:numPr>
          <w:ilvl w:val="0"/>
          <w:numId w:val="13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677815">
        <w:rPr>
          <w:color w:val="000000"/>
          <w:sz w:val="28"/>
          <w:szCs w:val="28"/>
        </w:rPr>
        <w:t>приобретено компьютерной техники на сумму 400 тыс. руб.;</w:t>
      </w:r>
    </w:p>
    <w:p w:rsidR="004F60FD" w:rsidRPr="00677815" w:rsidRDefault="00677815" w:rsidP="00677815">
      <w:pPr>
        <w:pStyle w:val="17"/>
        <w:numPr>
          <w:ilvl w:val="0"/>
          <w:numId w:val="13"/>
        </w:numPr>
        <w:shd w:val="clear" w:color="auto" w:fill="auto"/>
        <w:spacing w:after="0" w:line="240" w:lineRule="auto"/>
        <w:ind w:right="240"/>
        <w:rPr>
          <w:color w:val="000000"/>
          <w:sz w:val="28"/>
          <w:szCs w:val="28"/>
        </w:rPr>
      </w:pPr>
      <w:r w:rsidRPr="00677815">
        <w:rPr>
          <w:color w:val="000000"/>
          <w:sz w:val="28"/>
          <w:szCs w:val="28"/>
        </w:rPr>
        <w:t xml:space="preserve">приобретено </w:t>
      </w:r>
      <w:r w:rsidR="00A85ABA" w:rsidRPr="00677815">
        <w:rPr>
          <w:color w:val="000000"/>
          <w:sz w:val="28"/>
          <w:szCs w:val="28"/>
        </w:rPr>
        <w:t xml:space="preserve">два автомобиля на сумму 1400 тыс. </w:t>
      </w:r>
      <w:proofErr w:type="spellStart"/>
      <w:r w:rsidR="00A85ABA" w:rsidRPr="00677815">
        <w:rPr>
          <w:color w:val="000000"/>
          <w:sz w:val="28"/>
          <w:szCs w:val="28"/>
        </w:rPr>
        <w:t>руб</w:t>
      </w:r>
      <w:proofErr w:type="spellEnd"/>
      <w:r w:rsidR="004F60FD" w:rsidRPr="00677815">
        <w:rPr>
          <w:color w:val="000000"/>
          <w:sz w:val="28"/>
          <w:szCs w:val="28"/>
        </w:rPr>
        <w:t>;</w:t>
      </w:r>
    </w:p>
    <w:p w:rsidR="004F60FD" w:rsidRDefault="00677815" w:rsidP="00677815">
      <w:pPr>
        <w:pStyle w:val="17"/>
        <w:shd w:val="clear" w:color="auto" w:fill="auto"/>
        <w:spacing w:after="0" w:line="240" w:lineRule="auto"/>
        <w:ind w:left="720"/>
        <w:rPr>
          <w:color w:val="000000"/>
          <w:sz w:val="28"/>
          <w:szCs w:val="28"/>
        </w:rPr>
      </w:pPr>
      <w:r w:rsidRPr="00677815">
        <w:rPr>
          <w:color w:val="000000"/>
          <w:sz w:val="28"/>
          <w:szCs w:val="28"/>
        </w:rPr>
        <w:t>приобретены  стройматериалы на сумму 2000 тыс. руб.</w:t>
      </w:r>
    </w:p>
    <w:p w:rsidR="00677815" w:rsidRPr="008018BB" w:rsidRDefault="00677815" w:rsidP="00677815">
      <w:pPr>
        <w:pStyle w:val="17"/>
        <w:shd w:val="clear" w:color="auto" w:fill="auto"/>
        <w:spacing w:after="0" w:line="240" w:lineRule="auto"/>
        <w:ind w:left="720"/>
        <w:rPr>
          <w:sz w:val="28"/>
          <w:szCs w:val="28"/>
        </w:rPr>
      </w:pPr>
    </w:p>
    <w:p w:rsidR="00320EB6" w:rsidRPr="00BD2AEC" w:rsidRDefault="005D3704" w:rsidP="00BD2AEC">
      <w:pPr>
        <w:pStyle w:val="ab"/>
        <w:widowControl w:val="0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BD2AEC">
        <w:rPr>
          <w:b/>
          <w:sz w:val="32"/>
          <w:szCs w:val="32"/>
        </w:rPr>
        <w:t xml:space="preserve">  </w:t>
      </w:r>
      <w:r w:rsidR="004A233A" w:rsidRPr="00BD2AEC">
        <w:rPr>
          <w:b/>
          <w:sz w:val="32"/>
          <w:szCs w:val="32"/>
        </w:rPr>
        <w:t>Выводы</w:t>
      </w:r>
    </w:p>
    <w:p w:rsidR="001D05AC" w:rsidRDefault="001D05AC" w:rsidP="00C467D1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Основные показатели </w:t>
      </w:r>
      <w:r w:rsidRPr="007D17F6">
        <w:rPr>
          <w:bCs/>
          <w:color w:val="000000"/>
          <w:sz w:val="28"/>
          <w:szCs w:val="28"/>
        </w:rPr>
        <w:t>деятельности больницы  имеют положительную д</w:t>
      </w:r>
      <w:r w:rsidRPr="007D17F6">
        <w:rPr>
          <w:bCs/>
          <w:color w:val="000000"/>
          <w:sz w:val="28"/>
          <w:szCs w:val="28"/>
        </w:rPr>
        <w:t>и</w:t>
      </w:r>
      <w:r w:rsidRPr="007D17F6">
        <w:rPr>
          <w:bCs/>
          <w:color w:val="000000"/>
          <w:sz w:val="28"/>
          <w:szCs w:val="28"/>
        </w:rPr>
        <w:t>намику.</w:t>
      </w:r>
    </w:p>
    <w:p w:rsidR="00D16F92" w:rsidRDefault="00D16F92" w:rsidP="00E50359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Деятельность больницы (по результатам анкетирования и анализа обращ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ний) обслуживаемым населением оценивается положительно.</w:t>
      </w:r>
    </w:p>
    <w:p w:rsidR="00755D92" w:rsidRDefault="00B5086A" w:rsidP="004D2CF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Больница</w:t>
      </w:r>
      <w:r w:rsidR="00D16F92">
        <w:rPr>
          <w:bCs/>
          <w:color w:val="000000"/>
          <w:sz w:val="28"/>
          <w:szCs w:val="28"/>
        </w:rPr>
        <w:t xml:space="preserve"> укомплектована квалифицированным медицинским персоналом,</w:t>
      </w:r>
      <w:r>
        <w:rPr>
          <w:bCs/>
          <w:color w:val="000000"/>
          <w:sz w:val="28"/>
          <w:szCs w:val="28"/>
        </w:rPr>
        <w:t xml:space="preserve"> оснащена современным медицинским и технологическим  оборудованием</w:t>
      </w:r>
      <w:r w:rsidR="00D16F92">
        <w:rPr>
          <w:bCs/>
          <w:color w:val="000000"/>
          <w:sz w:val="28"/>
          <w:szCs w:val="28"/>
        </w:rPr>
        <w:t xml:space="preserve"> и </w:t>
      </w:r>
      <w:r w:rsidR="00B32CD4" w:rsidRPr="007D17F6">
        <w:rPr>
          <w:bCs/>
          <w:color w:val="000000"/>
          <w:sz w:val="28"/>
          <w:szCs w:val="28"/>
        </w:rPr>
        <w:t>в с</w:t>
      </w:r>
      <w:r w:rsidR="00B32CD4" w:rsidRPr="007D17F6">
        <w:rPr>
          <w:bCs/>
          <w:color w:val="000000"/>
          <w:sz w:val="28"/>
          <w:szCs w:val="28"/>
        </w:rPr>
        <w:t>о</w:t>
      </w:r>
      <w:r w:rsidR="00B32CD4" w:rsidRPr="007D17F6">
        <w:rPr>
          <w:bCs/>
          <w:color w:val="000000"/>
          <w:sz w:val="28"/>
          <w:szCs w:val="28"/>
        </w:rPr>
        <w:t>стоянии обеспечивать медицинское обслуживание населения в соотве</w:t>
      </w:r>
      <w:r w:rsidR="00246BAB" w:rsidRPr="007D17F6">
        <w:rPr>
          <w:bCs/>
          <w:color w:val="000000"/>
          <w:sz w:val="28"/>
          <w:szCs w:val="28"/>
        </w:rPr>
        <w:t>т</w:t>
      </w:r>
      <w:r w:rsidR="00B32CD4" w:rsidRPr="007D17F6">
        <w:rPr>
          <w:bCs/>
          <w:color w:val="000000"/>
          <w:sz w:val="28"/>
          <w:szCs w:val="28"/>
        </w:rPr>
        <w:t>ствии с</w:t>
      </w:r>
      <w:r w:rsidR="00246BAB" w:rsidRPr="007D17F6">
        <w:rPr>
          <w:bCs/>
          <w:color w:val="000000"/>
          <w:sz w:val="28"/>
          <w:szCs w:val="28"/>
        </w:rPr>
        <w:t xml:space="preserve"> с</w:t>
      </w:r>
      <w:r w:rsidR="00246BAB" w:rsidRPr="007D17F6">
        <w:rPr>
          <w:bCs/>
          <w:color w:val="000000"/>
          <w:sz w:val="28"/>
          <w:szCs w:val="28"/>
        </w:rPr>
        <w:t>о</w:t>
      </w:r>
      <w:r w:rsidR="00246BAB" w:rsidRPr="007D17F6">
        <w:rPr>
          <w:bCs/>
          <w:color w:val="000000"/>
          <w:sz w:val="28"/>
          <w:szCs w:val="28"/>
        </w:rPr>
        <w:t>временными требованиями.</w:t>
      </w:r>
    </w:p>
    <w:p w:rsidR="006073A0" w:rsidRDefault="006073A0" w:rsidP="004D2CFC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Необходимо принять меры по укомплектованию медицинским персоналом вновь открытое терапевтическое отделение № 2 поликлиники.</w:t>
      </w:r>
    </w:p>
    <w:p w:rsidR="00320EB6" w:rsidRPr="00AA6A3C" w:rsidRDefault="0070739E" w:rsidP="0070739E">
      <w:pPr>
        <w:ind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>В связи со значительным дефицитом рабочих площадей поликлиники, в 2018 г. необходимо принять меры по их расширению.</w:t>
      </w:r>
    </w:p>
    <w:sectPr w:rsidR="00320EB6" w:rsidRPr="00AA6A3C" w:rsidSect="00DF0F56">
      <w:headerReference w:type="even" r:id="rId19"/>
      <w:footerReference w:type="default" r:id="rId20"/>
      <w:pgSz w:w="11906" w:h="16838"/>
      <w:pgMar w:top="567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AD" w:rsidRDefault="005B77AD">
      <w:r>
        <w:separator/>
      </w:r>
    </w:p>
  </w:endnote>
  <w:endnote w:type="continuationSeparator" w:id="0">
    <w:p w:rsidR="005B77AD" w:rsidRDefault="005B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4D" w:rsidRDefault="00D4658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7D1">
      <w:rPr>
        <w:noProof/>
      </w:rPr>
      <w:t>2</w:t>
    </w:r>
    <w:r>
      <w:rPr>
        <w:noProof/>
      </w:rPr>
      <w:fldChar w:fldCharType="end"/>
    </w:r>
  </w:p>
  <w:p w:rsidR="00A46C4D" w:rsidRDefault="00A46C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AD" w:rsidRDefault="005B77AD">
      <w:r>
        <w:separator/>
      </w:r>
    </w:p>
  </w:footnote>
  <w:footnote w:type="continuationSeparator" w:id="0">
    <w:p w:rsidR="005B77AD" w:rsidRDefault="005B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4D" w:rsidRDefault="00A46C4D" w:rsidP="00020E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C4D" w:rsidRDefault="00A46C4D" w:rsidP="00E64D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446D18"/>
    <w:lvl w:ilvl="0">
      <w:start w:val="1"/>
      <w:numFmt w:val="decimal"/>
      <w:pStyle w:val="1"/>
      <w:lvlText w:val="%1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3CF38BF"/>
    <w:multiLevelType w:val="hybridMultilevel"/>
    <w:tmpl w:val="8618D8DC"/>
    <w:lvl w:ilvl="0" w:tplc="1CF098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36294D"/>
    <w:multiLevelType w:val="hybridMultilevel"/>
    <w:tmpl w:val="5C1AB0DA"/>
    <w:lvl w:ilvl="0" w:tplc="D94600C8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E1A"/>
    <w:multiLevelType w:val="multilevel"/>
    <w:tmpl w:val="7BDE7F40"/>
    <w:styleLink w:val="10"/>
    <w:lvl w:ilvl="0">
      <w:start w:val="1"/>
      <w:numFmt w:val="none"/>
      <w:lvlText w:val="6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0E2A9F"/>
    <w:multiLevelType w:val="multilevel"/>
    <w:tmpl w:val="AFA2680E"/>
    <w:lvl w:ilvl="0">
      <w:start w:val="65535"/>
      <w:numFmt w:val="bullet"/>
      <w:lvlText w:val="-"/>
      <w:legacy w:legacy="1" w:legacySpace="0" w:legacyIndent="308"/>
      <w:lvlJc w:val="left"/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62FE7"/>
    <w:multiLevelType w:val="hybridMultilevel"/>
    <w:tmpl w:val="01265CEC"/>
    <w:lvl w:ilvl="0" w:tplc="9E9EA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3F3F3A"/>
    <w:multiLevelType w:val="hybridMultilevel"/>
    <w:tmpl w:val="C486C8C4"/>
    <w:lvl w:ilvl="0" w:tplc="D94600C8">
      <w:start w:val="65535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1F578F"/>
    <w:multiLevelType w:val="hybridMultilevel"/>
    <w:tmpl w:val="4ACCF79E"/>
    <w:lvl w:ilvl="0" w:tplc="9E9A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70EBF"/>
    <w:multiLevelType w:val="hybridMultilevel"/>
    <w:tmpl w:val="AFA2680E"/>
    <w:lvl w:ilvl="0" w:tplc="3DAE8FE2">
      <w:start w:val="65535"/>
      <w:numFmt w:val="bullet"/>
      <w:lvlText w:val="-"/>
      <w:legacy w:legacy="1" w:legacySpace="0" w:legacyIndent="308"/>
      <w:lvlJc w:val="left"/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720F5"/>
    <w:multiLevelType w:val="hybridMultilevel"/>
    <w:tmpl w:val="3FBA5350"/>
    <w:lvl w:ilvl="0" w:tplc="9E9EAD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A274D09"/>
    <w:multiLevelType w:val="hybridMultilevel"/>
    <w:tmpl w:val="3FCA93B8"/>
    <w:lvl w:ilvl="0" w:tplc="9E9E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5CDD"/>
    <w:multiLevelType w:val="hybridMultilevel"/>
    <w:tmpl w:val="A94E9C22"/>
    <w:lvl w:ilvl="0" w:tplc="222C7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7C32"/>
    <w:multiLevelType w:val="hybridMultilevel"/>
    <w:tmpl w:val="FA1E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63528"/>
    <w:multiLevelType w:val="hybridMultilevel"/>
    <w:tmpl w:val="FCACDE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5155F"/>
    <w:multiLevelType w:val="hybridMultilevel"/>
    <w:tmpl w:val="441AEB5E"/>
    <w:lvl w:ilvl="0" w:tplc="25E899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24A9F"/>
    <w:multiLevelType w:val="hybridMultilevel"/>
    <w:tmpl w:val="4ACCF79E"/>
    <w:lvl w:ilvl="0" w:tplc="9E9A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A62F6"/>
    <w:multiLevelType w:val="hybridMultilevel"/>
    <w:tmpl w:val="8C5E9042"/>
    <w:lvl w:ilvl="0" w:tplc="D94600C8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963DDC"/>
    <w:multiLevelType w:val="hybridMultilevel"/>
    <w:tmpl w:val="A832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121FD"/>
    <w:multiLevelType w:val="hybridMultilevel"/>
    <w:tmpl w:val="2E803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C7297"/>
    <w:multiLevelType w:val="hybridMultilevel"/>
    <w:tmpl w:val="C2D4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3443D"/>
    <w:multiLevelType w:val="hybridMultilevel"/>
    <w:tmpl w:val="320A063E"/>
    <w:lvl w:ilvl="0" w:tplc="CE16CC8C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84AD6"/>
    <w:multiLevelType w:val="hybridMultilevel"/>
    <w:tmpl w:val="6DA4B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0B333A"/>
    <w:multiLevelType w:val="hybridMultilevel"/>
    <w:tmpl w:val="F6F6CFC6"/>
    <w:lvl w:ilvl="0" w:tplc="9E9EAD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F865546"/>
    <w:multiLevelType w:val="hybridMultilevel"/>
    <w:tmpl w:val="15E69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3554C"/>
    <w:multiLevelType w:val="hybridMultilevel"/>
    <w:tmpl w:val="FE4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86D01"/>
    <w:multiLevelType w:val="singleLevel"/>
    <w:tmpl w:val="33FA5E7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4C6038"/>
    <w:multiLevelType w:val="hybridMultilevel"/>
    <w:tmpl w:val="13B6919A"/>
    <w:lvl w:ilvl="0" w:tplc="25E899F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8551C5"/>
    <w:multiLevelType w:val="hybridMultilevel"/>
    <w:tmpl w:val="853E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71D91"/>
    <w:multiLevelType w:val="hybridMultilevel"/>
    <w:tmpl w:val="2500BE1E"/>
    <w:lvl w:ilvl="0" w:tplc="3D9C07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26963F3"/>
    <w:multiLevelType w:val="hybridMultilevel"/>
    <w:tmpl w:val="44AC0E64"/>
    <w:lvl w:ilvl="0" w:tplc="D94600C8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100F6"/>
    <w:multiLevelType w:val="hybridMultilevel"/>
    <w:tmpl w:val="2706919E"/>
    <w:lvl w:ilvl="0" w:tplc="90F6D5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7"/>
  </w:num>
  <w:num w:numId="8">
    <w:abstractNumId w:val="21"/>
  </w:num>
  <w:num w:numId="9">
    <w:abstractNumId w:val="16"/>
  </w:num>
  <w:num w:numId="10">
    <w:abstractNumId w:val="26"/>
  </w:num>
  <w:num w:numId="11">
    <w:abstractNumId w:val="19"/>
  </w:num>
  <w:num w:numId="12">
    <w:abstractNumId w:val="24"/>
  </w:num>
  <w:num w:numId="13">
    <w:abstractNumId w:val="27"/>
  </w:num>
  <w:num w:numId="14">
    <w:abstractNumId w:val="29"/>
  </w:num>
  <w:num w:numId="15">
    <w:abstractNumId w:val="5"/>
  </w:num>
  <w:num w:numId="16">
    <w:abstractNumId w:val="11"/>
  </w:num>
  <w:num w:numId="17">
    <w:abstractNumId w:val="10"/>
  </w:num>
  <w:num w:numId="18">
    <w:abstractNumId w:val="22"/>
  </w:num>
  <w:num w:numId="19">
    <w:abstractNumId w:val="9"/>
  </w:num>
  <w:num w:numId="20">
    <w:abstractNumId w:val="15"/>
  </w:num>
  <w:num w:numId="21">
    <w:abstractNumId w:val="14"/>
  </w:num>
  <w:num w:numId="22">
    <w:abstractNumId w:val="6"/>
  </w:num>
  <w:num w:numId="23">
    <w:abstractNumId w:val="2"/>
  </w:num>
  <w:num w:numId="24">
    <w:abstractNumId w:val="28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4"/>
  </w:num>
  <w:num w:numId="30">
    <w:abstractNumId w:val="18"/>
  </w:num>
  <w:num w:numId="31">
    <w:abstractNumId w:val="17"/>
  </w:num>
  <w:num w:numId="32">
    <w:abstractNumId w:val="12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1"/>
    <w:rsid w:val="00001716"/>
    <w:rsid w:val="00002B2D"/>
    <w:rsid w:val="00002DB1"/>
    <w:rsid w:val="00003229"/>
    <w:rsid w:val="000032A7"/>
    <w:rsid w:val="0000357C"/>
    <w:rsid w:val="00003E40"/>
    <w:rsid w:val="00010DDC"/>
    <w:rsid w:val="000123CE"/>
    <w:rsid w:val="00020E46"/>
    <w:rsid w:val="00022A45"/>
    <w:rsid w:val="000276EF"/>
    <w:rsid w:val="0003219A"/>
    <w:rsid w:val="00032498"/>
    <w:rsid w:val="000338F5"/>
    <w:rsid w:val="00035C65"/>
    <w:rsid w:val="000361D3"/>
    <w:rsid w:val="00037F2B"/>
    <w:rsid w:val="000408B8"/>
    <w:rsid w:val="00043618"/>
    <w:rsid w:val="000444B1"/>
    <w:rsid w:val="0005065E"/>
    <w:rsid w:val="00053AF8"/>
    <w:rsid w:val="00053B93"/>
    <w:rsid w:val="00053CEE"/>
    <w:rsid w:val="00057073"/>
    <w:rsid w:val="00061B2B"/>
    <w:rsid w:val="00061D28"/>
    <w:rsid w:val="00061DF8"/>
    <w:rsid w:val="00062081"/>
    <w:rsid w:val="000626AA"/>
    <w:rsid w:val="00062993"/>
    <w:rsid w:val="00062FC8"/>
    <w:rsid w:val="00065CAB"/>
    <w:rsid w:val="00066B83"/>
    <w:rsid w:val="00070E47"/>
    <w:rsid w:val="00071702"/>
    <w:rsid w:val="000743FC"/>
    <w:rsid w:val="00074C4E"/>
    <w:rsid w:val="000761DB"/>
    <w:rsid w:val="000804FE"/>
    <w:rsid w:val="000829B0"/>
    <w:rsid w:val="00082CB8"/>
    <w:rsid w:val="00083A2D"/>
    <w:rsid w:val="0008432C"/>
    <w:rsid w:val="0008691F"/>
    <w:rsid w:val="000872D1"/>
    <w:rsid w:val="000910C7"/>
    <w:rsid w:val="000916D8"/>
    <w:rsid w:val="000945D1"/>
    <w:rsid w:val="00094E03"/>
    <w:rsid w:val="00094F5D"/>
    <w:rsid w:val="000A19B5"/>
    <w:rsid w:val="000A20B8"/>
    <w:rsid w:val="000A425B"/>
    <w:rsid w:val="000A7182"/>
    <w:rsid w:val="000B054A"/>
    <w:rsid w:val="000B1D3D"/>
    <w:rsid w:val="000B211D"/>
    <w:rsid w:val="000B2A78"/>
    <w:rsid w:val="000B39F6"/>
    <w:rsid w:val="000B4F74"/>
    <w:rsid w:val="000C2703"/>
    <w:rsid w:val="000C2D17"/>
    <w:rsid w:val="000C3192"/>
    <w:rsid w:val="000C4604"/>
    <w:rsid w:val="000C4D52"/>
    <w:rsid w:val="000C6447"/>
    <w:rsid w:val="000C726E"/>
    <w:rsid w:val="000D24A0"/>
    <w:rsid w:val="000D4F73"/>
    <w:rsid w:val="000D5C0D"/>
    <w:rsid w:val="000E2EDB"/>
    <w:rsid w:val="000E7E26"/>
    <w:rsid w:val="000F0487"/>
    <w:rsid w:val="000F08B1"/>
    <w:rsid w:val="000F13B3"/>
    <w:rsid w:val="000F2E07"/>
    <w:rsid w:val="000F57B3"/>
    <w:rsid w:val="000F62B6"/>
    <w:rsid w:val="000F7B07"/>
    <w:rsid w:val="001028AA"/>
    <w:rsid w:val="00107295"/>
    <w:rsid w:val="00110693"/>
    <w:rsid w:val="00110AA5"/>
    <w:rsid w:val="00110F6D"/>
    <w:rsid w:val="00114C89"/>
    <w:rsid w:val="00132D90"/>
    <w:rsid w:val="00133937"/>
    <w:rsid w:val="00134F75"/>
    <w:rsid w:val="00141246"/>
    <w:rsid w:val="001416E1"/>
    <w:rsid w:val="00143586"/>
    <w:rsid w:val="00143DE0"/>
    <w:rsid w:val="00147376"/>
    <w:rsid w:val="0015018C"/>
    <w:rsid w:val="00150B43"/>
    <w:rsid w:val="001544FF"/>
    <w:rsid w:val="00154A46"/>
    <w:rsid w:val="00155238"/>
    <w:rsid w:val="00155A3E"/>
    <w:rsid w:val="00157F2B"/>
    <w:rsid w:val="00160245"/>
    <w:rsid w:val="001603AF"/>
    <w:rsid w:val="001622EF"/>
    <w:rsid w:val="0016292C"/>
    <w:rsid w:val="00163B01"/>
    <w:rsid w:val="00164E16"/>
    <w:rsid w:val="00166A5A"/>
    <w:rsid w:val="00170923"/>
    <w:rsid w:val="00170D73"/>
    <w:rsid w:val="0017617A"/>
    <w:rsid w:val="00176913"/>
    <w:rsid w:val="00176E18"/>
    <w:rsid w:val="00181775"/>
    <w:rsid w:val="001817F2"/>
    <w:rsid w:val="00182E45"/>
    <w:rsid w:val="00184DEF"/>
    <w:rsid w:val="00191205"/>
    <w:rsid w:val="00191E5D"/>
    <w:rsid w:val="00191FBC"/>
    <w:rsid w:val="00197E22"/>
    <w:rsid w:val="001A32B3"/>
    <w:rsid w:val="001A57AF"/>
    <w:rsid w:val="001A5F16"/>
    <w:rsid w:val="001A6895"/>
    <w:rsid w:val="001A7CCE"/>
    <w:rsid w:val="001B3248"/>
    <w:rsid w:val="001B3A6C"/>
    <w:rsid w:val="001B3F6F"/>
    <w:rsid w:val="001B7F94"/>
    <w:rsid w:val="001C0476"/>
    <w:rsid w:val="001C4E86"/>
    <w:rsid w:val="001C6CC6"/>
    <w:rsid w:val="001D05AC"/>
    <w:rsid w:val="001D418A"/>
    <w:rsid w:val="001D6919"/>
    <w:rsid w:val="001D6C23"/>
    <w:rsid w:val="001D7449"/>
    <w:rsid w:val="001E0F73"/>
    <w:rsid w:val="001E16A4"/>
    <w:rsid w:val="001E2B59"/>
    <w:rsid w:val="001E4439"/>
    <w:rsid w:val="001E4B7C"/>
    <w:rsid w:val="001E504B"/>
    <w:rsid w:val="001E6C2E"/>
    <w:rsid w:val="001E7C99"/>
    <w:rsid w:val="001F0A1F"/>
    <w:rsid w:val="001F1935"/>
    <w:rsid w:val="001F27AC"/>
    <w:rsid w:val="001F283A"/>
    <w:rsid w:val="001F7608"/>
    <w:rsid w:val="002009E3"/>
    <w:rsid w:val="00201720"/>
    <w:rsid w:val="00210108"/>
    <w:rsid w:val="002116F6"/>
    <w:rsid w:val="00213732"/>
    <w:rsid w:val="00214B38"/>
    <w:rsid w:val="00214E68"/>
    <w:rsid w:val="00215CEE"/>
    <w:rsid w:val="00216E40"/>
    <w:rsid w:val="00223F53"/>
    <w:rsid w:val="00226F49"/>
    <w:rsid w:val="002312AD"/>
    <w:rsid w:val="002349BB"/>
    <w:rsid w:val="00243877"/>
    <w:rsid w:val="002444F6"/>
    <w:rsid w:val="00245F82"/>
    <w:rsid w:val="00246BAB"/>
    <w:rsid w:val="002503E1"/>
    <w:rsid w:val="0025124C"/>
    <w:rsid w:val="00251256"/>
    <w:rsid w:val="002601CC"/>
    <w:rsid w:val="00260AD1"/>
    <w:rsid w:val="002638B9"/>
    <w:rsid w:val="002639A6"/>
    <w:rsid w:val="00265455"/>
    <w:rsid w:val="00273BEF"/>
    <w:rsid w:val="00274922"/>
    <w:rsid w:val="00274F4A"/>
    <w:rsid w:val="002820DA"/>
    <w:rsid w:val="00284B22"/>
    <w:rsid w:val="00284D3E"/>
    <w:rsid w:val="0029189D"/>
    <w:rsid w:val="00292BC7"/>
    <w:rsid w:val="002945CD"/>
    <w:rsid w:val="00294775"/>
    <w:rsid w:val="00296E82"/>
    <w:rsid w:val="00297DD6"/>
    <w:rsid w:val="002A10B3"/>
    <w:rsid w:val="002A1234"/>
    <w:rsid w:val="002A262C"/>
    <w:rsid w:val="002A2E60"/>
    <w:rsid w:val="002A7E2A"/>
    <w:rsid w:val="002B0551"/>
    <w:rsid w:val="002C2630"/>
    <w:rsid w:val="002C2799"/>
    <w:rsid w:val="002C2B05"/>
    <w:rsid w:val="002C3A8C"/>
    <w:rsid w:val="002C4287"/>
    <w:rsid w:val="002C69CD"/>
    <w:rsid w:val="002C7030"/>
    <w:rsid w:val="002C7D40"/>
    <w:rsid w:val="002D060E"/>
    <w:rsid w:val="002D6F9C"/>
    <w:rsid w:val="002E07CC"/>
    <w:rsid w:val="002E0C8A"/>
    <w:rsid w:val="002E0ECC"/>
    <w:rsid w:val="002E2595"/>
    <w:rsid w:val="002E27D4"/>
    <w:rsid w:val="002E401C"/>
    <w:rsid w:val="002E5234"/>
    <w:rsid w:val="002E6A03"/>
    <w:rsid w:val="002E7D9E"/>
    <w:rsid w:val="002F1D19"/>
    <w:rsid w:val="002F2C29"/>
    <w:rsid w:val="002F7945"/>
    <w:rsid w:val="002F7D48"/>
    <w:rsid w:val="0030165F"/>
    <w:rsid w:val="00302B9D"/>
    <w:rsid w:val="0030496D"/>
    <w:rsid w:val="00305612"/>
    <w:rsid w:val="00306B45"/>
    <w:rsid w:val="00306DD6"/>
    <w:rsid w:val="00307156"/>
    <w:rsid w:val="00311A3C"/>
    <w:rsid w:val="00315248"/>
    <w:rsid w:val="00320EB6"/>
    <w:rsid w:val="00322181"/>
    <w:rsid w:val="00322D00"/>
    <w:rsid w:val="00325212"/>
    <w:rsid w:val="00326087"/>
    <w:rsid w:val="00326300"/>
    <w:rsid w:val="00326547"/>
    <w:rsid w:val="0033226D"/>
    <w:rsid w:val="003326FF"/>
    <w:rsid w:val="0033551A"/>
    <w:rsid w:val="00335F84"/>
    <w:rsid w:val="003371A5"/>
    <w:rsid w:val="00337B30"/>
    <w:rsid w:val="00341AB3"/>
    <w:rsid w:val="00342048"/>
    <w:rsid w:val="00342209"/>
    <w:rsid w:val="003440FC"/>
    <w:rsid w:val="0034480A"/>
    <w:rsid w:val="0034554D"/>
    <w:rsid w:val="00345CFB"/>
    <w:rsid w:val="00347BCF"/>
    <w:rsid w:val="0035187F"/>
    <w:rsid w:val="00352090"/>
    <w:rsid w:val="00352612"/>
    <w:rsid w:val="00352630"/>
    <w:rsid w:val="00352818"/>
    <w:rsid w:val="003543CF"/>
    <w:rsid w:val="003573B2"/>
    <w:rsid w:val="003627F1"/>
    <w:rsid w:val="00367D94"/>
    <w:rsid w:val="0037251B"/>
    <w:rsid w:val="0037750E"/>
    <w:rsid w:val="00377E0C"/>
    <w:rsid w:val="003824ED"/>
    <w:rsid w:val="00382783"/>
    <w:rsid w:val="003827F9"/>
    <w:rsid w:val="00383291"/>
    <w:rsid w:val="00383F36"/>
    <w:rsid w:val="00384A5F"/>
    <w:rsid w:val="0038509B"/>
    <w:rsid w:val="003851E7"/>
    <w:rsid w:val="00385EBB"/>
    <w:rsid w:val="003915A0"/>
    <w:rsid w:val="00395C55"/>
    <w:rsid w:val="003A034A"/>
    <w:rsid w:val="003A0ED1"/>
    <w:rsid w:val="003A1DDC"/>
    <w:rsid w:val="003A49B8"/>
    <w:rsid w:val="003A5D98"/>
    <w:rsid w:val="003A5F90"/>
    <w:rsid w:val="003B03C4"/>
    <w:rsid w:val="003B09E1"/>
    <w:rsid w:val="003B5632"/>
    <w:rsid w:val="003C12D1"/>
    <w:rsid w:val="003C2143"/>
    <w:rsid w:val="003C3E72"/>
    <w:rsid w:val="003C3EBC"/>
    <w:rsid w:val="003C5212"/>
    <w:rsid w:val="003C5936"/>
    <w:rsid w:val="003C6B88"/>
    <w:rsid w:val="003D3DE1"/>
    <w:rsid w:val="003D40EF"/>
    <w:rsid w:val="003D4DEE"/>
    <w:rsid w:val="003E0DAA"/>
    <w:rsid w:val="003E4A74"/>
    <w:rsid w:val="003E7038"/>
    <w:rsid w:val="003F1058"/>
    <w:rsid w:val="003F3313"/>
    <w:rsid w:val="003F37E1"/>
    <w:rsid w:val="003F593D"/>
    <w:rsid w:val="003F61D9"/>
    <w:rsid w:val="003F7F6C"/>
    <w:rsid w:val="00400AAB"/>
    <w:rsid w:val="004028DA"/>
    <w:rsid w:val="004029C1"/>
    <w:rsid w:val="00402E4A"/>
    <w:rsid w:val="0040320B"/>
    <w:rsid w:val="00407688"/>
    <w:rsid w:val="00411217"/>
    <w:rsid w:val="00411F00"/>
    <w:rsid w:val="0041235A"/>
    <w:rsid w:val="00412B01"/>
    <w:rsid w:val="0041681F"/>
    <w:rsid w:val="00417F9A"/>
    <w:rsid w:val="00420B26"/>
    <w:rsid w:val="00421524"/>
    <w:rsid w:val="0042220B"/>
    <w:rsid w:val="0042269A"/>
    <w:rsid w:val="00423938"/>
    <w:rsid w:val="004276E4"/>
    <w:rsid w:val="004373AD"/>
    <w:rsid w:val="004425D0"/>
    <w:rsid w:val="00444E2D"/>
    <w:rsid w:val="004472F2"/>
    <w:rsid w:val="00447338"/>
    <w:rsid w:val="004546C7"/>
    <w:rsid w:val="00454862"/>
    <w:rsid w:val="00456633"/>
    <w:rsid w:val="00456666"/>
    <w:rsid w:val="00460CEB"/>
    <w:rsid w:val="00460F86"/>
    <w:rsid w:val="00463373"/>
    <w:rsid w:val="00465DEB"/>
    <w:rsid w:val="00470D9E"/>
    <w:rsid w:val="00471A37"/>
    <w:rsid w:val="00472FA2"/>
    <w:rsid w:val="004736DF"/>
    <w:rsid w:val="00476F44"/>
    <w:rsid w:val="0048108E"/>
    <w:rsid w:val="00481C03"/>
    <w:rsid w:val="0048245A"/>
    <w:rsid w:val="00484C5F"/>
    <w:rsid w:val="00486AF0"/>
    <w:rsid w:val="004876B4"/>
    <w:rsid w:val="004877FE"/>
    <w:rsid w:val="00487D20"/>
    <w:rsid w:val="00491806"/>
    <w:rsid w:val="004923DF"/>
    <w:rsid w:val="0049422B"/>
    <w:rsid w:val="00495534"/>
    <w:rsid w:val="00496C6A"/>
    <w:rsid w:val="004A067A"/>
    <w:rsid w:val="004A0EA9"/>
    <w:rsid w:val="004A233A"/>
    <w:rsid w:val="004A753E"/>
    <w:rsid w:val="004B0856"/>
    <w:rsid w:val="004B3969"/>
    <w:rsid w:val="004B76AC"/>
    <w:rsid w:val="004B7FA6"/>
    <w:rsid w:val="004C11C5"/>
    <w:rsid w:val="004C14C4"/>
    <w:rsid w:val="004C1C5F"/>
    <w:rsid w:val="004C3734"/>
    <w:rsid w:val="004C5BD2"/>
    <w:rsid w:val="004C6823"/>
    <w:rsid w:val="004D0567"/>
    <w:rsid w:val="004D1501"/>
    <w:rsid w:val="004D2CFC"/>
    <w:rsid w:val="004E0C7B"/>
    <w:rsid w:val="004E11E9"/>
    <w:rsid w:val="004E77C6"/>
    <w:rsid w:val="004F0709"/>
    <w:rsid w:val="004F0866"/>
    <w:rsid w:val="004F11F6"/>
    <w:rsid w:val="004F3417"/>
    <w:rsid w:val="004F60FD"/>
    <w:rsid w:val="004F7634"/>
    <w:rsid w:val="004F787D"/>
    <w:rsid w:val="005013D9"/>
    <w:rsid w:val="0050271D"/>
    <w:rsid w:val="00503A13"/>
    <w:rsid w:val="00505435"/>
    <w:rsid w:val="00506D0B"/>
    <w:rsid w:val="0051232B"/>
    <w:rsid w:val="00512F29"/>
    <w:rsid w:val="00517869"/>
    <w:rsid w:val="00520CF7"/>
    <w:rsid w:val="00522B72"/>
    <w:rsid w:val="0053243C"/>
    <w:rsid w:val="00533761"/>
    <w:rsid w:val="0053462B"/>
    <w:rsid w:val="00535F89"/>
    <w:rsid w:val="005363CD"/>
    <w:rsid w:val="005400D8"/>
    <w:rsid w:val="00542B78"/>
    <w:rsid w:val="00545226"/>
    <w:rsid w:val="00545A20"/>
    <w:rsid w:val="0054695D"/>
    <w:rsid w:val="00555363"/>
    <w:rsid w:val="005553CE"/>
    <w:rsid w:val="0055585A"/>
    <w:rsid w:val="00555CBE"/>
    <w:rsid w:val="00556F36"/>
    <w:rsid w:val="005578EB"/>
    <w:rsid w:val="00561D8E"/>
    <w:rsid w:val="00562295"/>
    <w:rsid w:val="0056345B"/>
    <w:rsid w:val="005672A1"/>
    <w:rsid w:val="00571252"/>
    <w:rsid w:val="00574092"/>
    <w:rsid w:val="0057720D"/>
    <w:rsid w:val="005802DA"/>
    <w:rsid w:val="005826B0"/>
    <w:rsid w:val="0058581C"/>
    <w:rsid w:val="00586749"/>
    <w:rsid w:val="00586C86"/>
    <w:rsid w:val="00591206"/>
    <w:rsid w:val="005914C5"/>
    <w:rsid w:val="00595278"/>
    <w:rsid w:val="005A1A74"/>
    <w:rsid w:val="005A1BAC"/>
    <w:rsid w:val="005A47B6"/>
    <w:rsid w:val="005A741A"/>
    <w:rsid w:val="005B2103"/>
    <w:rsid w:val="005B305A"/>
    <w:rsid w:val="005B3C67"/>
    <w:rsid w:val="005B77AD"/>
    <w:rsid w:val="005C4C6F"/>
    <w:rsid w:val="005C50FB"/>
    <w:rsid w:val="005C59D9"/>
    <w:rsid w:val="005C77B0"/>
    <w:rsid w:val="005D01B8"/>
    <w:rsid w:val="005D3704"/>
    <w:rsid w:val="005D3751"/>
    <w:rsid w:val="005D57F3"/>
    <w:rsid w:val="005D7D30"/>
    <w:rsid w:val="005E1411"/>
    <w:rsid w:val="005E1F73"/>
    <w:rsid w:val="005E3865"/>
    <w:rsid w:val="005E4F72"/>
    <w:rsid w:val="005E7182"/>
    <w:rsid w:val="005F041D"/>
    <w:rsid w:val="005F0F25"/>
    <w:rsid w:val="005F120C"/>
    <w:rsid w:val="005F2730"/>
    <w:rsid w:val="005F3F16"/>
    <w:rsid w:val="005F6334"/>
    <w:rsid w:val="006030CD"/>
    <w:rsid w:val="0060495C"/>
    <w:rsid w:val="00605301"/>
    <w:rsid w:val="006073A0"/>
    <w:rsid w:val="006073D5"/>
    <w:rsid w:val="0060787C"/>
    <w:rsid w:val="0061171D"/>
    <w:rsid w:val="0061243F"/>
    <w:rsid w:val="006165E8"/>
    <w:rsid w:val="00616933"/>
    <w:rsid w:val="00617071"/>
    <w:rsid w:val="00620ED6"/>
    <w:rsid w:val="00635C55"/>
    <w:rsid w:val="00636A47"/>
    <w:rsid w:val="00641A19"/>
    <w:rsid w:val="0064546A"/>
    <w:rsid w:val="00645B4A"/>
    <w:rsid w:val="0065635A"/>
    <w:rsid w:val="00657C19"/>
    <w:rsid w:val="00664A6D"/>
    <w:rsid w:val="00664E07"/>
    <w:rsid w:val="00665BFD"/>
    <w:rsid w:val="00665FD0"/>
    <w:rsid w:val="00670532"/>
    <w:rsid w:val="006722CF"/>
    <w:rsid w:val="006749E5"/>
    <w:rsid w:val="00677045"/>
    <w:rsid w:val="00677815"/>
    <w:rsid w:val="00681936"/>
    <w:rsid w:val="006829FD"/>
    <w:rsid w:val="00682F36"/>
    <w:rsid w:val="00684518"/>
    <w:rsid w:val="00684816"/>
    <w:rsid w:val="0068685D"/>
    <w:rsid w:val="00687A19"/>
    <w:rsid w:val="00690D44"/>
    <w:rsid w:val="00694FEA"/>
    <w:rsid w:val="006A07A8"/>
    <w:rsid w:val="006A0F5E"/>
    <w:rsid w:val="006A16F1"/>
    <w:rsid w:val="006A2759"/>
    <w:rsid w:val="006A3AEE"/>
    <w:rsid w:val="006B1644"/>
    <w:rsid w:val="006B4D5A"/>
    <w:rsid w:val="006B65E3"/>
    <w:rsid w:val="006B7588"/>
    <w:rsid w:val="006B77D4"/>
    <w:rsid w:val="006B7BAD"/>
    <w:rsid w:val="006B7D33"/>
    <w:rsid w:val="006B7FBA"/>
    <w:rsid w:val="006C349B"/>
    <w:rsid w:val="006C4D76"/>
    <w:rsid w:val="006C6A9B"/>
    <w:rsid w:val="006E13D7"/>
    <w:rsid w:val="006E18DF"/>
    <w:rsid w:val="006E4CF6"/>
    <w:rsid w:val="006E5939"/>
    <w:rsid w:val="006E6212"/>
    <w:rsid w:val="006E7381"/>
    <w:rsid w:val="006F0020"/>
    <w:rsid w:val="006F37E0"/>
    <w:rsid w:val="006F3C38"/>
    <w:rsid w:val="006F3D6A"/>
    <w:rsid w:val="006F434A"/>
    <w:rsid w:val="006F4D6B"/>
    <w:rsid w:val="006F5A48"/>
    <w:rsid w:val="006F5AC7"/>
    <w:rsid w:val="006F64D0"/>
    <w:rsid w:val="007011E5"/>
    <w:rsid w:val="00702D9F"/>
    <w:rsid w:val="00704548"/>
    <w:rsid w:val="00704B22"/>
    <w:rsid w:val="007051EF"/>
    <w:rsid w:val="007063A7"/>
    <w:rsid w:val="0070739E"/>
    <w:rsid w:val="00707562"/>
    <w:rsid w:val="00713450"/>
    <w:rsid w:val="00714653"/>
    <w:rsid w:val="00715283"/>
    <w:rsid w:val="00717925"/>
    <w:rsid w:val="0072032F"/>
    <w:rsid w:val="00721D09"/>
    <w:rsid w:val="00721F90"/>
    <w:rsid w:val="00726CC7"/>
    <w:rsid w:val="00731A05"/>
    <w:rsid w:val="0073572B"/>
    <w:rsid w:val="007358E2"/>
    <w:rsid w:val="007367FC"/>
    <w:rsid w:val="007400DD"/>
    <w:rsid w:val="00740C4F"/>
    <w:rsid w:val="007437B2"/>
    <w:rsid w:val="007442FE"/>
    <w:rsid w:val="007449DA"/>
    <w:rsid w:val="007529B9"/>
    <w:rsid w:val="0075378C"/>
    <w:rsid w:val="007550FF"/>
    <w:rsid w:val="00755D92"/>
    <w:rsid w:val="0076020F"/>
    <w:rsid w:val="00761EE9"/>
    <w:rsid w:val="0076418D"/>
    <w:rsid w:val="007648B8"/>
    <w:rsid w:val="00765E02"/>
    <w:rsid w:val="00765E7F"/>
    <w:rsid w:val="00775AA1"/>
    <w:rsid w:val="00780581"/>
    <w:rsid w:val="00782FCB"/>
    <w:rsid w:val="00784A99"/>
    <w:rsid w:val="00786047"/>
    <w:rsid w:val="007870FB"/>
    <w:rsid w:val="0078713B"/>
    <w:rsid w:val="007871C5"/>
    <w:rsid w:val="007907BC"/>
    <w:rsid w:val="0079112E"/>
    <w:rsid w:val="00791368"/>
    <w:rsid w:val="0079154B"/>
    <w:rsid w:val="00793F47"/>
    <w:rsid w:val="007941D6"/>
    <w:rsid w:val="00794456"/>
    <w:rsid w:val="00795CF3"/>
    <w:rsid w:val="00795E7D"/>
    <w:rsid w:val="00796282"/>
    <w:rsid w:val="007964DD"/>
    <w:rsid w:val="007A19DC"/>
    <w:rsid w:val="007A5835"/>
    <w:rsid w:val="007A6084"/>
    <w:rsid w:val="007A753D"/>
    <w:rsid w:val="007A7D83"/>
    <w:rsid w:val="007B16D1"/>
    <w:rsid w:val="007B263E"/>
    <w:rsid w:val="007B43DE"/>
    <w:rsid w:val="007C0683"/>
    <w:rsid w:val="007C1A65"/>
    <w:rsid w:val="007C327C"/>
    <w:rsid w:val="007C5A09"/>
    <w:rsid w:val="007C7617"/>
    <w:rsid w:val="007D17F6"/>
    <w:rsid w:val="007D309D"/>
    <w:rsid w:val="007D5A0E"/>
    <w:rsid w:val="007E05F5"/>
    <w:rsid w:val="007E2547"/>
    <w:rsid w:val="007E3916"/>
    <w:rsid w:val="007E4991"/>
    <w:rsid w:val="007E6F93"/>
    <w:rsid w:val="007E7384"/>
    <w:rsid w:val="007F00AA"/>
    <w:rsid w:val="007F1036"/>
    <w:rsid w:val="007F5433"/>
    <w:rsid w:val="007F6A58"/>
    <w:rsid w:val="007F6B89"/>
    <w:rsid w:val="007F7EF9"/>
    <w:rsid w:val="007F7F7A"/>
    <w:rsid w:val="008002B5"/>
    <w:rsid w:val="008004F7"/>
    <w:rsid w:val="00802B64"/>
    <w:rsid w:val="00805864"/>
    <w:rsid w:val="00806A98"/>
    <w:rsid w:val="00806FDF"/>
    <w:rsid w:val="008074A9"/>
    <w:rsid w:val="00810061"/>
    <w:rsid w:val="008106F1"/>
    <w:rsid w:val="00811281"/>
    <w:rsid w:val="00812AD7"/>
    <w:rsid w:val="00814E27"/>
    <w:rsid w:val="008157F0"/>
    <w:rsid w:val="00820375"/>
    <w:rsid w:val="00820CA3"/>
    <w:rsid w:val="0082288E"/>
    <w:rsid w:val="00822AF5"/>
    <w:rsid w:val="00822FA8"/>
    <w:rsid w:val="008268A0"/>
    <w:rsid w:val="00833EFF"/>
    <w:rsid w:val="00837547"/>
    <w:rsid w:val="00840256"/>
    <w:rsid w:val="0084139E"/>
    <w:rsid w:val="00843FC7"/>
    <w:rsid w:val="0084422C"/>
    <w:rsid w:val="00844F44"/>
    <w:rsid w:val="00845015"/>
    <w:rsid w:val="008461D6"/>
    <w:rsid w:val="00846A8C"/>
    <w:rsid w:val="00850D07"/>
    <w:rsid w:val="00851F3A"/>
    <w:rsid w:val="00854430"/>
    <w:rsid w:val="00860666"/>
    <w:rsid w:val="008617FB"/>
    <w:rsid w:val="00861FC5"/>
    <w:rsid w:val="0086277D"/>
    <w:rsid w:val="00863415"/>
    <w:rsid w:val="008660D8"/>
    <w:rsid w:val="00867A74"/>
    <w:rsid w:val="008709E2"/>
    <w:rsid w:val="00872743"/>
    <w:rsid w:val="00872D68"/>
    <w:rsid w:val="00882389"/>
    <w:rsid w:val="00882642"/>
    <w:rsid w:val="008827AB"/>
    <w:rsid w:val="00890EED"/>
    <w:rsid w:val="00891AF9"/>
    <w:rsid w:val="008951B9"/>
    <w:rsid w:val="00897879"/>
    <w:rsid w:val="008979B9"/>
    <w:rsid w:val="008A1A97"/>
    <w:rsid w:val="008A5E83"/>
    <w:rsid w:val="008A6FF9"/>
    <w:rsid w:val="008B105D"/>
    <w:rsid w:val="008B3A41"/>
    <w:rsid w:val="008B686A"/>
    <w:rsid w:val="008C287B"/>
    <w:rsid w:val="008C57CA"/>
    <w:rsid w:val="008C58CB"/>
    <w:rsid w:val="008C69E2"/>
    <w:rsid w:val="008C723C"/>
    <w:rsid w:val="008D0E65"/>
    <w:rsid w:val="008D1919"/>
    <w:rsid w:val="008D1A33"/>
    <w:rsid w:val="008D244E"/>
    <w:rsid w:val="008D2908"/>
    <w:rsid w:val="008D38E2"/>
    <w:rsid w:val="008D45F7"/>
    <w:rsid w:val="008D6E0F"/>
    <w:rsid w:val="008E3D26"/>
    <w:rsid w:val="008E3E15"/>
    <w:rsid w:val="008E62D6"/>
    <w:rsid w:val="008F0349"/>
    <w:rsid w:val="008F2955"/>
    <w:rsid w:val="008F3DED"/>
    <w:rsid w:val="008F4506"/>
    <w:rsid w:val="008F5388"/>
    <w:rsid w:val="008F6FC1"/>
    <w:rsid w:val="0090407E"/>
    <w:rsid w:val="00905742"/>
    <w:rsid w:val="009067A2"/>
    <w:rsid w:val="00907FFC"/>
    <w:rsid w:val="00911BA6"/>
    <w:rsid w:val="009143B0"/>
    <w:rsid w:val="00914F9B"/>
    <w:rsid w:val="00914FEF"/>
    <w:rsid w:val="00916189"/>
    <w:rsid w:val="00925268"/>
    <w:rsid w:val="00926B5F"/>
    <w:rsid w:val="0093000F"/>
    <w:rsid w:val="009367AB"/>
    <w:rsid w:val="0094105E"/>
    <w:rsid w:val="0094204E"/>
    <w:rsid w:val="00942DC3"/>
    <w:rsid w:val="00943DB0"/>
    <w:rsid w:val="00946145"/>
    <w:rsid w:val="00947737"/>
    <w:rsid w:val="0095393E"/>
    <w:rsid w:val="009543FF"/>
    <w:rsid w:val="00954952"/>
    <w:rsid w:val="009602FC"/>
    <w:rsid w:val="00960431"/>
    <w:rsid w:val="00960807"/>
    <w:rsid w:val="009621C0"/>
    <w:rsid w:val="0096680B"/>
    <w:rsid w:val="0097124E"/>
    <w:rsid w:val="00976F8F"/>
    <w:rsid w:val="009778E5"/>
    <w:rsid w:val="00986257"/>
    <w:rsid w:val="0098645F"/>
    <w:rsid w:val="00986504"/>
    <w:rsid w:val="00990BF8"/>
    <w:rsid w:val="00991C15"/>
    <w:rsid w:val="0099406C"/>
    <w:rsid w:val="00995A38"/>
    <w:rsid w:val="009A1771"/>
    <w:rsid w:val="009A1D09"/>
    <w:rsid w:val="009A23C7"/>
    <w:rsid w:val="009A3049"/>
    <w:rsid w:val="009A3A35"/>
    <w:rsid w:val="009A3C10"/>
    <w:rsid w:val="009A5AFC"/>
    <w:rsid w:val="009A72C2"/>
    <w:rsid w:val="009B0179"/>
    <w:rsid w:val="009B28D7"/>
    <w:rsid w:val="009B41CF"/>
    <w:rsid w:val="009B763F"/>
    <w:rsid w:val="009C0BB2"/>
    <w:rsid w:val="009C6A54"/>
    <w:rsid w:val="009C7BCE"/>
    <w:rsid w:val="009D0E7F"/>
    <w:rsid w:val="009D3E2A"/>
    <w:rsid w:val="009D4650"/>
    <w:rsid w:val="009D6F50"/>
    <w:rsid w:val="009E2484"/>
    <w:rsid w:val="009E3234"/>
    <w:rsid w:val="009E4B24"/>
    <w:rsid w:val="009E702F"/>
    <w:rsid w:val="009F1BB1"/>
    <w:rsid w:val="009F454A"/>
    <w:rsid w:val="009F55AF"/>
    <w:rsid w:val="00A003D0"/>
    <w:rsid w:val="00A03024"/>
    <w:rsid w:val="00A03398"/>
    <w:rsid w:val="00A05FCC"/>
    <w:rsid w:val="00A07232"/>
    <w:rsid w:val="00A11578"/>
    <w:rsid w:val="00A11DC0"/>
    <w:rsid w:val="00A1344F"/>
    <w:rsid w:val="00A1613F"/>
    <w:rsid w:val="00A217D2"/>
    <w:rsid w:val="00A23C44"/>
    <w:rsid w:val="00A246D9"/>
    <w:rsid w:val="00A24B76"/>
    <w:rsid w:val="00A2527F"/>
    <w:rsid w:val="00A33C29"/>
    <w:rsid w:val="00A41706"/>
    <w:rsid w:val="00A42BBE"/>
    <w:rsid w:val="00A45940"/>
    <w:rsid w:val="00A45D38"/>
    <w:rsid w:val="00A46C4D"/>
    <w:rsid w:val="00A5271F"/>
    <w:rsid w:val="00A54A9C"/>
    <w:rsid w:val="00A55EC0"/>
    <w:rsid w:val="00A57218"/>
    <w:rsid w:val="00A60820"/>
    <w:rsid w:val="00A612EA"/>
    <w:rsid w:val="00A6136F"/>
    <w:rsid w:val="00A63DF6"/>
    <w:rsid w:val="00A65AD9"/>
    <w:rsid w:val="00A66DB2"/>
    <w:rsid w:val="00A67C69"/>
    <w:rsid w:val="00A705B9"/>
    <w:rsid w:val="00A715BF"/>
    <w:rsid w:val="00A72231"/>
    <w:rsid w:val="00A72330"/>
    <w:rsid w:val="00A73B1A"/>
    <w:rsid w:val="00A75D8F"/>
    <w:rsid w:val="00A76221"/>
    <w:rsid w:val="00A76671"/>
    <w:rsid w:val="00A7754E"/>
    <w:rsid w:val="00A77E71"/>
    <w:rsid w:val="00A81BB9"/>
    <w:rsid w:val="00A83D30"/>
    <w:rsid w:val="00A84CE5"/>
    <w:rsid w:val="00A85ABA"/>
    <w:rsid w:val="00A91FC5"/>
    <w:rsid w:val="00A93F0D"/>
    <w:rsid w:val="00A94FC7"/>
    <w:rsid w:val="00AA0C0E"/>
    <w:rsid w:val="00AA20D3"/>
    <w:rsid w:val="00AA57FF"/>
    <w:rsid w:val="00AA5F68"/>
    <w:rsid w:val="00AA60A2"/>
    <w:rsid w:val="00AA625B"/>
    <w:rsid w:val="00AA6A3C"/>
    <w:rsid w:val="00AA6CDE"/>
    <w:rsid w:val="00AA7B7A"/>
    <w:rsid w:val="00AB3359"/>
    <w:rsid w:val="00AB69E5"/>
    <w:rsid w:val="00AB6D41"/>
    <w:rsid w:val="00AC55E1"/>
    <w:rsid w:val="00AC5BCB"/>
    <w:rsid w:val="00AD39CA"/>
    <w:rsid w:val="00AD416A"/>
    <w:rsid w:val="00AD461F"/>
    <w:rsid w:val="00AD5471"/>
    <w:rsid w:val="00AD675E"/>
    <w:rsid w:val="00AD696F"/>
    <w:rsid w:val="00AE01B7"/>
    <w:rsid w:val="00AE0DB4"/>
    <w:rsid w:val="00AE0F30"/>
    <w:rsid w:val="00AE1968"/>
    <w:rsid w:val="00AE1FD2"/>
    <w:rsid w:val="00AE2EF1"/>
    <w:rsid w:val="00AE6A2D"/>
    <w:rsid w:val="00AE6C1C"/>
    <w:rsid w:val="00AF0040"/>
    <w:rsid w:val="00AF45AC"/>
    <w:rsid w:val="00AF5B6B"/>
    <w:rsid w:val="00AF73D5"/>
    <w:rsid w:val="00B012CA"/>
    <w:rsid w:val="00B063E6"/>
    <w:rsid w:val="00B110EA"/>
    <w:rsid w:val="00B114E2"/>
    <w:rsid w:val="00B136E2"/>
    <w:rsid w:val="00B17896"/>
    <w:rsid w:val="00B210EF"/>
    <w:rsid w:val="00B21232"/>
    <w:rsid w:val="00B32263"/>
    <w:rsid w:val="00B326D7"/>
    <w:rsid w:val="00B32CD4"/>
    <w:rsid w:val="00B3646F"/>
    <w:rsid w:val="00B377B7"/>
    <w:rsid w:val="00B4023C"/>
    <w:rsid w:val="00B404E9"/>
    <w:rsid w:val="00B41327"/>
    <w:rsid w:val="00B42634"/>
    <w:rsid w:val="00B455F5"/>
    <w:rsid w:val="00B5086A"/>
    <w:rsid w:val="00B51765"/>
    <w:rsid w:val="00B54563"/>
    <w:rsid w:val="00B63DC4"/>
    <w:rsid w:val="00B6543A"/>
    <w:rsid w:val="00B66E58"/>
    <w:rsid w:val="00B72D27"/>
    <w:rsid w:val="00B74822"/>
    <w:rsid w:val="00B749F4"/>
    <w:rsid w:val="00B76642"/>
    <w:rsid w:val="00B80E79"/>
    <w:rsid w:val="00B8136C"/>
    <w:rsid w:val="00B830E8"/>
    <w:rsid w:val="00B91FEE"/>
    <w:rsid w:val="00B929E4"/>
    <w:rsid w:val="00B936F0"/>
    <w:rsid w:val="00B94721"/>
    <w:rsid w:val="00B95821"/>
    <w:rsid w:val="00B95B8F"/>
    <w:rsid w:val="00B97F9A"/>
    <w:rsid w:val="00BA081A"/>
    <w:rsid w:val="00BA3400"/>
    <w:rsid w:val="00BA352E"/>
    <w:rsid w:val="00BA4DFB"/>
    <w:rsid w:val="00BA62BE"/>
    <w:rsid w:val="00BB0133"/>
    <w:rsid w:val="00BB0C72"/>
    <w:rsid w:val="00BB1C30"/>
    <w:rsid w:val="00BB4975"/>
    <w:rsid w:val="00BB7482"/>
    <w:rsid w:val="00BC0286"/>
    <w:rsid w:val="00BC0D0A"/>
    <w:rsid w:val="00BC11AF"/>
    <w:rsid w:val="00BC13C0"/>
    <w:rsid w:val="00BC2988"/>
    <w:rsid w:val="00BC5E24"/>
    <w:rsid w:val="00BC68F3"/>
    <w:rsid w:val="00BD1A7A"/>
    <w:rsid w:val="00BD2454"/>
    <w:rsid w:val="00BD2AEC"/>
    <w:rsid w:val="00BE0B45"/>
    <w:rsid w:val="00BE1F94"/>
    <w:rsid w:val="00BE4DBD"/>
    <w:rsid w:val="00BF0399"/>
    <w:rsid w:val="00BF1850"/>
    <w:rsid w:val="00BF1A6E"/>
    <w:rsid w:val="00BF1F0C"/>
    <w:rsid w:val="00BF1F8F"/>
    <w:rsid w:val="00BF24C0"/>
    <w:rsid w:val="00BF6597"/>
    <w:rsid w:val="00C007BC"/>
    <w:rsid w:val="00C00C31"/>
    <w:rsid w:val="00C03BF6"/>
    <w:rsid w:val="00C0402F"/>
    <w:rsid w:val="00C0474C"/>
    <w:rsid w:val="00C0694A"/>
    <w:rsid w:val="00C076B2"/>
    <w:rsid w:val="00C0772B"/>
    <w:rsid w:val="00C0788D"/>
    <w:rsid w:val="00C12C82"/>
    <w:rsid w:val="00C135D6"/>
    <w:rsid w:val="00C14A13"/>
    <w:rsid w:val="00C155BB"/>
    <w:rsid w:val="00C1757E"/>
    <w:rsid w:val="00C223D5"/>
    <w:rsid w:val="00C22424"/>
    <w:rsid w:val="00C240D2"/>
    <w:rsid w:val="00C242C3"/>
    <w:rsid w:val="00C24DCC"/>
    <w:rsid w:val="00C26FFD"/>
    <w:rsid w:val="00C27AE9"/>
    <w:rsid w:val="00C27F4B"/>
    <w:rsid w:val="00C3336C"/>
    <w:rsid w:val="00C33D88"/>
    <w:rsid w:val="00C34B62"/>
    <w:rsid w:val="00C34DB6"/>
    <w:rsid w:val="00C34E0A"/>
    <w:rsid w:val="00C3657A"/>
    <w:rsid w:val="00C41FAE"/>
    <w:rsid w:val="00C42A41"/>
    <w:rsid w:val="00C430FD"/>
    <w:rsid w:val="00C443B6"/>
    <w:rsid w:val="00C467D1"/>
    <w:rsid w:val="00C4758F"/>
    <w:rsid w:val="00C50795"/>
    <w:rsid w:val="00C5476E"/>
    <w:rsid w:val="00C61F1F"/>
    <w:rsid w:val="00C63965"/>
    <w:rsid w:val="00C639ED"/>
    <w:rsid w:val="00C63D74"/>
    <w:rsid w:val="00C64EDC"/>
    <w:rsid w:val="00C652DE"/>
    <w:rsid w:val="00C71D45"/>
    <w:rsid w:val="00C72048"/>
    <w:rsid w:val="00C72803"/>
    <w:rsid w:val="00C72A3D"/>
    <w:rsid w:val="00C80198"/>
    <w:rsid w:val="00C825A4"/>
    <w:rsid w:val="00C844CF"/>
    <w:rsid w:val="00C85FD3"/>
    <w:rsid w:val="00C875B8"/>
    <w:rsid w:val="00C87AFF"/>
    <w:rsid w:val="00C94439"/>
    <w:rsid w:val="00C9492B"/>
    <w:rsid w:val="00C95449"/>
    <w:rsid w:val="00C956EB"/>
    <w:rsid w:val="00C96289"/>
    <w:rsid w:val="00CA0B49"/>
    <w:rsid w:val="00CA15D9"/>
    <w:rsid w:val="00CA1660"/>
    <w:rsid w:val="00CA2711"/>
    <w:rsid w:val="00CA46AA"/>
    <w:rsid w:val="00CB0F23"/>
    <w:rsid w:val="00CB2348"/>
    <w:rsid w:val="00CB791C"/>
    <w:rsid w:val="00CB79D3"/>
    <w:rsid w:val="00CB7A7B"/>
    <w:rsid w:val="00CB7E6D"/>
    <w:rsid w:val="00CC17F5"/>
    <w:rsid w:val="00CC4FAF"/>
    <w:rsid w:val="00CC78C6"/>
    <w:rsid w:val="00CD02FF"/>
    <w:rsid w:val="00CD61EE"/>
    <w:rsid w:val="00CD7EAC"/>
    <w:rsid w:val="00CE033F"/>
    <w:rsid w:val="00CE13A6"/>
    <w:rsid w:val="00CE26CF"/>
    <w:rsid w:val="00CE3F1F"/>
    <w:rsid w:val="00CE5184"/>
    <w:rsid w:val="00CE6BD9"/>
    <w:rsid w:val="00CF22BF"/>
    <w:rsid w:val="00D00230"/>
    <w:rsid w:val="00D0294E"/>
    <w:rsid w:val="00D05FAD"/>
    <w:rsid w:val="00D10082"/>
    <w:rsid w:val="00D12CF3"/>
    <w:rsid w:val="00D1450F"/>
    <w:rsid w:val="00D168D6"/>
    <w:rsid w:val="00D16B39"/>
    <w:rsid w:val="00D16F92"/>
    <w:rsid w:val="00D20A05"/>
    <w:rsid w:val="00D22B74"/>
    <w:rsid w:val="00D22D4F"/>
    <w:rsid w:val="00D238E8"/>
    <w:rsid w:val="00D2603F"/>
    <w:rsid w:val="00D26945"/>
    <w:rsid w:val="00D31819"/>
    <w:rsid w:val="00D32D57"/>
    <w:rsid w:val="00D34703"/>
    <w:rsid w:val="00D366D4"/>
    <w:rsid w:val="00D40001"/>
    <w:rsid w:val="00D40984"/>
    <w:rsid w:val="00D40E55"/>
    <w:rsid w:val="00D4658B"/>
    <w:rsid w:val="00D47907"/>
    <w:rsid w:val="00D47B47"/>
    <w:rsid w:val="00D61A7C"/>
    <w:rsid w:val="00D64265"/>
    <w:rsid w:val="00D64E38"/>
    <w:rsid w:val="00D65099"/>
    <w:rsid w:val="00D71E30"/>
    <w:rsid w:val="00D74935"/>
    <w:rsid w:val="00D75279"/>
    <w:rsid w:val="00D75E2D"/>
    <w:rsid w:val="00D80425"/>
    <w:rsid w:val="00D80E2E"/>
    <w:rsid w:val="00D839ED"/>
    <w:rsid w:val="00D8678D"/>
    <w:rsid w:val="00D87C5A"/>
    <w:rsid w:val="00D90FD1"/>
    <w:rsid w:val="00D91172"/>
    <w:rsid w:val="00D92F0F"/>
    <w:rsid w:val="00D976E1"/>
    <w:rsid w:val="00DA2772"/>
    <w:rsid w:val="00DB1C6B"/>
    <w:rsid w:val="00DB1E6D"/>
    <w:rsid w:val="00DB2AC8"/>
    <w:rsid w:val="00DB684B"/>
    <w:rsid w:val="00DC04E3"/>
    <w:rsid w:val="00DC2DCB"/>
    <w:rsid w:val="00DC44BE"/>
    <w:rsid w:val="00DD1A8D"/>
    <w:rsid w:val="00DD20BB"/>
    <w:rsid w:val="00DD391D"/>
    <w:rsid w:val="00DD6F79"/>
    <w:rsid w:val="00DE4339"/>
    <w:rsid w:val="00DE54DD"/>
    <w:rsid w:val="00DF0F56"/>
    <w:rsid w:val="00DF1B38"/>
    <w:rsid w:val="00DF7DE1"/>
    <w:rsid w:val="00E003AD"/>
    <w:rsid w:val="00E0463F"/>
    <w:rsid w:val="00E14F88"/>
    <w:rsid w:val="00E21B08"/>
    <w:rsid w:val="00E21C17"/>
    <w:rsid w:val="00E22327"/>
    <w:rsid w:val="00E2259B"/>
    <w:rsid w:val="00E22C57"/>
    <w:rsid w:val="00E26391"/>
    <w:rsid w:val="00E30D04"/>
    <w:rsid w:val="00E33291"/>
    <w:rsid w:val="00E336BC"/>
    <w:rsid w:val="00E33740"/>
    <w:rsid w:val="00E36408"/>
    <w:rsid w:val="00E41BAA"/>
    <w:rsid w:val="00E428EC"/>
    <w:rsid w:val="00E43957"/>
    <w:rsid w:val="00E43D5A"/>
    <w:rsid w:val="00E46993"/>
    <w:rsid w:val="00E47282"/>
    <w:rsid w:val="00E501E6"/>
    <w:rsid w:val="00E50359"/>
    <w:rsid w:val="00E5543E"/>
    <w:rsid w:val="00E6144B"/>
    <w:rsid w:val="00E62344"/>
    <w:rsid w:val="00E646CE"/>
    <w:rsid w:val="00E64D0F"/>
    <w:rsid w:val="00E729E0"/>
    <w:rsid w:val="00E730CB"/>
    <w:rsid w:val="00E763FA"/>
    <w:rsid w:val="00E77965"/>
    <w:rsid w:val="00E8101F"/>
    <w:rsid w:val="00E8107C"/>
    <w:rsid w:val="00E81CCE"/>
    <w:rsid w:val="00E82B2F"/>
    <w:rsid w:val="00E85A21"/>
    <w:rsid w:val="00E86FEB"/>
    <w:rsid w:val="00E87D7D"/>
    <w:rsid w:val="00E97BAE"/>
    <w:rsid w:val="00EA0DED"/>
    <w:rsid w:val="00EA1148"/>
    <w:rsid w:val="00EA3934"/>
    <w:rsid w:val="00EA4C6D"/>
    <w:rsid w:val="00EA4EE4"/>
    <w:rsid w:val="00EA618D"/>
    <w:rsid w:val="00EA61C9"/>
    <w:rsid w:val="00EB0053"/>
    <w:rsid w:val="00EB1DC7"/>
    <w:rsid w:val="00EB49C2"/>
    <w:rsid w:val="00EB5830"/>
    <w:rsid w:val="00EB5FE0"/>
    <w:rsid w:val="00EB65E4"/>
    <w:rsid w:val="00EB7012"/>
    <w:rsid w:val="00EB7F9C"/>
    <w:rsid w:val="00EC0DC7"/>
    <w:rsid w:val="00EC3E5A"/>
    <w:rsid w:val="00EC5141"/>
    <w:rsid w:val="00EC51FF"/>
    <w:rsid w:val="00EC5868"/>
    <w:rsid w:val="00EC6F3D"/>
    <w:rsid w:val="00EC7B9A"/>
    <w:rsid w:val="00ED2FEB"/>
    <w:rsid w:val="00ED3F62"/>
    <w:rsid w:val="00ED469F"/>
    <w:rsid w:val="00ED73E3"/>
    <w:rsid w:val="00ED7A94"/>
    <w:rsid w:val="00EE504C"/>
    <w:rsid w:val="00EF0385"/>
    <w:rsid w:val="00EF22EE"/>
    <w:rsid w:val="00EF2A10"/>
    <w:rsid w:val="00EF31AE"/>
    <w:rsid w:val="00EF379E"/>
    <w:rsid w:val="00EF7EBF"/>
    <w:rsid w:val="00F01492"/>
    <w:rsid w:val="00F03564"/>
    <w:rsid w:val="00F048B9"/>
    <w:rsid w:val="00F17863"/>
    <w:rsid w:val="00F229FD"/>
    <w:rsid w:val="00F2651B"/>
    <w:rsid w:val="00F305BE"/>
    <w:rsid w:val="00F31647"/>
    <w:rsid w:val="00F32930"/>
    <w:rsid w:val="00F35C2F"/>
    <w:rsid w:val="00F4241A"/>
    <w:rsid w:val="00F438E4"/>
    <w:rsid w:val="00F44D57"/>
    <w:rsid w:val="00F45875"/>
    <w:rsid w:val="00F466D0"/>
    <w:rsid w:val="00F47F2A"/>
    <w:rsid w:val="00F50F34"/>
    <w:rsid w:val="00F5282E"/>
    <w:rsid w:val="00F53F04"/>
    <w:rsid w:val="00F55496"/>
    <w:rsid w:val="00F55FC1"/>
    <w:rsid w:val="00F5643A"/>
    <w:rsid w:val="00F57961"/>
    <w:rsid w:val="00F61910"/>
    <w:rsid w:val="00F63F25"/>
    <w:rsid w:val="00F6665C"/>
    <w:rsid w:val="00F66FB3"/>
    <w:rsid w:val="00F71124"/>
    <w:rsid w:val="00F72E33"/>
    <w:rsid w:val="00F74671"/>
    <w:rsid w:val="00F748CB"/>
    <w:rsid w:val="00F808E9"/>
    <w:rsid w:val="00F82642"/>
    <w:rsid w:val="00F83E3F"/>
    <w:rsid w:val="00F849B7"/>
    <w:rsid w:val="00F8788C"/>
    <w:rsid w:val="00F87FBD"/>
    <w:rsid w:val="00F90CE5"/>
    <w:rsid w:val="00F936D7"/>
    <w:rsid w:val="00F96564"/>
    <w:rsid w:val="00F970DF"/>
    <w:rsid w:val="00F97919"/>
    <w:rsid w:val="00FA0302"/>
    <w:rsid w:val="00FA175C"/>
    <w:rsid w:val="00FA3D7E"/>
    <w:rsid w:val="00FB01F0"/>
    <w:rsid w:val="00FB04E0"/>
    <w:rsid w:val="00FB05F8"/>
    <w:rsid w:val="00FB2C03"/>
    <w:rsid w:val="00FB3FDF"/>
    <w:rsid w:val="00FB44C3"/>
    <w:rsid w:val="00FB737D"/>
    <w:rsid w:val="00FB7F6D"/>
    <w:rsid w:val="00FC063F"/>
    <w:rsid w:val="00FC1DE8"/>
    <w:rsid w:val="00FD1938"/>
    <w:rsid w:val="00FD647B"/>
    <w:rsid w:val="00FD6A7F"/>
    <w:rsid w:val="00FD7332"/>
    <w:rsid w:val="00FD7923"/>
    <w:rsid w:val="00FE0D23"/>
    <w:rsid w:val="00FE2345"/>
    <w:rsid w:val="00FE26BF"/>
    <w:rsid w:val="00FE34FC"/>
    <w:rsid w:val="00FE45FA"/>
    <w:rsid w:val="00FE4C76"/>
    <w:rsid w:val="00FF00C6"/>
    <w:rsid w:val="00FF043D"/>
    <w:rsid w:val="00FF3A39"/>
    <w:rsid w:val="00FF4EE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AF9"/>
  </w:style>
  <w:style w:type="paragraph" w:styleId="1">
    <w:name w:val="heading 1"/>
    <w:basedOn w:val="a"/>
    <w:next w:val="a"/>
    <w:link w:val="11"/>
    <w:qFormat/>
    <w:rsid w:val="003D40EF"/>
    <w:pPr>
      <w:keepNext/>
      <w:pageBreakBefore/>
      <w:numPr>
        <w:numId w:val="1"/>
      </w:numPr>
      <w:pBdr>
        <w:bottom w:val="single" w:sz="12" w:space="1" w:color="auto"/>
      </w:pBdr>
      <w:shd w:val="pct20" w:color="auto" w:fill="auto"/>
      <w:suppressAutoHyphens/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3D40EF"/>
    <w:pPr>
      <w:keepNext/>
      <w:numPr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sz w:val="23"/>
      <w:u w:val="single"/>
    </w:rPr>
  </w:style>
  <w:style w:type="paragraph" w:styleId="3">
    <w:name w:val="heading 3"/>
    <w:basedOn w:val="a"/>
    <w:next w:val="a"/>
    <w:link w:val="30"/>
    <w:qFormat/>
    <w:rsid w:val="003D40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40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4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3D40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D4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4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40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0E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3D40E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D40EF"/>
  </w:style>
  <w:style w:type="paragraph" w:styleId="a8">
    <w:name w:val="caption"/>
    <w:basedOn w:val="a"/>
    <w:next w:val="a"/>
    <w:qFormat/>
    <w:rsid w:val="003D40EF"/>
    <w:pPr>
      <w:keepNext/>
      <w:spacing w:before="240" w:after="120"/>
    </w:pPr>
    <w:rPr>
      <w:rFonts w:ascii="Arial" w:hAnsi="Arial"/>
      <w:sz w:val="23"/>
    </w:rPr>
  </w:style>
  <w:style w:type="paragraph" w:styleId="a9">
    <w:name w:val="Body Text"/>
    <w:basedOn w:val="a"/>
    <w:link w:val="aa"/>
    <w:rsid w:val="003D40EF"/>
    <w:rPr>
      <w:sz w:val="24"/>
    </w:rPr>
  </w:style>
  <w:style w:type="paragraph" w:styleId="ab">
    <w:name w:val="Body Text Indent"/>
    <w:basedOn w:val="a"/>
    <w:link w:val="ac"/>
    <w:rsid w:val="003D40EF"/>
    <w:pPr>
      <w:ind w:firstLine="720"/>
      <w:jc w:val="both"/>
    </w:pPr>
    <w:rPr>
      <w:sz w:val="24"/>
    </w:rPr>
  </w:style>
  <w:style w:type="paragraph" w:customStyle="1" w:styleId="12">
    <w:name w:val="Текст1"/>
    <w:basedOn w:val="a"/>
    <w:rsid w:val="003D40EF"/>
    <w:rPr>
      <w:rFonts w:ascii="Courier" w:hAnsi="Courier"/>
    </w:rPr>
  </w:style>
  <w:style w:type="paragraph" w:styleId="21">
    <w:name w:val="Body Text Indent 2"/>
    <w:basedOn w:val="a"/>
    <w:link w:val="22"/>
    <w:rsid w:val="003D40EF"/>
    <w:pPr>
      <w:ind w:firstLine="709"/>
    </w:pPr>
    <w:rPr>
      <w:sz w:val="24"/>
    </w:rPr>
  </w:style>
  <w:style w:type="paragraph" w:styleId="31">
    <w:name w:val="Body Text Indent 3"/>
    <w:basedOn w:val="a"/>
    <w:link w:val="32"/>
    <w:rsid w:val="003D40EF"/>
    <w:pPr>
      <w:ind w:firstLine="709"/>
      <w:jc w:val="both"/>
    </w:pPr>
    <w:rPr>
      <w:sz w:val="24"/>
    </w:rPr>
  </w:style>
  <w:style w:type="paragraph" w:customStyle="1" w:styleId="ad">
    <w:name w:val="=Номер_приказа"/>
    <w:basedOn w:val="a"/>
    <w:rsid w:val="003D40EF"/>
    <w:pPr>
      <w:keepNext/>
      <w:keepLines/>
      <w:spacing w:before="240"/>
    </w:pPr>
    <w:rPr>
      <w:rFonts w:ascii="Courier New" w:hAnsi="Courier New"/>
      <w:sz w:val="24"/>
    </w:rPr>
  </w:style>
  <w:style w:type="paragraph" w:customStyle="1" w:styleId="ae">
    <w:name w:val="=Название_приказа"/>
    <w:basedOn w:val="a"/>
    <w:rsid w:val="003D40EF"/>
    <w:pPr>
      <w:keepNext/>
      <w:keepLines/>
    </w:pPr>
    <w:rPr>
      <w:rFonts w:ascii="Courier New" w:hAnsi="Courier New"/>
      <w:b/>
      <w:sz w:val="24"/>
    </w:rPr>
  </w:style>
  <w:style w:type="table" w:styleId="af">
    <w:name w:val="Table Grid"/>
    <w:basedOn w:val="a1"/>
    <w:rsid w:val="0091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Текущий список1"/>
    <w:rsid w:val="00DD1A8D"/>
    <w:pPr>
      <w:numPr>
        <w:numId w:val="3"/>
      </w:numPr>
    </w:pPr>
  </w:style>
  <w:style w:type="paragraph" w:styleId="23">
    <w:name w:val="Body Text 2"/>
    <w:basedOn w:val="a"/>
    <w:link w:val="24"/>
    <w:rsid w:val="00867A74"/>
    <w:pPr>
      <w:spacing w:after="120" w:line="480" w:lineRule="auto"/>
    </w:pPr>
  </w:style>
  <w:style w:type="character" w:styleId="af0">
    <w:name w:val="annotation reference"/>
    <w:semiHidden/>
    <w:rsid w:val="00FD6A7F"/>
    <w:rPr>
      <w:sz w:val="16"/>
    </w:rPr>
  </w:style>
  <w:style w:type="paragraph" w:styleId="af1">
    <w:name w:val="annotation text"/>
    <w:basedOn w:val="a"/>
    <w:link w:val="af2"/>
    <w:semiHidden/>
    <w:rsid w:val="00FD6A7F"/>
  </w:style>
  <w:style w:type="paragraph" w:styleId="af3">
    <w:name w:val="Balloon Text"/>
    <w:basedOn w:val="a"/>
    <w:link w:val="af4"/>
    <w:semiHidden/>
    <w:rsid w:val="00FD6A7F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1E7C99"/>
    <w:rPr>
      <w:color w:val="0000FF"/>
      <w:u w:val="single"/>
    </w:rPr>
  </w:style>
  <w:style w:type="paragraph" w:customStyle="1" w:styleId="Style6">
    <w:name w:val="Style6"/>
    <w:basedOn w:val="a"/>
    <w:rsid w:val="00FF043D"/>
    <w:pPr>
      <w:widowControl w:val="0"/>
      <w:autoSpaceDE w:val="0"/>
      <w:autoSpaceDN w:val="0"/>
      <w:adjustRightInd w:val="0"/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rsid w:val="00D3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basedOn w:val="a0"/>
    <w:unhideWhenUsed/>
    <w:rsid w:val="00155238"/>
    <w:rPr>
      <w:color w:val="800080"/>
      <w:u w:val="single"/>
    </w:rPr>
  </w:style>
  <w:style w:type="paragraph" w:customStyle="1" w:styleId="xl63">
    <w:name w:val="xl63"/>
    <w:basedOn w:val="a"/>
    <w:rsid w:val="00155238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4">
    <w:name w:val="xl64"/>
    <w:basedOn w:val="a"/>
    <w:rsid w:val="00155238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15523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5523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5523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523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523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1552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552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15523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15523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7"/>
      <w:szCs w:val="27"/>
    </w:rPr>
  </w:style>
  <w:style w:type="paragraph" w:customStyle="1" w:styleId="xl99">
    <w:name w:val="xl99"/>
    <w:basedOn w:val="a"/>
    <w:rsid w:val="0015523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15523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"/>
    <w:rsid w:val="0015523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15523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55238"/>
    <w:pPr>
      <w:spacing w:before="100" w:beforeAutospacing="1" w:after="100" w:afterAutospacing="1"/>
      <w:jc w:val="center"/>
      <w:textAlignment w:val="top"/>
    </w:pPr>
    <w:rPr>
      <w:color w:val="000000"/>
      <w:sz w:val="27"/>
      <w:szCs w:val="27"/>
    </w:rPr>
  </w:style>
  <w:style w:type="paragraph" w:customStyle="1" w:styleId="xl104">
    <w:name w:val="xl104"/>
    <w:basedOn w:val="a"/>
    <w:rsid w:val="0015523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32D90"/>
    <w:rPr>
      <w:sz w:val="24"/>
    </w:rPr>
  </w:style>
  <w:style w:type="character" w:customStyle="1" w:styleId="a4">
    <w:name w:val="Верхний колонтитул Знак"/>
    <w:basedOn w:val="a0"/>
    <w:link w:val="a3"/>
    <w:rsid w:val="00645B4A"/>
  </w:style>
  <w:style w:type="character" w:customStyle="1" w:styleId="a6">
    <w:name w:val="Нижний колонтитул Знак"/>
    <w:basedOn w:val="a0"/>
    <w:link w:val="a5"/>
    <w:rsid w:val="00AA5F68"/>
  </w:style>
  <w:style w:type="character" w:customStyle="1" w:styleId="11">
    <w:name w:val="Заголовок 1 Знак"/>
    <w:basedOn w:val="a0"/>
    <w:link w:val="1"/>
    <w:rsid w:val="00F31647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0"/>
    <w:link w:val="4"/>
    <w:rsid w:val="00F31647"/>
    <w:rPr>
      <w:rFonts w:ascii="Arial" w:hAnsi="Arial"/>
      <w:b/>
      <w:sz w:val="24"/>
    </w:rPr>
  </w:style>
  <w:style w:type="character" w:customStyle="1" w:styleId="aa">
    <w:name w:val="Основной текст Знак"/>
    <w:basedOn w:val="a0"/>
    <w:link w:val="a9"/>
    <w:rsid w:val="00F31647"/>
    <w:rPr>
      <w:sz w:val="24"/>
    </w:rPr>
  </w:style>
  <w:style w:type="character" w:customStyle="1" w:styleId="af4">
    <w:name w:val="Текст выноски Знак"/>
    <w:basedOn w:val="a0"/>
    <w:link w:val="af3"/>
    <w:semiHidden/>
    <w:rsid w:val="00F31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7B2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7437B2"/>
    <w:rPr>
      <w:sz w:val="24"/>
    </w:rPr>
  </w:style>
  <w:style w:type="table" w:customStyle="1" w:styleId="13">
    <w:name w:val="Сетка таблицы1"/>
    <w:basedOn w:val="a1"/>
    <w:next w:val="af"/>
    <w:rsid w:val="007437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rsid w:val="0074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оловок 1"/>
    <w:basedOn w:val="a"/>
    <w:next w:val="a"/>
    <w:rsid w:val="007437B2"/>
    <w:pPr>
      <w:keepNext/>
      <w:widowControl w:val="0"/>
      <w:jc w:val="right"/>
    </w:pPr>
    <w:rPr>
      <w:b/>
      <w:lang w:val="en-US"/>
    </w:rPr>
  </w:style>
  <w:style w:type="paragraph" w:styleId="af8">
    <w:name w:val="Title"/>
    <w:basedOn w:val="a"/>
    <w:next w:val="a"/>
    <w:link w:val="af9"/>
    <w:qFormat/>
    <w:rsid w:val="007437B2"/>
    <w:pPr>
      <w:widowControl w:val="0"/>
      <w:jc w:val="right"/>
    </w:pPr>
    <w:rPr>
      <w:u w:val="single"/>
    </w:rPr>
  </w:style>
  <w:style w:type="character" w:customStyle="1" w:styleId="af9">
    <w:name w:val="Название Знак"/>
    <w:basedOn w:val="a0"/>
    <w:link w:val="af8"/>
    <w:rsid w:val="007437B2"/>
    <w:rPr>
      <w:u w:val="single"/>
    </w:rPr>
  </w:style>
  <w:style w:type="paragraph" w:customStyle="1" w:styleId="afa">
    <w:name w:val="Âåðõíèé êîëîíòèòóë"/>
    <w:basedOn w:val="a"/>
    <w:rsid w:val="007437B2"/>
    <w:pPr>
      <w:tabs>
        <w:tab w:val="center" w:pos="4153"/>
        <w:tab w:val="right" w:pos="8306"/>
      </w:tabs>
      <w:autoSpaceDE w:val="0"/>
      <w:autoSpaceDN w:val="0"/>
      <w:adjustRightInd w:val="0"/>
    </w:pPr>
  </w:style>
  <w:style w:type="paragraph" w:customStyle="1" w:styleId="15">
    <w:name w:val="Обычный1"/>
    <w:rsid w:val="007437B2"/>
    <w:rPr>
      <w:rFonts w:ascii="Arial" w:hAnsi="Arial"/>
    </w:rPr>
  </w:style>
  <w:style w:type="paragraph" w:customStyle="1" w:styleId="210">
    <w:name w:val="Основной текст 21"/>
    <w:basedOn w:val="a"/>
    <w:rsid w:val="007437B2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b">
    <w:name w:val="Нормальный"/>
    <w:rsid w:val="007437B2"/>
    <w:pPr>
      <w:widowControl w:val="0"/>
    </w:pPr>
  </w:style>
  <w:style w:type="paragraph" w:customStyle="1" w:styleId="afc">
    <w:name w:val="Уважаемый"/>
    <w:rsid w:val="007437B2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rsid w:val="007437B2"/>
    <w:pPr>
      <w:spacing w:line="360" w:lineRule="auto"/>
      <w:ind w:firstLine="709"/>
    </w:pPr>
    <w:rPr>
      <w:sz w:val="24"/>
    </w:rPr>
  </w:style>
  <w:style w:type="paragraph" w:customStyle="1" w:styleId="FR2">
    <w:name w:val="FR2"/>
    <w:rsid w:val="007437B2"/>
    <w:pPr>
      <w:widowControl w:val="0"/>
      <w:autoSpaceDE w:val="0"/>
      <w:autoSpaceDN w:val="0"/>
      <w:adjustRightInd w:val="0"/>
      <w:spacing w:before="180" w:line="259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rsid w:val="007437B2"/>
    <w:pPr>
      <w:widowControl w:val="0"/>
    </w:pPr>
  </w:style>
  <w:style w:type="paragraph" w:customStyle="1" w:styleId="TitleLpu">
    <w:name w:val="TitleLpu"/>
    <w:basedOn w:val="a"/>
    <w:rsid w:val="007437B2"/>
    <w:rPr>
      <w:lang w:val="en-US"/>
    </w:rPr>
  </w:style>
  <w:style w:type="paragraph" w:styleId="afd">
    <w:name w:val="Date"/>
    <w:basedOn w:val="a"/>
    <w:next w:val="a"/>
    <w:link w:val="afe"/>
    <w:rsid w:val="007437B2"/>
    <w:rPr>
      <w:sz w:val="24"/>
    </w:rPr>
  </w:style>
  <w:style w:type="character" w:customStyle="1" w:styleId="afe">
    <w:name w:val="Дата Знак"/>
    <w:basedOn w:val="a0"/>
    <w:link w:val="afd"/>
    <w:rsid w:val="007437B2"/>
    <w:rPr>
      <w:sz w:val="24"/>
    </w:rPr>
  </w:style>
  <w:style w:type="paragraph" w:styleId="33">
    <w:name w:val="Body Text 3"/>
    <w:basedOn w:val="a"/>
    <w:link w:val="34"/>
    <w:rsid w:val="007437B2"/>
    <w:pPr>
      <w:spacing w:line="240" w:lineRule="exact"/>
      <w:jc w:val="both"/>
    </w:pPr>
  </w:style>
  <w:style w:type="character" w:customStyle="1" w:styleId="34">
    <w:name w:val="Основной текст 3 Знак"/>
    <w:basedOn w:val="a0"/>
    <w:link w:val="33"/>
    <w:rsid w:val="007437B2"/>
  </w:style>
  <w:style w:type="paragraph" w:styleId="aff">
    <w:name w:val="Block Text"/>
    <w:basedOn w:val="a"/>
    <w:rsid w:val="007437B2"/>
    <w:pPr>
      <w:ind w:left="1710" w:right="651"/>
    </w:pPr>
  </w:style>
  <w:style w:type="paragraph" w:styleId="aff0">
    <w:name w:val="Plain Text"/>
    <w:basedOn w:val="a"/>
    <w:link w:val="aff1"/>
    <w:rsid w:val="007437B2"/>
    <w:rPr>
      <w:rFonts w:ascii="Courier New" w:hAnsi="Courier New"/>
    </w:rPr>
  </w:style>
  <w:style w:type="character" w:customStyle="1" w:styleId="aff1">
    <w:name w:val="Текст Знак"/>
    <w:basedOn w:val="a0"/>
    <w:link w:val="aff0"/>
    <w:rsid w:val="007437B2"/>
    <w:rPr>
      <w:rFonts w:ascii="Courier New" w:hAnsi="Courier New"/>
    </w:rPr>
  </w:style>
  <w:style w:type="paragraph" w:styleId="aff2">
    <w:name w:val="List Bullet"/>
    <w:basedOn w:val="a"/>
    <w:autoRedefine/>
    <w:rsid w:val="007437B2"/>
    <w:pPr>
      <w:tabs>
        <w:tab w:val="num" w:pos="5400"/>
      </w:tabs>
      <w:ind w:left="5400" w:hanging="5040"/>
    </w:pPr>
    <w:rPr>
      <w:rFonts w:eastAsia="Calibri"/>
      <w:sz w:val="24"/>
      <w:szCs w:val="24"/>
    </w:rPr>
  </w:style>
  <w:style w:type="paragraph" w:customStyle="1" w:styleId="xl24">
    <w:name w:val="xl24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743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">
    <w:name w:val="xl2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7437B2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38">
    <w:name w:val="xl38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">
    <w:name w:val="xl42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6">
    <w:name w:val="xl46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0">
    <w:name w:val="xl50"/>
    <w:basedOn w:val="a"/>
    <w:rsid w:val="007437B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743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743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743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743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3">
    <w:name w:val="Базовый"/>
    <w:rsid w:val="007437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3"/>
    <w:rsid w:val="007437B2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веб).Обычный (Web)"/>
    <w:basedOn w:val="a"/>
    <w:rsid w:val="007437B2"/>
    <w:pPr>
      <w:spacing w:before="100" w:after="100"/>
    </w:pPr>
    <w:rPr>
      <w:sz w:val="24"/>
    </w:rPr>
  </w:style>
  <w:style w:type="paragraph" w:customStyle="1" w:styleId="Web0">
    <w:name w:val="Обычный (Web)"/>
    <w:basedOn w:val="a"/>
    <w:rsid w:val="007437B2"/>
    <w:pPr>
      <w:spacing w:before="100" w:after="100"/>
    </w:pPr>
    <w:rPr>
      <w:sz w:val="24"/>
    </w:rPr>
  </w:style>
  <w:style w:type="table" w:styleId="16">
    <w:name w:val="Table Simple 1"/>
    <w:basedOn w:val="a1"/>
    <w:rsid w:val="007437B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"/>
    <w:rsid w:val="007437B2"/>
    <w:pP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FontStyle18">
    <w:name w:val="Font Style18"/>
    <w:basedOn w:val="a0"/>
    <w:rsid w:val="00166A5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66A5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rsid w:val="00166A5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110">
    <w:name w:val="Текст11"/>
    <w:basedOn w:val="a"/>
    <w:rsid w:val="001F0A1F"/>
    <w:rPr>
      <w:rFonts w:ascii="Courier" w:hAnsi="Courier"/>
    </w:rPr>
  </w:style>
  <w:style w:type="paragraph" w:customStyle="1" w:styleId="211">
    <w:name w:val="Основной текст 211"/>
    <w:basedOn w:val="a"/>
    <w:rsid w:val="001F0A1F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"/>
    <w:rsid w:val="001F0A1F"/>
    <w:rPr>
      <w:rFonts w:ascii="Courier" w:hAnsi="Courier"/>
    </w:rPr>
  </w:style>
  <w:style w:type="paragraph" w:customStyle="1" w:styleId="220">
    <w:name w:val="Основной текст 22"/>
    <w:basedOn w:val="a"/>
    <w:rsid w:val="001F0A1F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"/>
    <w:rsid w:val="00CB2348"/>
    <w:pPr>
      <w:widowControl w:val="0"/>
      <w:jc w:val="both"/>
    </w:pPr>
    <w:rPr>
      <w:rFonts w:ascii="a_Timer" w:hAnsi="a_Timer"/>
      <w:snapToGrid w:val="0"/>
      <w:sz w:val="24"/>
      <w:lang w:val="en-US"/>
    </w:rPr>
  </w:style>
  <w:style w:type="character" w:customStyle="1" w:styleId="20">
    <w:name w:val="Заголовок 2 Знак"/>
    <w:basedOn w:val="a0"/>
    <w:link w:val="2"/>
    <w:rsid w:val="007A7D83"/>
    <w:rPr>
      <w:rFonts w:ascii="Arial" w:hAnsi="Arial"/>
      <w:b/>
      <w:sz w:val="23"/>
      <w:u w:val="single"/>
    </w:rPr>
  </w:style>
  <w:style w:type="character" w:customStyle="1" w:styleId="30">
    <w:name w:val="Заголовок 3 Знак"/>
    <w:basedOn w:val="a0"/>
    <w:link w:val="3"/>
    <w:rsid w:val="007A7D83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7A7D83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7A7D83"/>
    <w:rPr>
      <w:i/>
      <w:sz w:val="22"/>
    </w:rPr>
  </w:style>
  <w:style w:type="character" w:customStyle="1" w:styleId="70">
    <w:name w:val="Заголовок 7 Знак"/>
    <w:basedOn w:val="a0"/>
    <w:link w:val="7"/>
    <w:rsid w:val="007A7D8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7A7D8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7A7D83"/>
    <w:rPr>
      <w:rFonts w:ascii="Arial" w:hAnsi="Arial"/>
      <w:b/>
      <w:i/>
      <w:sz w:val="18"/>
    </w:rPr>
  </w:style>
  <w:style w:type="character" w:customStyle="1" w:styleId="32">
    <w:name w:val="Основной текст с отступом 3 Знак"/>
    <w:basedOn w:val="a0"/>
    <w:link w:val="31"/>
    <w:rsid w:val="007A7D83"/>
    <w:rPr>
      <w:sz w:val="24"/>
    </w:rPr>
  </w:style>
  <w:style w:type="character" w:customStyle="1" w:styleId="24">
    <w:name w:val="Основной текст 2 Знак"/>
    <w:basedOn w:val="a0"/>
    <w:link w:val="23"/>
    <w:rsid w:val="007A7D83"/>
  </w:style>
  <w:style w:type="character" w:customStyle="1" w:styleId="af2">
    <w:name w:val="Текст примечания Знак"/>
    <w:basedOn w:val="a0"/>
    <w:link w:val="af1"/>
    <w:semiHidden/>
    <w:rsid w:val="007A7D83"/>
  </w:style>
  <w:style w:type="character" w:customStyle="1" w:styleId="aff5">
    <w:name w:val="Основной текст_"/>
    <w:basedOn w:val="a0"/>
    <w:link w:val="17"/>
    <w:rsid w:val="004F60FD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60FD"/>
    <w:rPr>
      <w:spacing w:val="7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4F60FD"/>
    <w:pPr>
      <w:widowControl w:val="0"/>
      <w:shd w:val="clear" w:color="auto" w:fill="FFFFFF"/>
      <w:spacing w:after="360" w:line="0" w:lineRule="atLeast"/>
    </w:pPr>
    <w:rPr>
      <w:spacing w:val="5"/>
      <w:sz w:val="21"/>
      <w:szCs w:val="21"/>
    </w:rPr>
  </w:style>
  <w:style w:type="paragraph" w:customStyle="1" w:styleId="27">
    <w:name w:val="Основной текст (2)"/>
    <w:basedOn w:val="a"/>
    <w:link w:val="26"/>
    <w:rsid w:val="004F60FD"/>
    <w:pPr>
      <w:widowControl w:val="0"/>
      <w:shd w:val="clear" w:color="auto" w:fill="FFFFFF"/>
      <w:spacing w:before="180" w:line="230" w:lineRule="exact"/>
    </w:pPr>
    <w:rPr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AF9"/>
  </w:style>
  <w:style w:type="paragraph" w:styleId="1">
    <w:name w:val="heading 1"/>
    <w:basedOn w:val="a"/>
    <w:next w:val="a"/>
    <w:link w:val="11"/>
    <w:qFormat/>
    <w:rsid w:val="003D40EF"/>
    <w:pPr>
      <w:keepNext/>
      <w:pageBreakBefore/>
      <w:numPr>
        <w:numId w:val="1"/>
      </w:numPr>
      <w:pBdr>
        <w:bottom w:val="single" w:sz="12" w:space="1" w:color="auto"/>
      </w:pBdr>
      <w:shd w:val="pct20" w:color="auto" w:fill="auto"/>
      <w:suppressAutoHyphens/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3D40EF"/>
    <w:pPr>
      <w:keepNext/>
      <w:numPr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sz w:val="23"/>
      <w:u w:val="single"/>
    </w:rPr>
  </w:style>
  <w:style w:type="paragraph" w:styleId="3">
    <w:name w:val="heading 3"/>
    <w:basedOn w:val="a"/>
    <w:next w:val="a"/>
    <w:link w:val="30"/>
    <w:qFormat/>
    <w:rsid w:val="003D40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40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40E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3D40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D40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40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40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0E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3D40E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D40EF"/>
  </w:style>
  <w:style w:type="paragraph" w:styleId="a8">
    <w:name w:val="caption"/>
    <w:basedOn w:val="a"/>
    <w:next w:val="a"/>
    <w:qFormat/>
    <w:rsid w:val="003D40EF"/>
    <w:pPr>
      <w:keepNext/>
      <w:spacing w:before="240" w:after="120"/>
    </w:pPr>
    <w:rPr>
      <w:rFonts w:ascii="Arial" w:hAnsi="Arial"/>
      <w:sz w:val="23"/>
    </w:rPr>
  </w:style>
  <w:style w:type="paragraph" w:styleId="a9">
    <w:name w:val="Body Text"/>
    <w:basedOn w:val="a"/>
    <w:link w:val="aa"/>
    <w:rsid w:val="003D40EF"/>
    <w:rPr>
      <w:sz w:val="24"/>
    </w:rPr>
  </w:style>
  <w:style w:type="paragraph" w:styleId="ab">
    <w:name w:val="Body Text Indent"/>
    <w:basedOn w:val="a"/>
    <w:link w:val="ac"/>
    <w:rsid w:val="003D40EF"/>
    <w:pPr>
      <w:ind w:firstLine="720"/>
      <w:jc w:val="both"/>
    </w:pPr>
    <w:rPr>
      <w:sz w:val="24"/>
    </w:rPr>
  </w:style>
  <w:style w:type="paragraph" w:customStyle="1" w:styleId="12">
    <w:name w:val="Текст1"/>
    <w:basedOn w:val="a"/>
    <w:rsid w:val="003D40EF"/>
    <w:rPr>
      <w:rFonts w:ascii="Courier" w:hAnsi="Courier"/>
    </w:rPr>
  </w:style>
  <w:style w:type="paragraph" w:styleId="21">
    <w:name w:val="Body Text Indent 2"/>
    <w:basedOn w:val="a"/>
    <w:link w:val="22"/>
    <w:rsid w:val="003D40EF"/>
    <w:pPr>
      <w:ind w:firstLine="709"/>
    </w:pPr>
    <w:rPr>
      <w:sz w:val="24"/>
    </w:rPr>
  </w:style>
  <w:style w:type="paragraph" w:styleId="31">
    <w:name w:val="Body Text Indent 3"/>
    <w:basedOn w:val="a"/>
    <w:link w:val="32"/>
    <w:rsid w:val="003D40EF"/>
    <w:pPr>
      <w:ind w:firstLine="709"/>
      <w:jc w:val="both"/>
    </w:pPr>
    <w:rPr>
      <w:sz w:val="24"/>
    </w:rPr>
  </w:style>
  <w:style w:type="paragraph" w:customStyle="1" w:styleId="ad">
    <w:name w:val="=Номер_приказа"/>
    <w:basedOn w:val="a"/>
    <w:rsid w:val="003D40EF"/>
    <w:pPr>
      <w:keepNext/>
      <w:keepLines/>
      <w:spacing w:before="240"/>
    </w:pPr>
    <w:rPr>
      <w:rFonts w:ascii="Courier New" w:hAnsi="Courier New"/>
      <w:sz w:val="24"/>
    </w:rPr>
  </w:style>
  <w:style w:type="paragraph" w:customStyle="1" w:styleId="ae">
    <w:name w:val="=Название_приказа"/>
    <w:basedOn w:val="a"/>
    <w:rsid w:val="003D40EF"/>
    <w:pPr>
      <w:keepNext/>
      <w:keepLines/>
    </w:pPr>
    <w:rPr>
      <w:rFonts w:ascii="Courier New" w:hAnsi="Courier New"/>
      <w:b/>
      <w:sz w:val="24"/>
    </w:rPr>
  </w:style>
  <w:style w:type="table" w:styleId="af">
    <w:name w:val="Table Grid"/>
    <w:basedOn w:val="a1"/>
    <w:rsid w:val="00914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Текущий список1"/>
    <w:rsid w:val="00DD1A8D"/>
    <w:pPr>
      <w:numPr>
        <w:numId w:val="3"/>
      </w:numPr>
    </w:pPr>
  </w:style>
  <w:style w:type="paragraph" w:styleId="23">
    <w:name w:val="Body Text 2"/>
    <w:basedOn w:val="a"/>
    <w:link w:val="24"/>
    <w:rsid w:val="00867A74"/>
    <w:pPr>
      <w:spacing w:after="120" w:line="480" w:lineRule="auto"/>
    </w:pPr>
  </w:style>
  <w:style w:type="character" w:styleId="af0">
    <w:name w:val="annotation reference"/>
    <w:semiHidden/>
    <w:rsid w:val="00FD6A7F"/>
    <w:rPr>
      <w:sz w:val="16"/>
    </w:rPr>
  </w:style>
  <w:style w:type="paragraph" w:styleId="af1">
    <w:name w:val="annotation text"/>
    <w:basedOn w:val="a"/>
    <w:link w:val="af2"/>
    <w:semiHidden/>
    <w:rsid w:val="00FD6A7F"/>
  </w:style>
  <w:style w:type="paragraph" w:styleId="af3">
    <w:name w:val="Balloon Text"/>
    <w:basedOn w:val="a"/>
    <w:link w:val="af4"/>
    <w:semiHidden/>
    <w:rsid w:val="00FD6A7F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1E7C99"/>
    <w:rPr>
      <w:color w:val="0000FF"/>
      <w:u w:val="single"/>
    </w:rPr>
  </w:style>
  <w:style w:type="paragraph" w:customStyle="1" w:styleId="Style6">
    <w:name w:val="Style6"/>
    <w:basedOn w:val="a"/>
    <w:rsid w:val="00FF043D"/>
    <w:pPr>
      <w:widowControl w:val="0"/>
      <w:autoSpaceDE w:val="0"/>
      <w:autoSpaceDN w:val="0"/>
      <w:adjustRightInd w:val="0"/>
      <w:spacing w:line="331" w:lineRule="exact"/>
      <w:ind w:firstLine="1138"/>
      <w:jc w:val="both"/>
    </w:pPr>
    <w:rPr>
      <w:sz w:val="24"/>
      <w:szCs w:val="24"/>
    </w:rPr>
  </w:style>
  <w:style w:type="paragraph" w:customStyle="1" w:styleId="ConsPlusNonformat">
    <w:name w:val="ConsPlusNonformat"/>
    <w:rsid w:val="00D32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basedOn w:val="a0"/>
    <w:unhideWhenUsed/>
    <w:rsid w:val="00155238"/>
    <w:rPr>
      <w:color w:val="800080"/>
      <w:u w:val="single"/>
    </w:rPr>
  </w:style>
  <w:style w:type="paragraph" w:customStyle="1" w:styleId="xl63">
    <w:name w:val="xl63"/>
    <w:basedOn w:val="a"/>
    <w:rsid w:val="00155238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4">
    <w:name w:val="xl64"/>
    <w:basedOn w:val="a"/>
    <w:rsid w:val="00155238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15523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5523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5523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523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523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1552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552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15523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15523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2">
    <w:name w:val="xl8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15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7"/>
      <w:szCs w:val="27"/>
    </w:rPr>
  </w:style>
  <w:style w:type="paragraph" w:customStyle="1" w:styleId="xl99">
    <w:name w:val="xl99"/>
    <w:basedOn w:val="a"/>
    <w:rsid w:val="0015523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15523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a"/>
    <w:rsid w:val="0015523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15523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55238"/>
    <w:pPr>
      <w:spacing w:before="100" w:beforeAutospacing="1" w:after="100" w:afterAutospacing="1"/>
      <w:jc w:val="center"/>
      <w:textAlignment w:val="top"/>
    </w:pPr>
    <w:rPr>
      <w:color w:val="000000"/>
      <w:sz w:val="27"/>
      <w:szCs w:val="27"/>
    </w:rPr>
  </w:style>
  <w:style w:type="paragraph" w:customStyle="1" w:styleId="xl104">
    <w:name w:val="xl104"/>
    <w:basedOn w:val="a"/>
    <w:rsid w:val="0015523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32D90"/>
    <w:rPr>
      <w:sz w:val="24"/>
    </w:rPr>
  </w:style>
  <w:style w:type="character" w:customStyle="1" w:styleId="a4">
    <w:name w:val="Верхний колонтитул Знак"/>
    <w:basedOn w:val="a0"/>
    <w:link w:val="a3"/>
    <w:rsid w:val="00645B4A"/>
  </w:style>
  <w:style w:type="character" w:customStyle="1" w:styleId="a6">
    <w:name w:val="Нижний колонтитул Знак"/>
    <w:basedOn w:val="a0"/>
    <w:link w:val="a5"/>
    <w:rsid w:val="00AA5F68"/>
  </w:style>
  <w:style w:type="character" w:customStyle="1" w:styleId="11">
    <w:name w:val="Заголовок 1 Знак"/>
    <w:basedOn w:val="a0"/>
    <w:link w:val="1"/>
    <w:rsid w:val="00F31647"/>
    <w:rPr>
      <w:rFonts w:ascii="Arial" w:hAnsi="Arial"/>
      <w:b/>
      <w:caps/>
      <w:kern w:val="28"/>
      <w:sz w:val="28"/>
      <w:shd w:val="pct20" w:color="auto" w:fill="auto"/>
    </w:rPr>
  </w:style>
  <w:style w:type="character" w:customStyle="1" w:styleId="40">
    <w:name w:val="Заголовок 4 Знак"/>
    <w:basedOn w:val="a0"/>
    <w:link w:val="4"/>
    <w:rsid w:val="00F31647"/>
    <w:rPr>
      <w:rFonts w:ascii="Arial" w:hAnsi="Arial"/>
      <w:b/>
      <w:sz w:val="24"/>
    </w:rPr>
  </w:style>
  <w:style w:type="character" w:customStyle="1" w:styleId="aa">
    <w:name w:val="Основной текст Знак"/>
    <w:basedOn w:val="a0"/>
    <w:link w:val="a9"/>
    <w:rsid w:val="00F31647"/>
    <w:rPr>
      <w:sz w:val="24"/>
    </w:rPr>
  </w:style>
  <w:style w:type="character" w:customStyle="1" w:styleId="af4">
    <w:name w:val="Текст выноски Знак"/>
    <w:basedOn w:val="a0"/>
    <w:link w:val="af3"/>
    <w:semiHidden/>
    <w:rsid w:val="00F31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7B2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7437B2"/>
    <w:rPr>
      <w:sz w:val="24"/>
    </w:rPr>
  </w:style>
  <w:style w:type="table" w:customStyle="1" w:styleId="13">
    <w:name w:val="Сетка таблицы1"/>
    <w:basedOn w:val="a1"/>
    <w:next w:val="af"/>
    <w:rsid w:val="007437B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rsid w:val="0074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оловок 1"/>
    <w:basedOn w:val="a"/>
    <w:next w:val="a"/>
    <w:rsid w:val="007437B2"/>
    <w:pPr>
      <w:keepNext/>
      <w:widowControl w:val="0"/>
      <w:jc w:val="right"/>
    </w:pPr>
    <w:rPr>
      <w:b/>
      <w:lang w:val="en-US"/>
    </w:rPr>
  </w:style>
  <w:style w:type="paragraph" w:styleId="af8">
    <w:name w:val="Title"/>
    <w:basedOn w:val="a"/>
    <w:next w:val="a"/>
    <w:link w:val="af9"/>
    <w:qFormat/>
    <w:rsid w:val="007437B2"/>
    <w:pPr>
      <w:widowControl w:val="0"/>
      <w:jc w:val="right"/>
    </w:pPr>
    <w:rPr>
      <w:u w:val="single"/>
    </w:rPr>
  </w:style>
  <w:style w:type="character" w:customStyle="1" w:styleId="af9">
    <w:name w:val="Название Знак"/>
    <w:basedOn w:val="a0"/>
    <w:link w:val="af8"/>
    <w:rsid w:val="007437B2"/>
    <w:rPr>
      <w:u w:val="single"/>
    </w:rPr>
  </w:style>
  <w:style w:type="paragraph" w:customStyle="1" w:styleId="afa">
    <w:name w:val="Âåðõíèé êîëîíòèòóë"/>
    <w:basedOn w:val="a"/>
    <w:rsid w:val="007437B2"/>
    <w:pPr>
      <w:tabs>
        <w:tab w:val="center" w:pos="4153"/>
        <w:tab w:val="right" w:pos="8306"/>
      </w:tabs>
      <w:autoSpaceDE w:val="0"/>
      <w:autoSpaceDN w:val="0"/>
      <w:adjustRightInd w:val="0"/>
    </w:pPr>
  </w:style>
  <w:style w:type="paragraph" w:customStyle="1" w:styleId="15">
    <w:name w:val="Обычный1"/>
    <w:rsid w:val="007437B2"/>
    <w:rPr>
      <w:rFonts w:ascii="Arial" w:hAnsi="Arial"/>
    </w:rPr>
  </w:style>
  <w:style w:type="paragraph" w:customStyle="1" w:styleId="210">
    <w:name w:val="Основной текст 21"/>
    <w:basedOn w:val="a"/>
    <w:rsid w:val="007437B2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afb">
    <w:name w:val="Нормальный"/>
    <w:rsid w:val="007437B2"/>
    <w:pPr>
      <w:widowControl w:val="0"/>
    </w:pPr>
  </w:style>
  <w:style w:type="paragraph" w:customStyle="1" w:styleId="afc">
    <w:name w:val="Уважаемый"/>
    <w:rsid w:val="007437B2"/>
    <w:pPr>
      <w:spacing w:before="120" w:after="120" w:line="360" w:lineRule="auto"/>
      <w:jc w:val="center"/>
    </w:pPr>
    <w:rPr>
      <w:bCs/>
      <w:sz w:val="28"/>
    </w:rPr>
  </w:style>
  <w:style w:type="paragraph" w:customStyle="1" w:styleId="-1">
    <w:name w:val="абзац-1"/>
    <w:basedOn w:val="a"/>
    <w:rsid w:val="007437B2"/>
    <w:pPr>
      <w:spacing w:line="360" w:lineRule="auto"/>
      <w:ind w:firstLine="709"/>
    </w:pPr>
    <w:rPr>
      <w:sz w:val="24"/>
    </w:rPr>
  </w:style>
  <w:style w:type="paragraph" w:customStyle="1" w:styleId="FR2">
    <w:name w:val="FR2"/>
    <w:rsid w:val="007437B2"/>
    <w:pPr>
      <w:widowControl w:val="0"/>
      <w:autoSpaceDE w:val="0"/>
      <w:autoSpaceDN w:val="0"/>
      <w:adjustRightInd w:val="0"/>
      <w:spacing w:before="180" w:line="259" w:lineRule="auto"/>
      <w:ind w:right="400" w:hanging="880"/>
    </w:pPr>
    <w:rPr>
      <w:b/>
      <w:bCs/>
      <w:sz w:val="28"/>
      <w:szCs w:val="28"/>
    </w:rPr>
  </w:style>
  <w:style w:type="paragraph" w:customStyle="1" w:styleId="Iauiue">
    <w:name w:val="Iau?iue"/>
    <w:rsid w:val="007437B2"/>
    <w:pPr>
      <w:widowControl w:val="0"/>
    </w:pPr>
  </w:style>
  <w:style w:type="paragraph" w:customStyle="1" w:styleId="TitleLpu">
    <w:name w:val="TitleLpu"/>
    <w:basedOn w:val="a"/>
    <w:rsid w:val="007437B2"/>
    <w:rPr>
      <w:lang w:val="en-US"/>
    </w:rPr>
  </w:style>
  <w:style w:type="paragraph" w:styleId="afd">
    <w:name w:val="Date"/>
    <w:basedOn w:val="a"/>
    <w:next w:val="a"/>
    <w:link w:val="afe"/>
    <w:rsid w:val="007437B2"/>
    <w:rPr>
      <w:sz w:val="24"/>
    </w:rPr>
  </w:style>
  <w:style w:type="character" w:customStyle="1" w:styleId="afe">
    <w:name w:val="Дата Знак"/>
    <w:basedOn w:val="a0"/>
    <w:link w:val="afd"/>
    <w:rsid w:val="007437B2"/>
    <w:rPr>
      <w:sz w:val="24"/>
    </w:rPr>
  </w:style>
  <w:style w:type="paragraph" w:styleId="33">
    <w:name w:val="Body Text 3"/>
    <w:basedOn w:val="a"/>
    <w:link w:val="34"/>
    <w:rsid w:val="007437B2"/>
    <w:pPr>
      <w:spacing w:line="240" w:lineRule="exact"/>
      <w:jc w:val="both"/>
    </w:pPr>
  </w:style>
  <w:style w:type="character" w:customStyle="1" w:styleId="34">
    <w:name w:val="Основной текст 3 Знак"/>
    <w:basedOn w:val="a0"/>
    <w:link w:val="33"/>
    <w:rsid w:val="007437B2"/>
  </w:style>
  <w:style w:type="paragraph" w:styleId="aff">
    <w:name w:val="Block Text"/>
    <w:basedOn w:val="a"/>
    <w:rsid w:val="007437B2"/>
    <w:pPr>
      <w:ind w:left="1710" w:right="651"/>
    </w:pPr>
  </w:style>
  <w:style w:type="paragraph" w:styleId="aff0">
    <w:name w:val="Plain Text"/>
    <w:basedOn w:val="a"/>
    <w:link w:val="aff1"/>
    <w:rsid w:val="007437B2"/>
    <w:rPr>
      <w:rFonts w:ascii="Courier New" w:hAnsi="Courier New"/>
    </w:rPr>
  </w:style>
  <w:style w:type="character" w:customStyle="1" w:styleId="aff1">
    <w:name w:val="Текст Знак"/>
    <w:basedOn w:val="a0"/>
    <w:link w:val="aff0"/>
    <w:rsid w:val="007437B2"/>
    <w:rPr>
      <w:rFonts w:ascii="Courier New" w:hAnsi="Courier New"/>
    </w:rPr>
  </w:style>
  <w:style w:type="paragraph" w:styleId="aff2">
    <w:name w:val="List Bullet"/>
    <w:basedOn w:val="a"/>
    <w:autoRedefine/>
    <w:rsid w:val="007437B2"/>
    <w:pPr>
      <w:tabs>
        <w:tab w:val="num" w:pos="5400"/>
      </w:tabs>
      <w:ind w:left="5400" w:hanging="5040"/>
    </w:pPr>
    <w:rPr>
      <w:rFonts w:eastAsia="Calibri"/>
      <w:sz w:val="24"/>
      <w:szCs w:val="24"/>
    </w:rPr>
  </w:style>
  <w:style w:type="paragraph" w:customStyle="1" w:styleId="xl24">
    <w:name w:val="xl24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743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">
    <w:name w:val="xl2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7437B2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38">
    <w:name w:val="xl38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1">
    <w:name w:val="xl41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">
    <w:name w:val="xl42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6">
    <w:name w:val="xl46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7437B2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49">
    <w:name w:val="xl49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0">
    <w:name w:val="xl50"/>
    <w:basedOn w:val="a"/>
    <w:rsid w:val="007437B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74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743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743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743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743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rsid w:val="00743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3">
    <w:name w:val="Базовый"/>
    <w:rsid w:val="007437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western">
    <w:name w:val="western"/>
    <w:basedOn w:val="aff3"/>
    <w:rsid w:val="007437B2"/>
    <w:pPr>
      <w:spacing w:before="28" w:after="28" w:line="10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веб).Обычный (Web)"/>
    <w:basedOn w:val="a"/>
    <w:rsid w:val="007437B2"/>
    <w:pPr>
      <w:spacing w:before="100" w:after="100"/>
    </w:pPr>
    <w:rPr>
      <w:sz w:val="24"/>
    </w:rPr>
  </w:style>
  <w:style w:type="paragraph" w:customStyle="1" w:styleId="Web0">
    <w:name w:val="Обычный (Web)"/>
    <w:basedOn w:val="a"/>
    <w:rsid w:val="007437B2"/>
    <w:pPr>
      <w:spacing w:before="100" w:after="100"/>
    </w:pPr>
    <w:rPr>
      <w:sz w:val="24"/>
    </w:rPr>
  </w:style>
  <w:style w:type="table" w:styleId="16">
    <w:name w:val="Table Simple 1"/>
    <w:basedOn w:val="a1"/>
    <w:rsid w:val="007437B2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"/>
    <w:rsid w:val="007437B2"/>
    <w:pP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C0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FontStyle18">
    <w:name w:val="Font Style18"/>
    <w:basedOn w:val="a0"/>
    <w:rsid w:val="00166A5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66A5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rsid w:val="00166A5A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110">
    <w:name w:val="Текст11"/>
    <w:basedOn w:val="a"/>
    <w:rsid w:val="001F0A1F"/>
    <w:rPr>
      <w:rFonts w:ascii="Courier" w:hAnsi="Courier"/>
    </w:rPr>
  </w:style>
  <w:style w:type="paragraph" w:customStyle="1" w:styleId="211">
    <w:name w:val="Основной текст 211"/>
    <w:basedOn w:val="a"/>
    <w:rsid w:val="001F0A1F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25">
    <w:name w:val="Текст2"/>
    <w:basedOn w:val="a"/>
    <w:rsid w:val="001F0A1F"/>
    <w:rPr>
      <w:rFonts w:ascii="Courier" w:hAnsi="Courier"/>
    </w:rPr>
  </w:style>
  <w:style w:type="paragraph" w:customStyle="1" w:styleId="220">
    <w:name w:val="Основной текст 22"/>
    <w:basedOn w:val="a"/>
    <w:rsid w:val="001F0A1F"/>
    <w:pPr>
      <w:spacing w:before="120"/>
      <w:ind w:firstLine="720"/>
      <w:jc w:val="both"/>
    </w:pPr>
    <w:rPr>
      <w:rFonts w:ascii="Times New Roman CYR" w:hAnsi="Times New Roman CYR"/>
      <w:sz w:val="28"/>
    </w:rPr>
  </w:style>
  <w:style w:type="paragraph" w:customStyle="1" w:styleId="-3">
    <w:name w:val="-Квадрат3"/>
    <w:basedOn w:val="a"/>
    <w:rsid w:val="00CB2348"/>
    <w:pPr>
      <w:widowControl w:val="0"/>
      <w:jc w:val="both"/>
    </w:pPr>
    <w:rPr>
      <w:rFonts w:ascii="a_Timer" w:hAnsi="a_Timer"/>
      <w:snapToGrid w:val="0"/>
      <w:sz w:val="24"/>
      <w:lang w:val="en-US"/>
    </w:rPr>
  </w:style>
  <w:style w:type="character" w:customStyle="1" w:styleId="20">
    <w:name w:val="Заголовок 2 Знак"/>
    <w:basedOn w:val="a0"/>
    <w:link w:val="2"/>
    <w:rsid w:val="007A7D83"/>
    <w:rPr>
      <w:rFonts w:ascii="Arial" w:hAnsi="Arial"/>
      <w:b/>
      <w:sz w:val="23"/>
      <w:u w:val="single"/>
    </w:rPr>
  </w:style>
  <w:style w:type="character" w:customStyle="1" w:styleId="30">
    <w:name w:val="Заголовок 3 Знак"/>
    <w:basedOn w:val="a0"/>
    <w:link w:val="3"/>
    <w:rsid w:val="007A7D83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7A7D83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7A7D83"/>
    <w:rPr>
      <w:i/>
      <w:sz w:val="22"/>
    </w:rPr>
  </w:style>
  <w:style w:type="character" w:customStyle="1" w:styleId="70">
    <w:name w:val="Заголовок 7 Знак"/>
    <w:basedOn w:val="a0"/>
    <w:link w:val="7"/>
    <w:rsid w:val="007A7D83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7A7D83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7A7D83"/>
    <w:rPr>
      <w:rFonts w:ascii="Arial" w:hAnsi="Arial"/>
      <w:b/>
      <w:i/>
      <w:sz w:val="18"/>
    </w:rPr>
  </w:style>
  <w:style w:type="character" w:customStyle="1" w:styleId="32">
    <w:name w:val="Основной текст с отступом 3 Знак"/>
    <w:basedOn w:val="a0"/>
    <w:link w:val="31"/>
    <w:rsid w:val="007A7D83"/>
    <w:rPr>
      <w:sz w:val="24"/>
    </w:rPr>
  </w:style>
  <w:style w:type="character" w:customStyle="1" w:styleId="24">
    <w:name w:val="Основной текст 2 Знак"/>
    <w:basedOn w:val="a0"/>
    <w:link w:val="23"/>
    <w:rsid w:val="007A7D83"/>
  </w:style>
  <w:style w:type="character" w:customStyle="1" w:styleId="af2">
    <w:name w:val="Текст примечания Знак"/>
    <w:basedOn w:val="a0"/>
    <w:link w:val="af1"/>
    <w:semiHidden/>
    <w:rsid w:val="007A7D83"/>
  </w:style>
  <w:style w:type="character" w:customStyle="1" w:styleId="aff5">
    <w:name w:val="Основной текст_"/>
    <w:basedOn w:val="a0"/>
    <w:link w:val="17"/>
    <w:rsid w:val="004F60FD"/>
    <w:rPr>
      <w:spacing w:val="5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4F60FD"/>
    <w:rPr>
      <w:spacing w:val="7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4F60FD"/>
    <w:pPr>
      <w:widowControl w:val="0"/>
      <w:shd w:val="clear" w:color="auto" w:fill="FFFFFF"/>
      <w:spacing w:after="360" w:line="0" w:lineRule="atLeast"/>
    </w:pPr>
    <w:rPr>
      <w:spacing w:val="5"/>
      <w:sz w:val="21"/>
      <w:szCs w:val="21"/>
    </w:rPr>
  </w:style>
  <w:style w:type="paragraph" w:customStyle="1" w:styleId="27">
    <w:name w:val="Основной текст (2)"/>
    <w:basedOn w:val="a"/>
    <w:link w:val="26"/>
    <w:rsid w:val="004F60FD"/>
    <w:pPr>
      <w:widowControl w:val="0"/>
      <w:shd w:val="clear" w:color="auto" w:fill="FFFFFF"/>
      <w:spacing w:before="180" w:line="230" w:lineRule="exact"/>
    </w:pPr>
    <w:rPr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DA1D-6B03-4F0A-8A29-E37CF521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12476</Words>
  <Characters>71114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>Женская консультация  поликлиники </vt:lpstr>
      <vt:lpstr/>
      <vt:lpstr>Динамика основных показателей</vt:lpstr>
      <vt:lpstr>деятельности терапевтического отделения № 1</vt:lpstr>
      <vt:lpstr/>
      <vt:lpstr/>
      <vt:lpstr>Штаты и кадровый состав  кабинетов врачей-специалистов</vt:lpstr>
      <vt:lpstr>терапевтического отделения поликлиники ГБУЗ СК «Пятигорская ГКБ № 2»</vt:lpstr>
      <vt:lpstr/>
      <vt:lpstr>Динамика выполнения госзаказа  в %  врачами-специалистами поликлиники ГБУЗ СК «П</vt:lpstr>
      <vt:lpstr>Стоматологический кабинет поликлиники ГБУЗ СК «Пятигорская ГКБ № 2» является сам</vt:lpstr>
      <vt:lpstr/>
      <vt:lpstr>Штаты и кадровый состав стоматологического кабинета</vt:lpstr>
      <vt:lpstr/>
      <vt:lpstr>Динамика выполнения госзаказа стоматологическим кабинетом</vt:lpstr>
      <vt:lpstr/>
      <vt:lpstr/>
      <vt:lpstr>Динамика коечной  мощности и структуры  коечного фонда стационара</vt:lpstr>
      <vt:lpstr/>
      <vt:lpstr/>
      <vt:lpstr>Общая коечная  мощность стационара  ГБУЗ СК «Пятигорская ГКБ № 2»в 2017 г. (по с</vt:lpstr>
      <vt:lpstr>коечная мощность неврологического отделения уменьшилась на 20 коек;</vt:lpstr>
      <vt:lpstr>создано отделение медицинской реабилитации мощностью 20 коек. </vt:lpstr>
      <vt:lpstr>Динамика структуры  путей поступления пациентов в стационар ГБУЗ СК «Пятигорская</vt:lpstr>
      <vt:lpstr>В 2017 г. увеличилось количество госпитализаций по экстренным показаниям. Отмеча</vt:lpstr>
      <vt:lpstr/>
      <vt:lpstr>Динамика показателей работы койки стационара приведена в следующей таблице</vt:lpstr>
      <vt:lpstr/>
      <vt:lpstr>Основные показатели деятельности больницы  имеют положительную динамику.</vt:lpstr>
      <vt:lpstr>Деятельность больницы (по результатам анкетирования и анализа обращений) обслужи</vt:lpstr>
      <vt:lpstr>Больница укомплектована квалифицированным медицинским персоналом, оснащена совре</vt:lpstr>
      <vt:lpstr>Необходимо принять меры по укомплектованию медицинским персоналом вновь открытое</vt:lpstr>
      <vt:lpstr>В связи со значительным дефицитом рабочих площадей поликлиники, в 2018 г. необхо</vt:lpstr>
    </vt:vector>
  </TitlesOfParts>
  <Company>Городская больница № 2</Company>
  <LinksUpToDate>false</LinksUpToDate>
  <CharactersWithSpaces>83424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 И.Э.</dc:creator>
  <cp:lastModifiedBy>Александр А. Горбунов</cp:lastModifiedBy>
  <cp:revision>2</cp:revision>
  <cp:lastPrinted>2018-02-08T07:37:00Z</cp:lastPrinted>
  <dcterms:created xsi:type="dcterms:W3CDTF">2018-03-23T08:20:00Z</dcterms:created>
  <dcterms:modified xsi:type="dcterms:W3CDTF">2018-03-23T08:20:00Z</dcterms:modified>
</cp:coreProperties>
</file>