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C99" w:rsidRPr="000E6F74" w:rsidRDefault="001E7C99" w:rsidP="001E7C99">
      <w:pPr>
        <w:rPr>
          <w:sz w:val="16"/>
          <w:szCs w:val="16"/>
        </w:rPr>
      </w:pPr>
    </w:p>
    <w:p w:rsidR="00C72048" w:rsidRDefault="00C72048" w:rsidP="00C72048">
      <w:pPr>
        <w:jc w:val="center"/>
        <w:rPr>
          <w:b/>
          <w:shadow/>
          <w:sz w:val="48"/>
          <w:szCs w:val="48"/>
        </w:rPr>
      </w:pPr>
    </w:p>
    <w:p w:rsidR="00C72048" w:rsidRDefault="00C72048" w:rsidP="00C72048">
      <w:pPr>
        <w:jc w:val="center"/>
        <w:rPr>
          <w:b/>
          <w:shadow/>
          <w:sz w:val="48"/>
          <w:szCs w:val="48"/>
        </w:rPr>
      </w:pPr>
    </w:p>
    <w:p w:rsidR="00C72048" w:rsidRDefault="00C72048" w:rsidP="00C72048">
      <w:pPr>
        <w:jc w:val="center"/>
        <w:rPr>
          <w:b/>
          <w:shadow/>
          <w:sz w:val="48"/>
          <w:szCs w:val="48"/>
        </w:rPr>
      </w:pPr>
    </w:p>
    <w:p w:rsidR="00C72048" w:rsidRDefault="00C72048" w:rsidP="00C72048">
      <w:pPr>
        <w:jc w:val="center"/>
        <w:rPr>
          <w:b/>
          <w:shadow/>
          <w:sz w:val="48"/>
          <w:szCs w:val="48"/>
        </w:rPr>
      </w:pPr>
    </w:p>
    <w:p w:rsidR="00C72048" w:rsidRDefault="00C72048" w:rsidP="00C72048">
      <w:pPr>
        <w:jc w:val="center"/>
        <w:rPr>
          <w:b/>
          <w:shadow/>
          <w:sz w:val="48"/>
          <w:szCs w:val="48"/>
        </w:rPr>
      </w:pPr>
    </w:p>
    <w:p w:rsidR="00C72048" w:rsidRDefault="00C72048" w:rsidP="00C72048">
      <w:pPr>
        <w:jc w:val="center"/>
        <w:rPr>
          <w:b/>
          <w:shadow/>
          <w:sz w:val="48"/>
          <w:szCs w:val="48"/>
        </w:rPr>
      </w:pPr>
    </w:p>
    <w:p w:rsidR="00C72048" w:rsidRDefault="00C72048" w:rsidP="00C72048">
      <w:pPr>
        <w:jc w:val="center"/>
        <w:rPr>
          <w:b/>
          <w:shadow/>
          <w:sz w:val="48"/>
          <w:szCs w:val="48"/>
        </w:rPr>
      </w:pPr>
    </w:p>
    <w:p w:rsidR="00C72048" w:rsidRPr="00213732" w:rsidRDefault="00C72048" w:rsidP="00C72048">
      <w:pPr>
        <w:jc w:val="center"/>
        <w:rPr>
          <w:b/>
          <w:shadow/>
          <w:sz w:val="48"/>
          <w:szCs w:val="48"/>
        </w:rPr>
      </w:pPr>
      <w:r>
        <w:rPr>
          <w:b/>
          <w:shadow/>
          <w:sz w:val="48"/>
          <w:szCs w:val="48"/>
        </w:rPr>
        <w:t>Анализ</w:t>
      </w:r>
    </w:p>
    <w:p w:rsidR="00C72048" w:rsidRDefault="00C72048" w:rsidP="00C72048">
      <w:pPr>
        <w:jc w:val="center"/>
        <w:rPr>
          <w:b/>
          <w:shadow/>
          <w:sz w:val="36"/>
          <w:szCs w:val="36"/>
        </w:rPr>
      </w:pPr>
      <w:r>
        <w:rPr>
          <w:b/>
          <w:shadow/>
          <w:sz w:val="36"/>
          <w:szCs w:val="36"/>
        </w:rPr>
        <w:t xml:space="preserve"> деятельности государственного</w:t>
      </w:r>
      <w:r w:rsidRPr="00213732">
        <w:rPr>
          <w:b/>
          <w:shadow/>
          <w:sz w:val="36"/>
          <w:szCs w:val="36"/>
        </w:rPr>
        <w:t xml:space="preserve"> бюджетного </w:t>
      </w:r>
    </w:p>
    <w:p w:rsidR="00C72048" w:rsidRPr="00213732" w:rsidRDefault="00C72048" w:rsidP="00C72048">
      <w:pPr>
        <w:jc w:val="center"/>
        <w:rPr>
          <w:b/>
          <w:shadow/>
          <w:sz w:val="36"/>
          <w:szCs w:val="36"/>
        </w:rPr>
      </w:pPr>
      <w:r w:rsidRPr="00213732">
        <w:rPr>
          <w:b/>
          <w:shadow/>
          <w:sz w:val="36"/>
          <w:szCs w:val="36"/>
        </w:rPr>
        <w:t>учреждения здравоохранения</w:t>
      </w:r>
      <w:r>
        <w:rPr>
          <w:b/>
          <w:shadow/>
          <w:sz w:val="36"/>
          <w:szCs w:val="36"/>
        </w:rPr>
        <w:t xml:space="preserve"> Ставропольского края</w:t>
      </w:r>
    </w:p>
    <w:p w:rsidR="00C72048" w:rsidRDefault="00C72048" w:rsidP="00C72048">
      <w:pPr>
        <w:jc w:val="center"/>
        <w:rPr>
          <w:b/>
          <w:shadow/>
          <w:sz w:val="40"/>
          <w:szCs w:val="40"/>
        </w:rPr>
      </w:pPr>
      <w:r w:rsidRPr="00213732">
        <w:rPr>
          <w:b/>
          <w:shadow/>
          <w:sz w:val="40"/>
          <w:szCs w:val="40"/>
        </w:rPr>
        <w:t xml:space="preserve"> «</w:t>
      </w:r>
      <w:r>
        <w:rPr>
          <w:b/>
          <w:shadow/>
          <w:sz w:val="40"/>
          <w:szCs w:val="40"/>
        </w:rPr>
        <w:t xml:space="preserve">Пятигорская </w:t>
      </w:r>
      <w:r w:rsidRPr="00213732">
        <w:rPr>
          <w:b/>
          <w:shadow/>
          <w:sz w:val="40"/>
          <w:szCs w:val="40"/>
        </w:rPr>
        <w:t xml:space="preserve">городская  </w:t>
      </w:r>
    </w:p>
    <w:p w:rsidR="00C72048" w:rsidRDefault="00C72048" w:rsidP="00C72048">
      <w:pPr>
        <w:jc w:val="center"/>
        <w:rPr>
          <w:b/>
          <w:shadow/>
          <w:sz w:val="40"/>
          <w:szCs w:val="40"/>
        </w:rPr>
      </w:pPr>
      <w:r>
        <w:rPr>
          <w:b/>
          <w:shadow/>
          <w:sz w:val="40"/>
          <w:szCs w:val="40"/>
        </w:rPr>
        <w:t xml:space="preserve">клиническая </w:t>
      </w:r>
      <w:r w:rsidRPr="00213732">
        <w:rPr>
          <w:b/>
          <w:shadow/>
          <w:sz w:val="40"/>
          <w:szCs w:val="40"/>
        </w:rPr>
        <w:t>больница  № 2</w:t>
      </w:r>
      <w:r>
        <w:rPr>
          <w:b/>
          <w:shadow/>
          <w:sz w:val="40"/>
          <w:szCs w:val="40"/>
        </w:rPr>
        <w:t>»</w:t>
      </w:r>
      <w:r w:rsidRPr="00213732">
        <w:rPr>
          <w:b/>
          <w:shadow/>
          <w:sz w:val="40"/>
          <w:szCs w:val="40"/>
        </w:rPr>
        <w:t xml:space="preserve"> </w:t>
      </w:r>
    </w:p>
    <w:p w:rsidR="00C72048" w:rsidRPr="00213732" w:rsidRDefault="00C72048" w:rsidP="00C72048">
      <w:pPr>
        <w:jc w:val="center"/>
        <w:rPr>
          <w:b/>
          <w:shadow/>
          <w:sz w:val="36"/>
          <w:szCs w:val="36"/>
        </w:rPr>
      </w:pPr>
      <w:r>
        <w:rPr>
          <w:b/>
          <w:shadow/>
          <w:sz w:val="36"/>
          <w:szCs w:val="36"/>
        </w:rPr>
        <w:t xml:space="preserve">в 2016 </w:t>
      </w:r>
      <w:r w:rsidRPr="00213732">
        <w:rPr>
          <w:b/>
          <w:shadow/>
          <w:sz w:val="36"/>
          <w:szCs w:val="36"/>
        </w:rPr>
        <w:t>год</w:t>
      </w:r>
      <w:r>
        <w:rPr>
          <w:b/>
          <w:shadow/>
          <w:sz w:val="36"/>
          <w:szCs w:val="36"/>
        </w:rPr>
        <w:t>у</w:t>
      </w:r>
    </w:p>
    <w:p w:rsidR="00C72048" w:rsidRDefault="00C72048" w:rsidP="00C72048">
      <w:pPr>
        <w:jc w:val="center"/>
        <w:rPr>
          <w:sz w:val="36"/>
          <w:szCs w:val="36"/>
        </w:rPr>
      </w:pPr>
    </w:p>
    <w:p w:rsidR="00C72048" w:rsidRDefault="00C72048" w:rsidP="00C72048">
      <w:pPr>
        <w:jc w:val="center"/>
        <w:rPr>
          <w:sz w:val="36"/>
          <w:szCs w:val="36"/>
        </w:rPr>
      </w:pPr>
    </w:p>
    <w:p w:rsidR="00C72048" w:rsidRDefault="00C72048" w:rsidP="00C72048">
      <w:pPr>
        <w:jc w:val="center"/>
        <w:rPr>
          <w:sz w:val="36"/>
          <w:szCs w:val="36"/>
        </w:rPr>
      </w:pPr>
    </w:p>
    <w:p w:rsidR="00C72048" w:rsidRDefault="00C72048" w:rsidP="00C72048">
      <w:pPr>
        <w:jc w:val="center"/>
        <w:rPr>
          <w:sz w:val="36"/>
          <w:szCs w:val="36"/>
        </w:rPr>
      </w:pPr>
    </w:p>
    <w:p w:rsidR="00C72048" w:rsidRDefault="00C72048" w:rsidP="00C72048">
      <w:pPr>
        <w:jc w:val="center"/>
        <w:rPr>
          <w:sz w:val="36"/>
          <w:szCs w:val="36"/>
        </w:rPr>
      </w:pPr>
    </w:p>
    <w:p w:rsidR="00C72048" w:rsidRDefault="00C72048" w:rsidP="00C72048">
      <w:pPr>
        <w:jc w:val="center"/>
        <w:rPr>
          <w:sz w:val="36"/>
          <w:szCs w:val="36"/>
        </w:rPr>
      </w:pPr>
    </w:p>
    <w:p w:rsidR="00C72048" w:rsidRDefault="00C72048" w:rsidP="00C72048">
      <w:pPr>
        <w:jc w:val="center"/>
        <w:rPr>
          <w:sz w:val="36"/>
          <w:szCs w:val="36"/>
        </w:rPr>
      </w:pPr>
    </w:p>
    <w:p w:rsidR="00C72048" w:rsidRDefault="00C72048" w:rsidP="00C72048">
      <w:pPr>
        <w:jc w:val="center"/>
        <w:rPr>
          <w:sz w:val="36"/>
          <w:szCs w:val="36"/>
        </w:rPr>
      </w:pPr>
    </w:p>
    <w:p w:rsidR="00C72048" w:rsidRDefault="00C72048" w:rsidP="00C72048">
      <w:pPr>
        <w:jc w:val="center"/>
        <w:rPr>
          <w:sz w:val="36"/>
          <w:szCs w:val="36"/>
        </w:rPr>
      </w:pPr>
    </w:p>
    <w:p w:rsidR="00C72048" w:rsidRDefault="00C72048" w:rsidP="00C72048">
      <w:pPr>
        <w:jc w:val="center"/>
        <w:rPr>
          <w:sz w:val="36"/>
          <w:szCs w:val="36"/>
        </w:rPr>
      </w:pPr>
    </w:p>
    <w:p w:rsidR="00C72048" w:rsidRDefault="00C72048" w:rsidP="00C72048">
      <w:pPr>
        <w:jc w:val="center"/>
        <w:rPr>
          <w:sz w:val="36"/>
          <w:szCs w:val="36"/>
        </w:rPr>
      </w:pPr>
    </w:p>
    <w:p w:rsidR="00C72048" w:rsidRPr="00213732" w:rsidRDefault="00C72048" w:rsidP="00C72048">
      <w:pPr>
        <w:jc w:val="center"/>
        <w:rPr>
          <w:sz w:val="36"/>
          <w:szCs w:val="36"/>
        </w:rPr>
      </w:pPr>
    </w:p>
    <w:p w:rsidR="0079154B" w:rsidRPr="00284D3E" w:rsidRDefault="001E7C99" w:rsidP="00C72048">
      <w:pPr>
        <w:pStyle w:val="ab"/>
        <w:widowControl w:val="0"/>
        <w:numPr>
          <w:ilvl w:val="0"/>
          <w:numId w:val="11"/>
        </w:numPr>
        <w:rPr>
          <w:b/>
          <w:sz w:val="28"/>
          <w:szCs w:val="28"/>
        </w:rPr>
      </w:pPr>
      <w:r w:rsidRPr="00C72048">
        <w:rPr>
          <w:sz w:val="28"/>
          <w:szCs w:val="28"/>
        </w:rPr>
        <w:br w:type="page"/>
      </w:r>
      <w:r w:rsidR="0079154B" w:rsidRPr="00284D3E">
        <w:rPr>
          <w:b/>
          <w:sz w:val="28"/>
          <w:szCs w:val="28"/>
        </w:rPr>
        <w:lastRenderedPageBreak/>
        <w:t>Общая характеристика</w:t>
      </w:r>
    </w:p>
    <w:p w:rsidR="002F1D19" w:rsidRDefault="00C72048" w:rsidP="0079154B">
      <w:pPr>
        <w:pStyle w:val="ab"/>
        <w:widowControl w:val="0"/>
        <w:rPr>
          <w:sz w:val="28"/>
          <w:szCs w:val="28"/>
        </w:rPr>
      </w:pPr>
      <w:r>
        <w:rPr>
          <w:sz w:val="28"/>
          <w:szCs w:val="28"/>
        </w:rPr>
        <w:t>ГБУЗ СК «Пятигорская ГКБ № 2»</w:t>
      </w:r>
      <w:r w:rsidR="009A3A35" w:rsidRPr="00284D3E">
        <w:rPr>
          <w:sz w:val="28"/>
          <w:szCs w:val="28"/>
        </w:rPr>
        <w:t>является многопрофильной больни</w:t>
      </w:r>
      <w:r w:rsidR="002F1D19">
        <w:rPr>
          <w:sz w:val="28"/>
          <w:szCs w:val="28"/>
        </w:rPr>
        <w:t>цей</w:t>
      </w:r>
    </w:p>
    <w:p w:rsidR="0079154B" w:rsidRPr="00284D3E" w:rsidRDefault="009A3A35" w:rsidP="0079154B">
      <w:pPr>
        <w:pStyle w:val="ab"/>
        <w:widowControl w:val="0"/>
        <w:rPr>
          <w:sz w:val="28"/>
          <w:szCs w:val="28"/>
        </w:rPr>
      </w:pPr>
      <w:r w:rsidRPr="00284D3E">
        <w:rPr>
          <w:sz w:val="28"/>
          <w:szCs w:val="28"/>
        </w:rPr>
        <w:t>Структура больницы</w:t>
      </w:r>
      <w:r w:rsidR="00ED3F62" w:rsidRPr="00284D3E">
        <w:rPr>
          <w:sz w:val="28"/>
          <w:szCs w:val="28"/>
        </w:rPr>
        <w:t>:</w:t>
      </w:r>
    </w:p>
    <w:p w:rsidR="009A3A35" w:rsidRPr="00284D3E" w:rsidRDefault="009A3A35" w:rsidP="00717925">
      <w:pPr>
        <w:pStyle w:val="ab"/>
        <w:widowControl w:val="0"/>
        <w:numPr>
          <w:ilvl w:val="0"/>
          <w:numId w:val="12"/>
        </w:numPr>
        <w:rPr>
          <w:sz w:val="28"/>
          <w:szCs w:val="28"/>
        </w:rPr>
      </w:pPr>
      <w:r w:rsidRPr="00284D3E">
        <w:rPr>
          <w:sz w:val="28"/>
          <w:szCs w:val="28"/>
        </w:rPr>
        <w:t>Поликлиника,</w:t>
      </w:r>
      <w:r w:rsidR="00B91FEE" w:rsidRPr="00284D3E">
        <w:rPr>
          <w:sz w:val="28"/>
          <w:szCs w:val="28"/>
        </w:rPr>
        <w:t xml:space="preserve"> </w:t>
      </w:r>
      <w:r w:rsidRPr="00284D3E">
        <w:rPr>
          <w:sz w:val="28"/>
          <w:szCs w:val="28"/>
        </w:rPr>
        <w:t>имеющая в своем составе:</w:t>
      </w:r>
    </w:p>
    <w:p w:rsidR="003C2143" w:rsidRDefault="001028AA" w:rsidP="00717925">
      <w:pPr>
        <w:pStyle w:val="ab"/>
        <w:widowControl w:val="0"/>
        <w:numPr>
          <w:ilvl w:val="0"/>
          <w:numId w:val="13"/>
        </w:numPr>
        <w:rPr>
          <w:sz w:val="28"/>
          <w:szCs w:val="28"/>
        </w:rPr>
      </w:pPr>
      <w:r w:rsidRPr="00284D3E">
        <w:rPr>
          <w:sz w:val="28"/>
          <w:szCs w:val="28"/>
        </w:rPr>
        <w:t xml:space="preserve">терапевтическое </w:t>
      </w:r>
      <w:r w:rsidR="009A3A35" w:rsidRPr="00284D3E">
        <w:rPr>
          <w:sz w:val="28"/>
          <w:szCs w:val="28"/>
        </w:rPr>
        <w:t>отделение</w:t>
      </w:r>
      <w:r w:rsidRPr="00284D3E">
        <w:rPr>
          <w:sz w:val="28"/>
          <w:szCs w:val="28"/>
        </w:rPr>
        <w:t>;</w:t>
      </w:r>
    </w:p>
    <w:p w:rsidR="00664A6D" w:rsidRPr="00284D3E" w:rsidRDefault="00664A6D" w:rsidP="00717925">
      <w:pPr>
        <w:pStyle w:val="ab"/>
        <w:widowControl w:val="0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терапевтический дневной стационар;</w:t>
      </w:r>
    </w:p>
    <w:p w:rsidR="003C2143" w:rsidRPr="00284D3E" w:rsidRDefault="003C2143" w:rsidP="00717925">
      <w:pPr>
        <w:pStyle w:val="ab"/>
        <w:widowControl w:val="0"/>
        <w:numPr>
          <w:ilvl w:val="0"/>
          <w:numId w:val="13"/>
        </w:numPr>
        <w:rPr>
          <w:sz w:val="28"/>
          <w:szCs w:val="28"/>
        </w:rPr>
      </w:pPr>
      <w:r w:rsidRPr="00284D3E">
        <w:rPr>
          <w:sz w:val="28"/>
          <w:szCs w:val="28"/>
        </w:rPr>
        <w:t>женскую консультацию</w:t>
      </w:r>
      <w:r w:rsidR="003C5212" w:rsidRPr="00284D3E">
        <w:rPr>
          <w:sz w:val="28"/>
          <w:szCs w:val="28"/>
        </w:rPr>
        <w:t>, имеющую в своем составе дневной стаци</w:t>
      </w:r>
      <w:r w:rsidR="003C5212" w:rsidRPr="00284D3E">
        <w:rPr>
          <w:sz w:val="28"/>
          <w:szCs w:val="28"/>
        </w:rPr>
        <w:t>о</w:t>
      </w:r>
      <w:r w:rsidR="003C5212" w:rsidRPr="00284D3E">
        <w:rPr>
          <w:sz w:val="28"/>
          <w:szCs w:val="28"/>
        </w:rPr>
        <w:t>нар;</w:t>
      </w:r>
    </w:p>
    <w:p w:rsidR="004B76AC" w:rsidRPr="0041681F" w:rsidRDefault="001028AA" w:rsidP="0041681F">
      <w:pPr>
        <w:pStyle w:val="ab"/>
        <w:widowControl w:val="0"/>
        <w:numPr>
          <w:ilvl w:val="0"/>
          <w:numId w:val="13"/>
        </w:numPr>
        <w:rPr>
          <w:sz w:val="28"/>
          <w:szCs w:val="28"/>
        </w:rPr>
      </w:pPr>
      <w:r w:rsidRPr="0041681F">
        <w:rPr>
          <w:sz w:val="28"/>
          <w:szCs w:val="28"/>
        </w:rPr>
        <w:t>кабинеты врачей-специалистов:</w:t>
      </w:r>
    </w:p>
    <w:p w:rsidR="001028AA" w:rsidRPr="00284D3E" w:rsidRDefault="003C2143" w:rsidP="00717925">
      <w:pPr>
        <w:pStyle w:val="ab"/>
        <w:widowControl w:val="0"/>
        <w:numPr>
          <w:ilvl w:val="0"/>
          <w:numId w:val="14"/>
        </w:numPr>
        <w:rPr>
          <w:sz w:val="28"/>
          <w:szCs w:val="28"/>
        </w:rPr>
      </w:pPr>
      <w:r w:rsidRPr="00284D3E">
        <w:rPr>
          <w:sz w:val="28"/>
          <w:szCs w:val="28"/>
        </w:rPr>
        <w:t>невролога;</w:t>
      </w:r>
    </w:p>
    <w:p w:rsidR="003C2143" w:rsidRPr="00284D3E" w:rsidRDefault="003C2143" w:rsidP="00717925">
      <w:pPr>
        <w:pStyle w:val="ab"/>
        <w:widowControl w:val="0"/>
        <w:numPr>
          <w:ilvl w:val="0"/>
          <w:numId w:val="14"/>
        </w:numPr>
        <w:rPr>
          <w:sz w:val="28"/>
          <w:szCs w:val="28"/>
        </w:rPr>
      </w:pPr>
      <w:r w:rsidRPr="00284D3E">
        <w:rPr>
          <w:sz w:val="28"/>
          <w:szCs w:val="28"/>
        </w:rPr>
        <w:t>хирурга;</w:t>
      </w:r>
    </w:p>
    <w:p w:rsidR="003C2143" w:rsidRPr="00284D3E" w:rsidRDefault="003C2143" w:rsidP="00717925">
      <w:pPr>
        <w:pStyle w:val="ab"/>
        <w:widowControl w:val="0"/>
        <w:numPr>
          <w:ilvl w:val="0"/>
          <w:numId w:val="14"/>
        </w:numPr>
        <w:rPr>
          <w:sz w:val="28"/>
          <w:szCs w:val="28"/>
        </w:rPr>
      </w:pPr>
      <w:r w:rsidRPr="00284D3E">
        <w:rPr>
          <w:sz w:val="28"/>
          <w:szCs w:val="28"/>
        </w:rPr>
        <w:t>оториноларинголога;</w:t>
      </w:r>
    </w:p>
    <w:p w:rsidR="003C2143" w:rsidRPr="00284D3E" w:rsidRDefault="003C2143" w:rsidP="00717925">
      <w:pPr>
        <w:pStyle w:val="ab"/>
        <w:widowControl w:val="0"/>
        <w:numPr>
          <w:ilvl w:val="0"/>
          <w:numId w:val="14"/>
        </w:numPr>
        <w:rPr>
          <w:sz w:val="28"/>
          <w:szCs w:val="28"/>
        </w:rPr>
      </w:pPr>
      <w:r w:rsidRPr="00284D3E">
        <w:rPr>
          <w:sz w:val="28"/>
          <w:szCs w:val="28"/>
        </w:rPr>
        <w:t>офтальмолога;</w:t>
      </w:r>
    </w:p>
    <w:p w:rsidR="003C2143" w:rsidRPr="00284D3E" w:rsidRDefault="003C2143" w:rsidP="00717925">
      <w:pPr>
        <w:pStyle w:val="ab"/>
        <w:widowControl w:val="0"/>
        <w:numPr>
          <w:ilvl w:val="0"/>
          <w:numId w:val="14"/>
        </w:numPr>
        <w:rPr>
          <w:sz w:val="28"/>
          <w:szCs w:val="28"/>
        </w:rPr>
      </w:pPr>
      <w:r w:rsidRPr="00284D3E">
        <w:rPr>
          <w:sz w:val="28"/>
          <w:szCs w:val="28"/>
        </w:rPr>
        <w:t>кардиолога;</w:t>
      </w:r>
    </w:p>
    <w:p w:rsidR="003C2143" w:rsidRDefault="0065635A" w:rsidP="00717925">
      <w:pPr>
        <w:pStyle w:val="ab"/>
        <w:widowControl w:val="0"/>
        <w:numPr>
          <w:ilvl w:val="0"/>
          <w:numId w:val="14"/>
        </w:numPr>
        <w:rPr>
          <w:sz w:val="28"/>
          <w:szCs w:val="28"/>
        </w:rPr>
      </w:pPr>
      <w:r w:rsidRPr="00284D3E">
        <w:rPr>
          <w:sz w:val="28"/>
          <w:szCs w:val="28"/>
        </w:rPr>
        <w:t>эндокринолога;</w:t>
      </w:r>
    </w:p>
    <w:p w:rsidR="00D16F92" w:rsidRDefault="00D16F92" w:rsidP="00717925">
      <w:pPr>
        <w:pStyle w:val="ab"/>
        <w:widowControl w:val="0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уролога;</w:t>
      </w:r>
    </w:p>
    <w:p w:rsidR="00D16F92" w:rsidRDefault="00D16F92" w:rsidP="00717925">
      <w:pPr>
        <w:pStyle w:val="ab"/>
        <w:widowControl w:val="0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нефролога;</w:t>
      </w:r>
    </w:p>
    <w:p w:rsidR="00D16F92" w:rsidRPr="00284D3E" w:rsidRDefault="00D16F92" w:rsidP="00717925">
      <w:pPr>
        <w:pStyle w:val="ab"/>
        <w:widowControl w:val="0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гастроэнтеролога;</w:t>
      </w:r>
    </w:p>
    <w:p w:rsidR="0065635A" w:rsidRPr="00284D3E" w:rsidRDefault="0065635A" w:rsidP="00717925">
      <w:pPr>
        <w:pStyle w:val="ab"/>
        <w:widowControl w:val="0"/>
        <w:numPr>
          <w:ilvl w:val="0"/>
          <w:numId w:val="14"/>
        </w:numPr>
        <w:rPr>
          <w:sz w:val="28"/>
          <w:szCs w:val="28"/>
        </w:rPr>
      </w:pPr>
      <w:r w:rsidRPr="00284D3E">
        <w:rPr>
          <w:sz w:val="28"/>
          <w:szCs w:val="28"/>
        </w:rPr>
        <w:t>стоматолог</w:t>
      </w:r>
      <w:r w:rsidR="004B76AC" w:rsidRPr="00284D3E">
        <w:rPr>
          <w:sz w:val="28"/>
          <w:szCs w:val="28"/>
        </w:rPr>
        <w:t>ов</w:t>
      </w:r>
      <w:r w:rsidRPr="00284D3E">
        <w:rPr>
          <w:sz w:val="28"/>
          <w:szCs w:val="28"/>
        </w:rPr>
        <w:t>.</w:t>
      </w:r>
    </w:p>
    <w:p w:rsidR="0065635A" w:rsidRPr="00284D3E" w:rsidRDefault="0065635A" w:rsidP="00717925">
      <w:pPr>
        <w:pStyle w:val="ab"/>
        <w:widowControl w:val="0"/>
        <w:numPr>
          <w:ilvl w:val="0"/>
          <w:numId w:val="12"/>
        </w:numPr>
        <w:rPr>
          <w:sz w:val="28"/>
          <w:szCs w:val="28"/>
        </w:rPr>
      </w:pPr>
      <w:r w:rsidRPr="00284D3E">
        <w:rPr>
          <w:sz w:val="28"/>
          <w:szCs w:val="28"/>
        </w:rPr>
        <w:t>Стационар, имеющий в своем составе:</w:t>
      </w:r>
    </w:p>
    <w:p w:rsidR="004B76AC" w:rsidRPr="00284D3E" w:rsidRDefault="004B76AC" w:rsidP="00717925">
      <w:pPr>
        <w:pStyle w:val="ab"/>
        <w:widowControl w:val="0"/>
        <w:numPr>
          <w:ilvl w:val="0"/>
          <w:numId w:val="13"/>
        </w:numPr>
        <w:rPr>
          <w:sz w:val="28"/>
          <w:szCs w:val="28"/>
        </w:rPr>
      </w:pPr>
      <w:r w:rsidRPr="00284D3E">
        <w:rPr>
          <w:sz w:val="28"/>
          <w:szCs w:val="28"/>
        </w:rPr>
        <w:t>приемное отделение</w:t>
      </w:r>
      <w:r w:rsidR="00132D90" w:rsidRPr="00284D3E">
        <w:rPr>
          <w:sz w:val="28"/>
          <w:szCs w:val="28"/>
        </w:rPr>
        <w:t>;</w:t>
      </w:r>
    </w:p>
    <w:p w:rsidR="0065635A" w:rsidRPr="00284D3E" w:rsidRDefault="0065635A" w:rsidP="00717925">
      <w:pPr>
        <w:pStyle w:val="ab"/>
        <w:widowControl w:val="0"/>
        <w:numPr>
          <w:ilvl w:val="0"/>
          <w:numId w:val="13"/>
        </w:numPr>
        <w:rPr>
          <w:sz w:val="28"/>
          <w:szCs w:val="28"/>
        </w:rPr>
      </w:pPr>
      <w:r w:rsidRPr="00284D3E">
        <w:rPr>
          <w:sz w:val="28"/>
          <w:szCs w:val="28"/>
        </w:rPr>
        <w:t>терапевтическое отделение №</w:t>
      </w:r>
      <w:r w:rsidR="00636A47">
        <w:rPr>
          <w:sz w:val="28"/>
          <w:szCs w:val="28"/>
        </w:rPr>
        <w:t xml:space="preserve"> </w:t>
      </w:r>
      <w:r w:rsidRPr="00284D3E">
        <w:rPr>
          <w:sz w:val="28"/>
          <w:szCs w:val="28"/>
        </w:rPr>
        <w:t>1</w:t>
      </w:r>
      <w:r w:rsidR="00636A47">
        <w:rPr>
          <w:sz w:val="28"/>
          <w:szCs w:val="28"/>
        </w:rPr>
        <w:t xml:space="preserve"> имеющее в своём составе </w:t>
      </w:r>
      <w:r w:rsidR="007550FF">
        <w:rPr>
          <w:sz w:val="28"/>
          <w:szCs w:val="28"/>
        </w:rPr>
        <w:t>терапевт</w:t>
      </w:r>
      <w:r w:rsidR="007550FF">
        <w:rPr>
          <w:sz w:val="28"/>
          <w:szCs w:val="28"/>
        </w:rPr>
        <w:t>и</w:t>
      </w:r>
      <w:r w:rsidR="007550FF">
        <w:rPr>
          <w:sz w:val="28"/>
          <w:szCs w:val="28"/>
        </w:rPr>
        <w:t xml:space="preserve">ческие и </w:t>
      </w:r>
      <w:r w:rsidR="00636A47">
        <w:rPr>
          <w:sz w:val="28"/>
          <w:szCs w:val="28"/>
        </w:rPr>
        <w:t>аллергологические койки</w:t>
      </w:r>
      <w:r w:rsidRPr="00284D3E">
        <w:rPr>
          <w:sz w:val="28"/>
          <w:szCs w:val="28"/>
        </w:rPr>
        <w:t>;</w:t>
      </w:r>
    </w:p>
    <w:p w:rsidR="0065635A" w:rsidRDefault="0065635A" w:rsidP="00717925">
      <w:pPr>
        <w:pStyle w:val="ab"/>
        <w:widowControl w:val="0"/>
        <w:numPr>
          <w:ilvl w:val="0"/>
          <w:numId w:val="13"/>
        </w:numPr>
        <w:rPr>
          <w:sz w:val="28"/>
          <w:szCs w:val="28"/>
        </w:rPr>
      </w:pPr>
      <w:r w:rsidRPr="00284D3E">
        <w:rPr>
          <w:sz w:val="28"/>
          <w:szCs w:val="28"/>
        </w:rPr>
        <w:t>терапевтическое отделение № 2</w:t>
      </w:r>
      <w:r w:rsidR="00636A47">
        <w:rPr>
          <w:sz w:val="28"/>
          <w:szCs w:val="28"/>
        </w:rPr>
        <w:t>, имеющее</w:t>
      </w:r>
      <w:r w:rsidR="007550FF">
        <w:rPr>
          <w:sz w:val="28"/>
          <w:szCs w:val="28"/>
        </w:rPr>
        <w:t xml:space="preserve"> в своём составе терапевт</w:t>
      </w:r>
      <w:r w:rsidR="007550FF">
        <w:rPr>
          <w:sz w:val="28"/>
          <w:szCs w:val="28"/>
        </w:rPr>
        <w:t>и</w:t>
      </w:r>
      <w:r w:rsidR="007550FF">
        <w:rPr>
          <w:sz w:val="28"/>
          <w:szCs w:val="28"/>
        </w:rPr>
        <w:t>ческие и нефрологические  койки</w:t>
      </w:r>
      <w:r w:rsidR="007550FF" w:rsidRPr="00284D3E">
        <w:rPr>
          <w:sz w:val="28"/>
          <w:szCs w:val="28"/>
        </w:rPr>
        <w:t>;</w:t>
      </w:r>
    </w:p>
    <w:p w:rsidR="002B0551" w:rsidRPr="00284D3E" w:rsidRDefault="002B0551" w:rsidP="00717925">
      <w:pPr>
        <w:pStyle w:val="ab"/>
        <w:widowControl w:val="0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неврологическое отделение;</w:t>
      </w:r>
    </w:p>
    <w:p w:rsidR="0065635A" w:rsidRPr="00284D3E" w:rsidRDefault="001603AF" w:rsidP="00717925">
      <w:pPr>
        <w:pStyle w:val="ab"/>
        <w:widowControl w:val="0"/>
        <w:numPr>
          <w:ilvl w:val="0"/>
          <w:numId w:val="13"/>
        </w:numPr>
        <w:rPr>
          <w:sz w:val="28"/>
          <w:szCs w:val="28"/>
        </w:rPr>
      </w:pPr>
      <w:r w:rsidRPr="00284D3E">
        <w:rPr>
          <w:sz w:val="28"/>
          <w:szCs w:val="28"/>
        </w:rPr>
        <w:t>ревматологическое отделение;</w:t>
      </w:r>
    </w:p>
    <w:p w:rsidR="001603AF" w:rsidRPr="00284D3E" w:rsidRDefault="001603AF" w:rsidP="00717925">
      <w:pPr>
        <w:pStyle w:val="ab"/>
        <w:widowControl w:val="0"/>
        <w:numPr>
          <w:ilvl w:val="0"/>
          <w:numId w:val="13"/>
        </w:numPr>
        <w:rPr>
          <w:sz w:val="28"/>
          <w:szCs w:val="28"/>
        </w:rPr>
      </w:pPr>
      <w:r w:rsidRPr="00284D3E">
        <w:rPr>
          <w:sz w:val="28"/>
          <w:szCs w:val="28"/>
        </w:rPr>
        <w:t>кардиологическое отделение;</w:t>
      </w:r>
    </w:p>
    <w:p w:rsidR="001603AF" w:rsidRPr="00284D3E" w:rsidRDefault="001603AF" w:rsidP="00717925">
      <w:pPr>
        <w:pStyle w:val="ab"/>
        <w:widowControl w:val="0"/>
        <w:numPr>
          <w:ilvl w:val="0"/>
          <w:numId w:val="13"/>
        </w:numPr>
        <w:rPr>
          <w:sz w:val="28"/>
          <w:szCs w:val="28"/>
        </w:rPr>
      </w:pPr>
      <w:r w:rsidRPr="00284D3E">
        <w:rPr>
          <w:sz w:val="28"/>
          <w:szCs w:val="28"/>
        </w:rPr>
        <w:t>пульмонологическое отделение;</w:t>
      </w:r>
    </w:p>
    <w:p w:rsidR="00636A47" w:rsidRDefault="001603AF" w:rsidP="00717925">
      <w:pPr>
        <w:pStyle w:val="ab"/>
        <w:widowControl w:val="0"/>
        <w:numPr>
          <w:ilvl w:val="0"/>
          <w:numId w:val="13"/>
        </w:numPr>
        <w:rPr>
          <w:sz w:val="28"/>
          <w:szCs w:val="28"/>
        </w:rPr>
      </w:pPr>
      <w:r w:rsidRPr="00284D3E">
        <w:rPr>
          <w:sz w:val="28"/>
          <w:szCs w:val="28"/>
        </w:rPr>
        <w:t>г</w:t>
      </w:r>
      <w:r w:rsidR="00ED3F62" w:rsidRPr="00284D3E">
        <w:rPr>
          <w:sz w:val="28"/>
          <w:szCs w:val="28"/>
        </w:rPr>
        <w:t>астроэнтерологическое отделение</w:t>
      </w:r>
      <w:r w:rsidR="00636A47">
        <w:rPr>
          <w:sz w:val="28"/>
          <w:szCs w:val="28"/>
        </w:rPr>
        <w:t>;</w:t>
      </w:r>
    </w:p>
    <w:p w:rsidR="001603AF" w:rsidRPr="00284D3E" w:rsidRDefault="00636A47" w:rsidP="00717925">
      <w:pPr>
        <w:pStyle w:val="ab"/>
        <w:widowControl w:val="0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отделение реанимации</w:t>
      </w:r>
      <w:r w:rsidR="00ED3F62" w:rsidRPr="00284D3E">
        <w:rPr>
          <w:sz w:val="28"/>
          <w:szCs w:val="28"/>
        </w:rPr>
        <w:t>.</w:t>
      </w:r>
    </w:p>
    <w:p w:rsidR="00132D90" w:rsidRPr="00284D3E" w:rsidRDefault="00132D90" w:rsidP="00717925">
      <w:pPr>
        <w:pStyle w:val="ab"/>
        <w:widowControl w:val="0"/>
        <w:numPr>
          <w:ilvl w:val="0"/>
          <w:numId w:val="12"/>
        </w:numPr>
        <w:rPr>
          <w:sz w:val="28"/>
          <w:szCs w:val="28"/>
        </w:rPr>
      </w:pPr>
      <w:r w:rsidRPr="00284D3E">
        <w:rPr>
          <w:sz w:val="28"/>
          <w:szCs w:val="28"/>
        </w:rPr>
        <w:t>В целях рационального использования ресурсов   Больницы амбул</w:t>
      </w:r>
      <w:r w:rsidRPr="00284D3E">
        <w:rPr>
          <w:sz w:val="28"/>
          <w:szCs w:val="28"/>
        </w:rPr>
        <w:t>а</w:t>
      </w:r>
      <w:r w:rsidRPr="00284D3E">
        <w:rPr>
          <w:sz w:val="28"/>
          <w:szCs w:val="28"/>
        </w:rPr>
        <w:t>торная и стационарная службы имеют единую диагностическую базу, представленную клинической, биохимической  и иммунобиологич</w:t>
      </w:r>
      <w:r w:rsidRPr="00284D3E">
        <w:rPr>
          <w:sz w:val="28"/>
          <w:szCs w:val="28"/>
        </w:rPr>
        <w:t>е</w:t>
      </w:r>
      <w:r w:rsidRPr="00284D3E">
        <w:rPr>
          <w:sz w:val="28"/>
          <w:szCs w:val="28"/>
        </w:rPr>
        <w:t>ской лабораторией; эндоскопической, ультразвуковой и  рентгенод</w:t>
      </w:r>
      <w:r w:rsidRPr="00284D3E">
        <w:rPr>
          <w:sz w:val="28"/>
          <w:szCs w:val="28"/>
        </w:rPr>
        <w:t>и</w:t>
      </w:r>
      <w:r w:rsidRPr="00284D3E">
        <w:rPr>
          <w:sz w:val="28"/>
          <w:szCs w:val="28"/>
        </w:rPr>
        <w:t>агностикой службами; службой функциональной диаг</w:t>
      </w:r>
      <w:r w:rsidR="005A1BAC" w:rsidRPr="00284D3E">
        <w:rPr>
          <w:sz w:val="28"/>
          <w:szCs w:val="28"/>
        </w:rPr>
        <w:t>ностики, каб</w:t>
      </w:r>
      <w:r w:rsidR="005A1BAC" w:rsidRPr="00284D3E">
        <w:rPr>
          <w:sz w:val="28"/>
          <w:szCs w:val="28"/>
        </w:rPr>
        <w:t>и</w:t>
      </w:r>
      <w:r w:rsidR="005A1BAC" w:rsidRPr="00284D3E">
        <w:rPr>
          <w:sz w:val="28"/>
          <w:szCs w:val="28"/>
        </w:rPr>
        <w:t>нетом компьютерной томографии.</w:t>
      </w:r>
    </w:p>
    <w:p w:rsidR="00F305BE" w:rsidRPr="00284D3E" w:rsidRDefault="00F305BE" w:rsidP="00717925">
      <w:pPr>
        <w:pStyle w:val="ab"/>
        <w:widowControl w:val="0"/>
        <w:numPr>
          <w:ilvl w:val="0"/>
          <w:numId w:val="12"/>
        </w:numPr>
        <w:rPr>
          <w:sz w:val="28"/>
          <w:szCs w:val="28"/>
        </w:rPr>
      </w:pPr>
      <w:r w:rsidRPr="00284D3E">
        <w:rPr>
          <w:sz w:val="28"/>
          <w:szCs w:val="28"/>
        </w:rPr>
        <w:t>Кабинет медицинской статистики.</w:t>
      </w:r>
    </w:p>
    <w:p w:rsidR="00F305BE" w:rsidRDefault="00F305BE" w:rsidP="00717925">
      <w:pPr>
        <w:pStyle w:val="ab"/>
        <w:widowControl w:val="0"/>
        <w:numPr>
          <w:ilvl w:val="0"/>
          <w:numId w:val="12"/>
        </w:numPr>
        <w:rPr>
          <w:sz w:val="28"/>
          <w:szCs w:val="28"/>
        </w:rPr>
      </w:pPr>
      <w:r w:rsidRPr="00284D3E">
        <w:rPr>
          <w:sz w:val="28"/>
          <w:szCs w:val="28"/>
        </w:rPr>
        <w:t>ИВЦ.</w:t>
      </w:r>
    </w:p>
    <w:p w:rsidR="00D65099" w:rsidRPr="00284D3E" w:rsidRDefault="00D65099" w:rsidP="00717925">
      <w:pPr>
        <w:pStyle w:val="ab"/>
        <w:widowControl w:val="0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Организационно-методический кабинет.</w:t>
      </w:r>
    </w:p>
    <w:p w:rsidR="00F305BE" w:rsidRPr="00284D3E" w:rsidRDefault="00F305BE" w:rsidP="00717925">
      <w:pPr>
        <w:pStyle w:val="ab"/>
        <w:widowControl w:val="0"/>
        <w:numPr>
          <w:ilvl w:val="0"/>
          <w:numId w:val="12"/>
        </w:numPr>
        <w:rPr>
          <w:sz w:val="28"/>
          <w:szCs w:val="28"/>
        </w:rPr>
      </w:pPr>
      <w:r w:rsidRPr="00284D3E">
        <w:rPr>
          <w:sz w:val="28"/>
          <w:szCs w:val="28"/>
        </w:rPr>
        <w:t>Финансово-экономическая служба.</w:t>
      </w:r>
    </w:p>
    <w:p w:rsidR="00F305BE" w:rsidRPr="00284D3E" w:rsidRDefault="00F305BE" w:rsidP="00717925">
      <w:pPr>
        <w:pStyle w:val="ab"/>
        <w:widowControl w:val="0"/>
        <w:numPr>
          <w:ilvl w:val="0"/>
          <w:numId w:val="12"/>
        </w:numPr>
        <w:rPr>
          <w:sz w:val="28"/>
          <w:szCs w:val="28"/>
        </w:rPr>
      </w:pPr>
      <w:r w:rsidRPr="00284D3E">
        <w:rPr>
          <w:sz w:val="28"/>
          <w:szCs w:val="28"/>
        </w:rPr>
        <w:t>Отдел кадров.</w:t>
      </w:r>
    </w:p>
    <w:p w:rsidR="00F305BE" w:rsidRPr="00284D3E" w:rsidRDefault="00F305BE" w:rsidP="00717925">
      <w:pPr>
        <w:pStyle w:val="ab"/>
        <w:widowControl w:val="0"/>
        <w:numPr>
          <w:ilvl w:val="0"/>
          <w:numId w:val="12"/>
        </w:numPr>
        <w:rPr>
          <w:sz w:val="28"/>
          <w:szCs w:val="28"/>
        </w:rPr>
      </w:pPr>
      <w:r w:rsidRPr="00284D3E">
        <w:rPr>
          <w:sz w:val="28"/>
          <w:szCs w:val="28"/>
        </w:rPr>
        <w:t>Пищеблок.</w:t>
      </w:r>
    </w:p>
    <w:p w:rsidR="00F305BE" w:rsidRPr="00284D3E" w:rsidRDefault="00F305BE" w:rsidP="00717925">
      <w:pPr>
        <w:pStyle w:val="ab"/>
        <w:widowControl w:val="0"/>
        <w:numPr>
          <w:ilvl w:val="0"/>
          <w:numId w:val="12"/>
        </w:numPr>
        <w:rPr>
          <w:sz w:val="28"/>
          <w:szCs w:val="28"/>
        </w:rPr>
      </w:pPr>
      <w:r w:rsidRPr="00284D3E">
        <w:rPr>
          <w:sz w:val="28"/>
          <w:szCs w:val="28"/>
        </w:rPr>
        <w:t>Хозяйственная служба</w:t>
      </w:r>
    </w:p>
    <w:p w:rsidR="00062081" w:rsidRPr="00481C03" w:rsidRDefault="00062081" w:rsidP="001E16A4">
      <w:pPr>
        <w:widowControl w:val="0"/>
        <w:ind w:firstLine="720"/>
        <w:jc w:val="both"/>
        <w:rPr>
          <w:sz w:val="28"/>
          <w:szCs w:val="28"/>
        </w:rPr>
      </w:pPr>
    </w:p>
    <w:p w:rsidR="001028AA" w:rsidRDefault="007358E2" w:rsidP="00717925">
      <w:pPr>
        <w:pStyle w:val="ab"/>
        <w:widowControl w:val="0"/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481C03">
        <w:rPr>
          <w:b/>
          <w:sz w:val="28"/>
          <w:szCs w:val="28"/>
        </w:rPr>
        <w:t>Штаты</w:t>
      </w:r>
      <w:r w:rsidR="00460CEB" w:rsidRPr="00481C03">
        <w:rPr>
          <w:b/>
          <w:sz w:val="28"/>
          <w:szCs w:val="28"/>
        </w:rPr>
        <w:t xml:space="preserve"> медицинских работников</w:t>
      </w:r>
    </w:p>
    <w:p w:rsidR="00512F29" w:rsidRDefault="00D87C5A" w:rsidP="007550F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30.12.2016 </w:t>
      </w:r>
      <w:r w:rsidR="00F03564">
        <w:rPr>
          <w:sz w:val="28"/>
          <w:szCs w:val="28"/>
        </w:rPr>
        <w:t xml:space="preserve"> в больнице </w:t>
      </w:r>
      <w:r w:rsidR="007550FF">
        <w:rPr>
          <w:sz w:val="28"/>
          <w:szCs w:val="28"/>
        </w:rPr>
        <w:t>работа</w:t>
      </w:r>
      <w:r>
        <w:rPr>
          <w:sz w:val="28"/>
          <w:szCs w:val="28"/>
        </w:rPr>
        <w:t>ло</w:t>
      </w:r>
      <w:r w:rsidR="007550FF">
        <w:rPr>
          <w:sz w:val="28"/>
          <w:szCs w:val="28"/>
        </w:rPr>
        <w:t xml:space="preserve"> </w:t>
      </w:r>
      <w:r w:rsidR="00715283">
        <w:rPr>
          <w:sz w:val="28"/>
          <w:szCs w:val="28"/>
        </w:rPr>
        <w:t xml:space="preserve"> </w:t>
      </w:r>
      <w:r>
        <w:rPr>
          <w:sz w:val="28"/>
          <w:szCs w:val="28"/>
        </w:rPr>
        <w:t>433</w:t>
      </w:r>
      <w:r w:rsidR="00715283">
        <w:rPr>
          <w:sz w:val="28"/>
          <w:szCs w:val="28"/>
        </w:rPr>
        <w:t xml:space="preserve"> чел., из них: </w:t>
      </w:r>
      <w:r>
        <w:rPr>
          <w:sz w:val="28"/>
          <w:szCs w:val="28"/>
        </w:rPr>
        <w:t>90</w:t>
      </w:r>
      <w:r w:rsidR="00665FD0">
        <w:rPr>
          <w:sz w:val="28"/>
          <w:szCs w:val="28"/>
        </w:rPr>
        <w:t xml:space="preserve"> </w:t>
      </w:r>
      <w:r w:rsidR="007550FF">
        <w:rPr>
          <w:sz w:val="28"/>
          <w:szCs w:val="28"/>
        </w:rPr>
        <w:t>вр</w:t>
      </w:r>
      <w:r w:rsidR="007550FF">
        <w:rPr>
          <w:sz w:val="28"/>
          <w:szCs w:val="28"/>
        </w:rPr>
        <w:t>а</w:t>
      </w:r>
      <w:r w:rsidR="007550FF">
        <w:rPr>
          <w:sz w:val="28"/>
          <w:szCs w:val="28"/>
        </w:rPr>
        <w:t>чей</w:t>
      </w:r>
      <w:r w:rsidR="00715283">
        <w:rPr>
          <w:sz w:val="28"/>
          <w:szCs w:val="28"/>
        </w:rPr>
        <w:t xml:space="preserve">, </w:t>
      </w:r>
      <w:r>
        <w:rPr>
          <w:sz w:val="28"/>
          <w:szCs w:val="28"/>
        </w:rPr>
        <w:t>164</w:t>
      </w:r>
      <w:r w:rsidR="00665FD0">
        <w:rPr>
          <w:sz w:val="28"/>
          <w:szCs w:val="28"/>
        </w:rPr>
        <w:t xml:space="preserve"> </w:t>
      </w:r>
      <w:r w:rsidR="007550FF">
        <w:rPr>
          <w:sz w:val="28"/>
          <w:szCs w:val="28"/>
        </w:rPr>
        <w:t>средних медицинских работников</w:t>
      </w:r>
      <w:r w:rsidR="00715283">
        <w:rPr>
          <w:sz w:val="28"/>
          <w:szCs w:val="28"/>
        </w:rPr>
        <w:t xml:space="preserve"> и </w:t>
      </w:r>
      <w:r>
        <w:rPr>
          <w:sz w:val="28"/>
          <w:szCs w:val="28"/>
        </w:rPr>
        <w:t>48</w:t>
      </w:r>
      <w:r w:rsidR="00715283">
        <w:rPr>
          <w:sz w:val="28"/>
          <w:szCs w:val="28"/>
        </w:rPr>
        <w:t xml:space="preserve"> младших медицинских работника</w:t>
      </w:r>
      <w:r>
        <w:rPr>
          <w:sz w:val="28"/>
          <w:szCs w:val="28"/>
        </w:rPr>
        <w:t>, прочий персонал – 131 чел.</w:t>
      </w:r>
    </w:p>
    <w:p w:rsidR="00715283" w:rsidRDefault="00715283" w:rsidP="00E730CB">
      <w:pPr>
        <w:widowControl w:val="0"/>
        <w:ind w:firstLine="720"/>
        <w:jc w:val="both"/>
        <w:rPr>
          <w:sz w:val="28"/>
          <w:szCs w:val="28"/>
        </w:rPr>
      </w:pPr>
    </w:p>
    <w:p w:rsidR="00A94FC7" w:rsidRDefault="00D87C5A" w:rsidP="00214E6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55 </w:t>
      </w:r>
      <w:r w:rsidR="00AE01B7">
        <w:rPr>
          <w:sz w:val="28"/>
          <w:szCs w:val="28"/>
        </w:rPr>
        <w:t>врачей</w:t>
      </w:r>
      <w:r w:rsidR="00A94FC7">
        <w:rPr>
          <w:sz w:val="28"/>
          <w:szCs w:val="28"/>
        </w:rPr>
        <w:t xml:space="preserve"> имею</w:t>
      </w:r>
      <w:r w:rsidR="00BE4DBD">
        <w:rPr>
          <w:sz w:val="28"/>
          <w:szCs w:val="28"/>
        </w:rPr>
        <w:t>т</w:t>
      </w:r>
      <w:r w:rsidR="00A94FC7">
        <w:rPr>
          <w:sz w:val="28"/>
          <w:szCs w:val="28"/>
        </w:rPr>
        <w:t xml:space="preserve"> квалификационные категории</w:t>
      </w:r>
      <w:r>
        <w:rPr>
          <w:sz w:val="28"/>
          <w:szCs w:val="28"/>
        </w:rPr>
        <w:t xml:space="preserve"> (61,1 %  от общего числа врачей),</w:t>
      </w:r>
      <w:r w:rsidR="00A94FC7">
        <w:rPr>
          <w:sz w:val="28"/>
          <w:szCs w:val="28"/>
        </w:rPr>
        <w:t xml:space="preserve"> в </w:t>
      </w:r>
      <w:r w:rsidR="00BE4DBD">
        <w:rPr>
          <w:sz w:val="28"/>
          <w:szCs w:val="28"/>
        </w:rPr>
        <w:t>т</w:t>
      </w:r>
      <w:r w:rsidR="00A94FC7">
        <w:rPr>
          <w:sz w:val="28"/>
          <w:szCs w:val="28"/>
        </w:rPr>
        <w:t>ом числе:</w:t>
      </w:r>
    </w:p>
    <w:p w:rsidR="00A94FC7" w:rsidRDefault="00A94FC7" w:rsidP="00214E6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высшая категория </w:t>
      </w:r>
      <w:r w:rsidR="00AA625B">
        <w:rPr>
          <w:sz w:val="28"/>
          <w:szCs w:val="28"/>
        </w:rPr>
        <w:t>–</w:t>
      </w:r>
      <w:r w:rsidR="00D87C5A">
        <w:rPr>
          <w:sz w:val="28"/>
          <w:szCs w:val="28"/>
        </w:rPr>
        <w:t xml:space="preserve"> 37 (</w:t>
      </w:r>
      <w:r w:rsidR="00C223D5">
        <w:rPr>
          <w:sz w:val="28"/>
          <w:szCs w:val="28"/>
        </w:rPr>
        <w:t>67,3</w:t>
      </w:r>
      <w:r w:rsidR="00AA625B">
        <w:rPr>
          <w:sz w:val="28"/>
          <w:szCs w:val="28"/>
        </w:rPr>
        <w:t>% от числа врачей</w:t>
      </w:r>
      <w:r w:rsidR="00C223D5">
        <w:rPr>
          <w:sz w:val="28"/>
          <w:szCs w:val="28"/>
        </w:rPr>
        <w:t>, имеющих категорию</w:t>
      </w:r>
      <w:r w:rsidR="00D87C5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94FC7" w:rsidRDefault="00AE01B7" w:rsidP="00214E6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первая</w:t>
      </w:r>
      <w:r w:rsidR="00A94FC7">
        <w:rPr>
          <w:sz w:val="28"/>
          <w:szCs w:val="28"/>
        </w:rPr>
        <w:t xml:space="preserve"> категория </w:t>
      </w:r>
      <w:r w:rsidR="00AA625B">
        <w:rPr>
          <w:sz w:val="28"/>
          <w:szCs w:val="28"/>
        </w:rPr>
        <w:t>–</w:t>
      </w:r>
      <w:r w:rsidR="00C223D5">
        <w:rPr>
          <w:sz w:val="28"/>
          <w:szCs w:val="28"/>
        </w:rPr>
        <w:t xml:space="preserve">15 (27,3 </w:t>
      </w:r>
      <w:r w:rsidR="00D87C5A">
        <w:rPr>
          <w:sz w:val="28"/>
          <w:szCs w:val="28"/>
        </w:rPr>
        <w:t>%</w:t>
      </w:r>
      <w:r w:rsidR="00C223D5">
        <w:rPr>
          <w:sz w:val="28"/>
          <w:szCs w:val="28"/>
        </w:rPr>
        <w:t>)</w:t>
      </w:r>
      <w:r w:rsidR="00A94FC7">
        <w:rPr>
          <w:sz w:val="28"/>
          <w:szCs w:val="28"/>
        </w:rPr>
        <w:t>;</w:t>
      </w:r>
    </w:p>
    <w:p w:rsidR="00A94FC7" w:rsidRDefault="00FE4C76" w:rsidP="00214E6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вторая категория </w:t>
      </w:r>
      <w:r w:rsidR="00AA625B">
        <w:rPr>
          <w:sz w:val="28"/>
          <w:szCs w:val="28"/>
        </w:rPr>
        <w:t>–</w:t>
      </w:r>
      <w:r w:rsidR="00C223D5">
        <w:rPr>
          <w:sz w:val="28"/>
          <w:szCs w:val="28"/>
        </w:rPr>
        <w:t xml:space="preserve">3 (5,4 </w:t>
      </w:r>
      <w:r w:rsidR="00AA625B">
        <w:rPr>
          <w:sz w:val="28"/>
          <w:szCs w:val="28"/>
        </w:rPr>
        <w:t>%</w:t>
      </w:r>
      <w:r w:rsidR="00C223D5">
        <w:rPr>
          <w:sz w:val="28"/>
          <w:szCs w:val="28"/>
        </w:rPr>
        <w:t>)</w:t>
      </w:r>
      <w:r w:rsidR="00A94FC7">
        <w:rPr>
          <w:sz w:val="28"/>
          <w:szCs w:val="28"/>
        </w:rPr>
        <w:t>.</w:t>
      </w:r>
    </w:p>
    <w:p w:rsidR="00A94FC7" w:rsidRDefault="00A94FC7" w:rsidP="00214E68">
      <w:pPr>
        <w:widowControl w:val="0"/>
        <w:ind w:firstLine="720"/>
        <w:jc w:val="both"/>
        <w:rPr>
          <w:sz w:val="28"/>
          <w:szCs w:val="28"/>
        </w:rPr>
      </w:pPr>
    </w:p>
    <w:p w:rsidR="00BE4DBD" w:rsidRDefault="00C223D5" w:rsidP="00214E6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137 средних медицинских работников имеют </w:t>
      </w:r>
      <w:r w:rsidR="00AE01B7">
        <w:rPr>
          <w:sz w:val="28"/>
          <w:szCs w:val="28"/>
        </w:rPr>
        <w:t xml:space="preserve">квалификационные категории </w:t>
      </w:r>
      <w:r>
        <w:rPr>
          <w:sz w:val="28"/>
          <w:szCs w:val="28"/>
        </w:rPr>
        <w:t>(</w:t>
      </w:r>
      <w:r w:rsidR="00AA625B">
        <w:rPr>
          <w:sz w:val="28"/>
          <w:szCs w:val="28"/>
        </w:rPr>
        <w:t>83,</w:t>
      </w:r>
      <w:r>
        <w:rPr>
          <w:sz w:val="28"/>
          <w:szCs w:val="28"/>
        </w:rPr>
        <w:t>5</w:t>
      </w:r>
      <w:r w:rsidR="00AA625B">
        <w:rPr>
          <w:sz w:val="28"/>
          <w:szCs w:val="28"/>
        </w:rPr>
        <w:t xml:space="preserve"> %</w:t>
      </w:r>
      <w:r w:rsidR="00AE01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числа </w:t>
      </w:r>
      <w:r w:rsidR="00AE01B7">
        <w:rPr>
          <w:sz w:val="28"/>
          <w:szCs w:val="28"/>
        </w:rPr>
        <w:t>средних медицинских</w:t>
      </w:r>
      <w:r w:rsidR="00BE4DBD">
        <w:rPr>
          <w:sz w:val="28"/>
          <w:szCs w:val="28"/>
        </w:rPr>
        <w:t xml:space="preserve"> </w:t>
      </w:r>
      <w:r w:rsidR="00AE01B7">
        <w:rPr>
          <w:sz w:val="28"/>
          <w:szCs w:val="28"/>
        </w:rPr>
        <w:t>работников</w:t>
      </w:r>
      <w:r>
        <w:rPr>
          <w:sz w:val="28"/>
          <w:szCs w:val="28"/>
        </w:rPr>
        <w:t>)</w:t>
      </w:r>
      <w:r w:rsidR="00BE4DBD">
        <w:rPr>
          <w:sz w:val="28"/>
          <w:szCs w:val="28"/>
        </w:rPr>
        <w:t>, в том числе:</w:t>
      </w:r>
    </w:p>
    <w:p w:rsidR="00BE4DBD" w:rsidRDefault="00BE4DBD" w:rsidP="00214E6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высшая категория </w:t>
      </w:r>
      <w:r w:rsidR="00C223D5">
        <w:rPr>
          <w:sz w:val="28"/>
          <w:szCs w:val="28"/>
        </w:rPr>
        <w:t>–</w:t>
      </w:r>
      <w:r w:rsidR="00AE01B7">
        <w:rPr>
          <w:sz w:val="28"/>
          <w:szCs w:val="28"/>
        </w:rPr>
        <w:t xml:space="preserve"> </w:t>
      </w:r>
      <w:r w:rsidR="00C223D5">
        <w:rPr>
          <w:sz w:val="28"/>
          <w:szCs w:val="28"/>
        </w:rPr>
        <w:t>94 (68,6</w:t>
      </w:r>
      <w:r w:rsidR="00AE01B7">
        <w:rPr>
          <w:sz w:val="28"/>
          <w:szCs w:val="28"/>
        </w:rPr>
        <w:t xml:space="preserve"> %</w:t>
      </w:r>
      <w:r w:rsidR="00C223D5">
        <w:rPr>
          <w:sz w:val="28"/>
          <w:szCs w:val="28"/>
        </w:rPr>
        <w:t xml:space="preserve"> от общего числа средних медработников);</w:t>
      </w:r>
    </w:p>
    <w:p w:rsidR="00BE4DBD" w:rsidRDefault="00AE01B7" w:rsidP="00214E6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первая</w:t>
      </w:r>
      <w:r w:rsidR="00BE4DBD">
        <w:rPr>
          <w:sz w:val="28"/>
          <w:szCs w:val="28"/>
        </w:rPr>
        <w:t xml:space="preserve"> категория - </w:t>
      </w:r>
      <w:r w:rsidR="00BA3400">
        <w:rPr>
          <w:sz w:val="28"/>
          <w:szCs w:val="28"/>
        </w:rPr>
        <w:t xml:space="preserve"> </w:t>
      </w:r>
      <w:r w:rsidR="00C223D5">
        <w:rPr>
          <w:sz w:val="28"/>
          <w:szCs w:val="28"/>
        </w:rPr>
        <w:t>23 (</w:t>
      </w:r>
      <w:r w:rsidR="00BA3400">
        <w:rPr>
          <w:sz w:val="28"/>
          <w:szCs w:val="28"/>
        </w:rPr>
        <w:t>1</w:t>
      </w:r>
      <w:r w:rsidR="00C223D5">
        <w:rPr>
          <w:sz w:val="28"/>
          <w:szCs w:val="28"/>
        </w:rPr>
        <w:t>6</w:t>
      </w:r>
      <w:r w:rsidR="00BA3400">
        <w:rPr>
          <w:sz w:val="28"/>
          <w:szCs w:val="28"/>
        </w:rPr>
        <w:t>,</w:t>
      </w:r>
      <w:r w:rsidR="00C223D5">
        <w:rPr>
          <w:sz w:val="28"/>
          <w:szCs w:val="28"/>
        </w:rPr>
        <w:t>8</w:t>
      </w:r>
      <w:r w:rsidR="00BA3400">
        <w:rPr>
          <w:sz w:val="28"/>
          <w:szCs w:val="28"/>
        </w:rPr>
        <w:t xml:space="preserve"> %</w:t>
      </w:r>
      <w:r w:rsidR="00C223D5">
        <w:rPr>
          <w:sz w:val="28"/>
          <w:szCs w:val="28"/>
        </w:rPr>
        <w:t>)</w:t>
      </w:r>
      <w:r w:rsidR="00BE4DBD">
        <w:rPr>
          <w:sz w:val="28"/>
          <w:szCs w:val="28"/>
        </w:rPr>
        <w:t>;</w:t>
      </w:r>
    </w:p>
    <w:p w:rsidR="00BE4DBD" w:rsidRDefault="00BE4DBD" w:rsidP="00214E6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вторая категория </w:t>
      </w:r>
      <w:r w:rsidR="00BA3400">
        <w:rPr>
          <w:sz w:val="28"/>
          <w:szCs w:val="28"/>
        </w:rPr>
        <w:t xml:space="preserve">– </w:t>
      </w:r>
      <w:r w:rsidR="00C223D5">
        <w:rPr>
          <w:sz w:val="28"/>
          <w:szCs w:val="28"/>
        </w:rPr>
        <w:t>20 (14,6</w:t>
      </w:r>
      <w:r w:rsidR="005E1411">
        <w:rPr>
          <w:sz w:val="28"/>
          <w:szCs w:val="28"/>
        </w:rPr>
        <w:t xml:space="preserve"> %</w:t>
      </w:r>
      <w:r w:rsidR="00C223D5">
        <w:rPr>
          <w:sz w:val="28"/>
          <w:szCs w:val="28"/>
        </w:rPr>
        <w:t>)</w:t>
      </w:r>
      <w:r w:rsidR="00BA3400">
        <w:rPr>
          <w:sz w:val="28"/>
          <w:szCs w:val="28"/>
        </w:rPr>
        <w:t>.</w:t>
      </w:r>
    </w:p>
    <w:p w:rsidR="00C96289" w:rsidRDefault="00C96289" w:rsidP="00214E6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больнице работают </w:t>
      </w:r>
      <w:r w:rsidR="00C223D5">
        <w:rPr>
          <w:sz w:val="28"/>
          <w:szCs w:val="28"/>
        </w:rPr>
        <w:t>3</w:t>
      </w:r>
      <w:r>
        <w:rPr>
          <w:sz w:val="28"/>
          <w:szCs w:val="28"/>
        </w:rPr>
        <w:t xml:space="preserve"> кандида</w:t>
      </w:r>
      <w:r w:rsidR="00C223D5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 медицинских наук, 1 заслуженный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ботник здравоохранения РФ, 1 заслуженный врач РФ, </w:t>
      </w:r>
      <w:r w:rsidR="00C223D5">
        <w:rPr>
          <w:sz w:val="28"/>
          <w:szCs w:val="28"/>
        </w:rPr>
        <w:t>30</w:t>
      </w:r>
      <w:r>
        <w:rPr>
          <w:sz w:val="28"/>
          <w:szCs w:val="28"/>
        </w:rPr>
        <w:t xml:space="preserve"> работников больницы награждены почетным знаком «Отличник здравоохранения».</w:t>
      </w:r>
    </w:p>
    <w:p w:rsidR="00D87C5A" w:rsidRDefault="00D87C5A" w:rsidP="00D87C5A">
      <w:pPr>
        <w:widowControl w:val="0"/>
        <w:ind w:firstLine="720"/>
        <w:jc w:val="both"/>
        <w:rPr>
          <w:sz w:val="28"/>
          <w:szCs w:val="28"/>
        </w:rPr>
      </w:pPr>
    </w:p>
    <w:p w:rsidR="00BA3400" w:rsidRDefault="006A07A8" w:rsidP="00E730C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больнице ведется большая работа</w:t>
      </w:r>
      <w:r w:rsidR="008C723C">
        <w:rPr>
          <w:sz w:val="28"/>
          <w:szCs w:val="28"/>
        </w:rPr>
        <w:t xml:space="preserve"> по повышению квалификации и уровня знаний медицинских работников. </w:t>
      </w:r>
      <w:r w:rsidR="00214E68">
        <w:rPr>
          <w:sz w:val="28"/>
          <w:szCs w:val="28"/>
        </w:rPr>
        <w:t xml:space="preserve">В </w:t>
      </w:r>
      <w:r w:rsidR="00335F84">
        <w:rPr>
          <w:sz w:val="28"/>
          <w:szCs w:val="28"/>
        </w:rPr>
        <w:t>201</w:t>
      </w:r>
      <w:r w:rsidR="00214E68">
        <w:rPr>
          <w:sz w:val="28"/>
          <w:szCs w:val="28"/>
        </w:rPr>
        <w:t>6</w:t>
      </w:r>
      <w:r w:rsidR="00335F84">
        <w:rPr>
          <w:sz w:val="28"/>
          <w:szCs w:val="28"/>
        </w:rPr>
        <w:t xml:space="preserve"> году</w:t>
      </w:r>
      <w:r w:rsidR="00214E68">
        <w:rPr>
          <w:sz w:val="28"/>
          <w:szCs w:val="28"/>
        </w:rPr>
        <w:t xml:space="preserve"> проведен ряд </w:t>
      </w:r>
      <w:proofErr w:type="spellStart"/>
      <w:r w:rsidR="00214E68">
        <w:rPr>
          <w:sz w:val="28"/>
          <w:szCs w:val="28"/>
        </w:rPr>
        <w:t>общебольничных</w:t>
      </w:r>
      <w:proofErr w:type="spellEnd"/>
      <w:r w:rsidR="00214E68">
        <w:rPr>
          <w:sz w:val="28"/>
          <w:szCs w:val="28"/>
        </w:rPr>
        <w:t xml:space="preserve"> врачебных конференций по темам:</w:t>
      </w:r>
    </w:p>
    <w:p w:rsidR="00214E68" w:rsidRPr="00214E68" w:rsidRDefault="00214E68" w:rsidP="00214E68">
      <w:pPr>
        <w:pStyle w:val="af7"/>
        <w:numPr>
          <w:ilvl w:val="0"/>
          <w:numId w:val="46"/>
        </w:numPr>
        <w:spacing w:before="20"/>
        <w:rPr>
          <w:rFonts w:ascii="Times New Roman" w:hAnsi="Times New Roman"/>
          <w:sz w:val="28"/>
          <w:szCs w:val="28"/>
        </w:rPr>
      </w:pPr>
      <w:r w:rsidRPr="00214E68">
        <w:rPr>
          <w:rFonts w:ascii="Times New Roman" w:hAnsi="Times New Roman"/>
          <w:sz w:val="28"/>
          <w:szCs w:val="28"/>
        </w:rPr>
        <w:t xml:space="preserve">Рекомендации по лечению артериальной гипертензии </w:t>
      </w:r>
    </w:p>
    <w:p w:rsidR="00214E68" w:rsidRPr="00214E68" w:rsidRDefault="00214E68" w:rsidP="00214E68">
      <w:pPr>
        <w:pStyle w:val="af7"/>
        <w:numPr>
          <w:ilvl w:val="0"/>
          <w:numId w:val="46"/>
        </w:numPr>
        <w:spacing w:before="20"/>
        <w:rPr>
          <w:rFonts w:ascii="Times New Roman" w:hAnsi="Times New Roman"/>
          <w:sz w:val="28"/>
          <w:szCs w:val="28"/>
        </w:rPr>
      </w:pPr>
      <w:r w:rsidRPr="00214E68">
        <w:rPr>
          <w:rFonts w:ascii="Times New Roman" w:hAnsi="Times New Roman"/>
          <w:sz w:val="28"/>
          <w:szCs w:val="28"/>
        </w:rPr>
        <w:t>Острый коронарный синдром. Классификация. Тактика ведения пациента</w:t>
      </w:r>
    </w:p>
    <w:p w:rsidR="00214E68" w:rsidRPr="00214E68" w:rsidRDefault="00214E68" w:rsidP="00214E68">
      <w:pPr>
        <w:pStyle w:val="af7"/>
        <w:numPr>
          <w:ilvl w:val="0"/>
          <w:numId w:val="46"/>
        </w:numPr>
        <w:spacing w:before="20"/>
        <w:rPr>
          <w:rFonts w:ascii="Times New Roman" w:hAnsi="Times New Roman"/>
          <w:sz w:val="28"/>
          <w:szCs w:val="28"/>
        </w:rPr>
      </w:pPr>
      <w:r w:rsidRPr="00214E68">
        <w:rPr>
          <w:rFonts w:ascii="Times New Roman" w:hAnsi="Times New Roman"/>
          <w:sz w:val="28"/>
          <w:szCs w:val="28"/>
        </w:rPr>
        <w:t xml:space="preserve">Особо опасные инфекции. ВИЧ </w:t>
      </w:r>
    </w:p>
    <w:p w:rsidR="00214E68" w:rsidRPr="00214E68" w:rsidRDefault="00214E68" w:rsidP="00214E68">
      <w:pPr>
        <w:pStyle w:val="af7"/>
        <w:numPr>
          <w:ilvl w:val="0"/>
          <w:numId w:val="46"/>
        </w:numPr>
        <w:spacing w:before="20"/>
        <w:rPr>
          <w:rFonts w:ascii="Times New Roman" w:hAnsi="Times New Roman"/>
          <w:sz w:val="28"/>
          <w:szCs w:val="28"/>
        </w:rPr>
      </w:pPr>
      <w:r w:rsidRPr="00214E68">
        <w:rPr>
          <w:rFonts w:ascii="Times New Roman" w:hAnsi="Times New Roman"/>
          <w:sz w:val="28"/>
          <w:szCs w:val="28"/>
        </w:rPr>
        <w:t>Крымская геморрагическая лихорадка. Этиология. Клиника. Диагностика, лечение.</w:t>
      </w:r>
    </w:p>
    <w:p w:rsidR="00214E68" w:rsidRPr="00214E68" w:rsidRDefault="00214E68" w:rsidP="00214E68">
      <w:pPr>
        <w:pStyle w:val="af7"/>
        <w:numPr>
          <w:ilvl w:val="0"/>
          <w:numId w:val="46"/>
        </w:numPr>
        <w:spacing w:before="20"/>
        <w:rPr>
          <w:rFonts w:ascii="Times New Roman" w:hAnsi="Times New Roman"/>
          <w:sz w:val="28"/>
          <w:szCs w:val="28"/>
        </w:rPr>
      </w:pPr>
      <w:r w:rsidRPr="00214E68">
        <w:rPr>
          <w:rFonts w:ascii="Times New Roman" w:hAnsi="Times New Roman"/>
          <w:sz w:val="28"/>
          <w:szCs w:val="28"/>
        </w:rPr>
        <w:t>СКВ. Клиника, диагностика, лечение</w:t>
      </w:r>
    </w:p>
    <w:p w:rsidR="00214E68" w:rsidRPr="00214E68" w:rsidRDefault="00214E68" w:rsidP="00214E68">
      <w:pPr>
        <w:pStyle w:val="af7"/>
        <w:numPr>
          <w:ilvl w:val="0"/>
          <w:numId w:val="46"/>
        </w:numPr>
        <w:spacing w:before="20"/>
        <w:rPr>
          <w:rFonts w:ascii="Times New Roman" w:hAnsi="Times New Roman"/>
          <w:sz w:val="28"/>
          <w:szCs w:val="28"/>
        </w:rPr>
      </w:pPr>
      <w:r w:rsidRPr="00214E68">
        <w:rPr>
          <w:rFonts w:ascii="Times New Roman" w:hAnsi="Times New Roman"/>
          <w:sz w:val="28"/>
          <w:szCs w:val="28"/>
        </w:rPr>
        <w:t>Неотложная помощь при острой сердечной недостаточности</w:t>
      </w:r>
    </w:p>
    <w:p w:rsidR="00214E68" w:rsidRPr="00214E68" w:rsidRDefault="00214E68" w:rsidP="00214E68">
      <w:pPr>
        <w:pStyle w:val="af7"/>
        <w:numPr>
          <w:ilvl w:val="0"/>
          <w:numId w:val="46"/>
        </w:numPr>
        <w:spacing w:before="20"/>
        <w:rPr>
          <w:rFonts w:ascii="Times New Roman" w:hAnsi="Times New Roman"/>
          <w:sz w:val="28"/>
          <w:szCs w:val="28"/>
        </w:rPr>
      </w:pPr>
      <w:proofErr w:type="spellStart"/>
      <w:r w:rsidRPr="00214E68">
        <w:rPr>
          <w:rFonts w:ascii="Times New Roman" w:hAnsi="Times New Roman"/>
          <w:sz w:val="28"/>
          <w:szCs w:val="28"/>
        </w:rPr>
        <w:t>Дифдиагностика</w:t>
      </w:r>
      <w:proofErr w:type="spellEnd"/>
      <w:r w:rsidRPr="00214E68">
        <w:rPr>
          <w:rFonts w:ascii="Times New Roman" w:hAnsi="Times New Roman"/>
          <w:sz w:val="28"/>
          <w:szCs w:val="28"/>
        </w:rPr>
        <w:t xml:space="preserve"> головокружений</w:t>
      </w:r>
    </w:p>
    <w:p w:rsidR="00214E68" w:rsidRPr="00214E68" w:rsidRDefault="00214E68" w:rsidP="00214E68">
      <w:pPr>
        <w:pStyle w:val="af7"/>
        <w:numPr>
          <w:ilvl w:val="0"/>
          <w:numId w:val="46"/>
        </w:numPr>
        <w:spacing w:before="20"/>
        <w:rPr>
          <w:rFonts w:ascii="Times New Roman" w:hAnsi="Times New Roman"/>
          <w:sz w:val="28"/>
          <w:szCs w:val="28"/>
        </w:rPr>
      </w:pPr>
      <w:r w:rsidRPr="00214E68">
        <w:rPr>
          <w:rFonts w:ascii="Times New Roman" w:hAnsi="Times New Roman"/>
          <w:sz w:val="28"/>
          <w:szCs w:val="28"/>
        </w:rPr>
        <w:t xml:space="preserve">Национальные рекомендации по диагностике и лечению ХСН (четвертый пересмотр)                                                           </w:t>
      </w:r>
    </w:p>
    <w:p w:rsidR="00214E68" w:rsidRPr="00214E68" w:rsidRDefault="00214E68" w:rsidP="00214E68">
      <w:pPr>
        <w:pStyle w:val="af7"/>
        <w:numPr>
          <w:ilvl w:val="0"/>
          <w:numId w:val="46"/>
        </w:numPr>
        <w:spacing w:before="20"/>
        <w:rPr>
          <w:rFonts w:ascii="Times New Roman" w:hAnsi="Times New Roman"/>
          <w:sz w:val="28"/>
          <w:szCs w:val="28"/>
        </w:rPr>
      </w:pPr>
      <w:r w:rsidRPr="00214E68">
        <w:rPr>
          <w:rFonts w:ascii="Times New Roman" w:hAnsi="Times New Roman"/>
          <w:sz w:val="28"/>
          <w:szCs w:val="28"/>
        </w:rPr>
        <w:t>Цирроз печени. Этиология, классификация, клиника, лечение, формулиро</w:t>
      </w:r>
      <w:r w:rsidRPr="00214E68">
        <w:rPr>
          <w:rFonts w:ascii="Times New Roman" w:hAnsi="Times New Roman"/>
          <w:sz w:val="28"/>
          <w:szCs w:val="28"/>
        </w:rPr>
        <w:t>в</w:t>
      </w:r>
      <w:r w:rsidRPr="00214E68">
        <w:rPr>
          <w:rFonts w:ascii="Times New Roman" w:hAnsi="Times New Roman"/>
          <w:sz w:val="28"/>
          <w:szCs w:val="28"/>
        </w:rPr>
        <w:t>ка диагноза</w:t>
      </w:r>
    </w:p>
    <w:p w:rsidR="00214E68" w:rsidRPr="00214E68" w:rsidRDefault="00214E68" w:rsidP="00214E68">
      <w:pPr>
        <w:pStyle w:val="af7"/>
        <w:numPr>
          <w:ilvl w:val="0"/>
          <w:numId w:val="46"/>
        </w:numPr>
        <w:spacing w:before="20"/>
        <w:rPr>
          <w:rFonts w:ascii="Times New Roman" w:hAnsi="Times New Roman"/>
          <w:sz w:val="28"/>
          <w:szCs w:val="28"/>
        </w:rPr>
      </w:pPr>
      <w:proofErr w:type="spellStart"/>
      <w:r w:rsidRPr="00214E68">
        <w:rPr>
          <w:rFonts w:ascii="Times New Roman" w:hAnsi="Times New Roman"/>
          <w:sz w:val="28"/>
          <w:szCs w:val="28"/>
        </w:rPr>
        <w:t>Тубулоинтерстициальные</w:t>
      </w:r>
      <w:proofErr w:type="spellEnd"/>
      <w:r w:rsidRPr="00214E68">
        <w:rPr>
          <w:rFonts w:ascii="Times New Roman" w:hAnsi="Times New Roman"/>
          <w:sz w:val="28"/>
          <w:szCs w:val="28"/>
        </w:rPr>
        <w:t xml:space="preserve"> заболевания почек</w:t>
      </w:r>
    </w:p>
    <w:p w:rsidR="00214E68" w:rsidRPr="00214E68" w:rsidRDefault="00214E68" w:rsidP="00214E68">
      <w:pPr>
        <w:pStyle w:val="af7"/>
        <w:numPr>
          <w:ilvl w:val="0"/>
          <w:numId w:val="46"/>
        </w:numPr>
        <w:spacing w:before="20"/>
        <w:rPr>
          <w:rFonts w:ascii="Times New Roman" w:hAnsi="Times New Roman"/>
          <w:sz w:val="28"/>
          <w:szCs w:val="28"/>
        </w:rPr>
      </w:pPr>
      <w:r w:rsidRPr="00214E68">
        <w:rPr>
          <w:rFonts w:ascii="Times New Roman" w:hAnsi="Times New Roman"/>
          <w:sz w:val="28"/>
          <w:szCs w:val="28"/>
        </w:rPr>
        <w:t>Головная боль ,</w:t>
      </w:r>
      <w:proofErr w:type="spellStart"/>
      <w:r w:rsidRPr="00214E68">
        <w:rPr>
          <w:rFonts w:ascii="Times New Roman" w:hAnsi="Times New Roman"/>
          <w:sz w:val="28"/>
          <w:szCs w:val="28"/>
        </w:rPr>
        <w:t>дифдиагноз</w:t>
      </w:r>
      <w:proofErr w:type="spellEnd"/>
    </w:p>
    <w:p w:rsidR="00214E68" w:rsidRPr="00214E68" w:rsidRDefault="00214E68" w:rsidP="00214E68">
      <w:pPr>
        <w:pStyle w:val="af7"/>
        <w:numPr>
          <w:ilvl w:val="0"/>
          <w:numId w:val="46"/>
        </w:numPr>
        <w:spacing w:before="20"/>
        <w:rPr>
          <w:rFonts w:ascii="Times New Roman" w:hAnsi="Times New Roman"/>
          <w:sz w:val="28"/>
          <w:szCs w:val="28"/>
        </w:rPr>
      </w:pPr>
      <w:proofErr w:type="spellStart"/>
      <w:r w:rsidRPr="00214E68">
        <w:rPr>
          <w:rFonts w:ascii="Times New Roman" w:hAnsi="Times New Roman"/>
          <w:sz w:val="28"/>
          <w:szCs w:val="28"/>
        </w:rPr>
        <w:t>Саркоидоз</w:t>
      </w:r>
      <w:proofErr w:type="spellEnd"/>
      <w:r w:rsidRPr="00214E68">
        <w:rPr>
          <w:rFonts w:ascii="Times New Roman" w:hAnsi="Times New Roman"/>
          <w:sz w:val="28"/>
          <w:szCs w:val="28"/>
        </w:rPr>
        <w:t>. Клиника, диагностика, лечение.</w:t>
      </w:r>
    </w:p>
    <w:p w:rsidR="00665FD0" w:rsidRPr="00ED7A94" w:rsidRDefault="00665FD0" w:rsidP="00214E6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2014 г. на базах повышения квалификации проучен</w:t>
      </w:r>
      <w:r w:rsidR="00C96289">
        <w:rPr>
          <w:sz w:val="28"/>
          <w:szCs w:val="28"/>
        </w:rPr>
        <w:t>о 22 врача, в 2015 г.- 19</w:t>
      </w:r>
      <w:r w:rsidR="00C223D5">
        <w:rPr>
          <w:sz w:val="28"/>
          <w:szCs w:val="28"/>
        </w:rPr>
        <w:t>; 2016 г. - 28</w:t>
      </w:r>
      <w:r w:rsidR="00C96289">
        <w:rPr>
          <w:sz w:val="28"/>
          <w:szCs w:val="28"/>
        </w:rPr>
        <w:t xml:space="preserve">. Средних медработников в 2014 г. проучено – 23 чел., в </w:t>
      </w:r>
      <w:r w:rsidR="00C96289">
        <w:rPr>
          <w:sz w:val="28"/>
          <w:szCs w:val="28"/>
        </w:rPr>
        <w:lastRenderedPageBreak/>
        <w:t>2015 г. – 22 чел.</w:t>
      </w:r>
      <w:r w:rsidR="00C223D5">
        <w:rPr>
          <w:sz w:val="28"/>
          <w:szCs w:val="28"/>
        </w:rPr>
        <w:t>; в 2016 г. – 31 чел.</w:t>
      </w:r>
    </w:p>
    <w:p w:rsidR="00C96289" w:rsidRDefault="00C96289" w:rsidP="00C9628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врачи и средние медицинские работники больницы имеют сертификат специалиста.</w:t>
      </w:r>
    </w:p>
    <w:p w:rsidR="00F31647" w:rsidRPr="000338F5" w:rsidRDefault="004E0C7B" w:rsidP="00717925">
      <w:pPr>
        <w:pStyle w:val="ab"/>
        <w:widowControl w:val="0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</w:t>
      </w:r>
      <w:r w:rsidR="000338F5" w:rsidRPr="000338F5">
        <w:rPr>
          <w:b/>
          <w:sz w:val="28"/>
          <w:szCs w:val="28"/>
        </w:rPr>
        <w:t xml:space="preserve">  поликлиники </w:t>
      </w:r>
    </w:p>
    <w:p w:rsidR="00F31647" w:rsidRPr="00182DCD" w:rsidRDefault="00F31647" w:rsidP="00F31647">
      <w:pPr>
        <w:outlineLvl w:val="0"/>
        <w:rPr>
          <w:szCs w:val="28"/>
        </w:rPr>
      </w:pPr>
    </w:p>
    <w:p w:rsidR="00CB7E6D" w:rsidRPr="000338F5" w:rsidRDefault="00F31647" w:rsidP="00CB7E6D">
      <w:pPr>
        <w:ind w:firstLine="709"/>
        <w:outlineLvl w:val="0"/>
        <w:rPr>
          <w:sz w:val="28"/>
          <w:szCs w:val="28"/>
        </w:rPr>
      </w:pPr>
      <w:r w:rsidRPr="000338F5">
        <w:rPr>
          <w:sz w:val="28"/>
          <w:szCs w:val="28"/>
        </w:rPr>
        <w:t xml:space="preserve">Поликлиника </w:t>
      </w:r>
      <w:r w:rsidR="00B326D7">
        <w:rPr>
          <w:sz w:val="28"/>
          <w:szCs w:val="28"/>
        </w:rPr>
        <w:t>Г</w:t>
      </w:r>
      <w:r w:rsidRPr="000338F5">
        <w:rPr>
          <w:sz w:val="28"/>
          <w:szCs w:val="28"/>
        </w:rPr>
        <w:t xml:space="preserve">БУЗ </w:t>
      </w:r>
      <w:r w:rsidR="00B326D7">
        <w:rPr>
          <w:sz w:val="28"/>
          <w:szCs w:val="28"/>
        </w:rPr>
        <w:t xml:space="preserve">СК </w:t>
      </w:r>
      <w:r w:rsidR="007400DD">
        <w:rPr>
          <w:sz w:val="28"/>
          <w:szCs w:val="28"/>
        </w:rPr>
        <w:t xml:space="preserve">«Пятигорская ГКБ № 2» </w:t>
      </w:r>
      <w:r w:rsidRPr="000338F5">
        <w:rPr>
          <w:sz w:val="28"/>
          <w:szCs w:val="28"/>
        </w:rPr>
        <w:t>имеет в своем составе тер</w:t>
      </w:r>
      <w:r w:rsidRPr="000338F5">
        <w:rPr>
          <w:sz w:val="28"/>
          <w:szCs w:val="28"/>
        </w:rPr>
        <w:t>а</w:t>
      </w:r>
      <w:r w:rsidRPr="000338F5">
        <w:rPr>
          <w:sz w:val="28"/>
          <w:szCs w:val="28"/>
        </w:rPr>
        <w:t>певтическое отделение</w:t>
      </w:r>
      <w:r w:rsidR="00586C86">
        <w:rPr>
          <w:sz w:val="28"/>
          <w:szCs w:val="28"/>
        </w:rPr>
        <w:t>, имеющее в своем составе</w:t>
      </w:r>
      <w:r w:rsidRPr="000338F5">
        <w:rPr>
          <w:sz w:val="28"/>
          <w:szCs w:val="28"/>
        </w:rPr>
        <w:t>, кабинеты узких специалистов (невролога, хирурга, офтальмолога,  отоларинголога</w:t>
      </w:r>
      <w:r w:rsidR="00586C86">
        <w:rPr>
          <w:sz w:val="28"/>
          <w:szCs w:val="28"/>
        </w:rPr>
        <w:t>)</w:t>
      </w:r>
      <w:r w:rsidRPr="000338F5">
        <w:rPr>
          <w:sz w:val="28"/>
          <w:szCs w:val="28"/>
        </w:rPr>
        <w:t>,</w:t>
      </w:r>
      <w:r w:rsidR="00586C86">
        <w:rPr>
          <w:sz w:val="28"/>
          <w:szCs w:val="28"/>
        </w:rPr>
        <w:t xml:space="preserve"> стоматологический кабинет</w:t>
      </w:r>
      <w:r w:rsidR="00586C86" w:rsidRPr="000338F5">
        <w:rPr>
          <w:sz w:val="28"/>
          <w:szCs w:val="28"/>
        </w:rPr>
        <w:t xml:space="preserve"> </w:t>
      </w:r>
      <w:r w:rsidR="004E0C7B">
        <w:rPr>
          <w:sz w:val="28"/>
          <w:szCs w:val="28"/>
        </w:rPr>
        <w:t xml:space="preserve">дневной стационар терапевтического профиля, </w:t>
      </w:r>
      <w:r w:rsidRPr="000338F5">
        <w:rPr>
          <w:sz w:val="28"/>
          <w:szCs w:val="28"/>
        </w:rPr>
        <w:t>женскую консультацию</w:t>
      </w:r>
      <w:r w:rsidR="00A42BBE">
        <w:rPr>
          <w:sz w:val="28"/>
          <w:szCs w:val="28"/>
        </w:rPr>
        <w:t xml:space="preserve"> с дневным стационаром</w:t>
      </w:r>
      <w:r w:rsidR="00CB7E6D">
        <w:rPr>
          <w:sz w:val="28"/>
          <w:szCs w:val="28"/>
        </w:rPr>
        <w:t>, дневной стационар терапевтического профиля на 20  мест (с учетом сменности).</w:t>
      </w:r>
    </w:p>
    <w:p w:rsidR="00F31647" w:rsidRDefault="00C844CF" w:rsidP="00F31647">
      <w:pPr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Поликлиника в своей деятельности использует </w:t>
      </w:r>
      <w:r w:rsidR="00F32930">
        <w:rPr>
          <w:sz w:val="28"/>
          <w:szCs w:val="28"/>
        </w:rPr>
        <w:t xml:space="preserve">  все </w:t>
      </w:r>
      <w:r>
        <w:rPr>
          <w:sz w:val="28"/>
          <w:szCs w:val="28"/>
        </w:rPr>
        <w:t>лечебно-диагностиче</w:t>
      </w:r>
      <w:r w:rsidR="00CB7E6D">
        <w:rPr>
          <w:sz w:val="28"/>
          <w:szCs w:val="28"/>
        </w:rPr>
        <w:t>с</w:t>
      </w:r>
      <w:r>
        <w:rPr>
          <w:sz w:val="28"/>
          <w:szCs w:val="28"/>
        </w:rPr>
        <w:t>кие возможности больницы</w:t>
      </w:r>
      <w:r w:rsidR="00F31647" w:rsidRPr="000338F5">
        <w:rPr>
          <w:sz w:val="28"/>
          <w:szCs w:val="28"/>
        </w:rPr>
        <w:t>.</w:t>
      </w:r>
      <w:r w:rsidR="00820CA3">
        <w:rPr>
          <w:sz w:val="28"/>
          <w:szCs w:val="28"/>
        </w:rPr>
        <w:t xml:space="preserve"> </w:t>
      </w:r>
    </w:p>
    <w:p w:rsidR="00166A5A" w:rsidRPr="00166A5A" w:rsidRDefault="00166A5A" w:rsidP="00166A5A">
      <w:pPr>
        <w:ind w:firstLine="709"/>
        <w:outlineLvl w:val="0"/>
        <w:rPr>
          <w:sz w:val="28"/>
          <w:szCs w:val="28"/>
        </w:rPr>
      </w:pPr>
      <w:bookmarkStart w:id="0" w:name="ффф"/>
      <w:bookmarkEnd w:id="0"/>
      <w:r w:rsidRPr="00166A5A">
        <w:rPr>
          <w:sz w:val="28"/>
          <w:szCs w:val="28"/>
        </w:rPr>
        <w:t>Процент врачей, имеющих квалификационную категорию – 87%.</w:t>
      </w:r>
    </w:p>
    <w:p w:rsidR="00166A5A" w:rsidRPr="00166A5A" w:rsidRDefault="00166A5A" w:rsidP="00166A5A">
      <w:pPr>
        <w:ind w:firstLine="709"/>
        <w:outlineLvl w:val="0"/>
        <w:rPr>
          <w:sz w:val="28"/>
          <w:szCs w:val="28"/>
        </w:rPr>
      </w:pPr>
      <w:r w:rsidRPr="00166A5A">
        <w:rPr>
          <w:sz w:val="28"/>
          <w:szCs w:val="28"/>
        </w:rPr>
        <w:t>Процент врачей, имеющих сертификаты -100%.</w:t>
      </w:r>
    </w:p>
    <w:p w:rsidR="00891AF9" w:rsidRDefault="00891AF9" w:rsidP="00891AF9">
      <w:pPr>
        <w:pStyle w:val="ab"/>
        <w:widowControl w:val="0"/>
        <w:rPr>
          <w:b/>
          <w:sz w:val="28"/>
          <w:szCs w:val="28"/>
        </w:rPr>
      </w:pPr>
    </w:p>
    <w:p w:rsidR="00166A5A" w:rsidRPr="005F3F16" w:rsidRDefault="005F3F16" w:rsidP="0041681F">
      <w:pPr>
        <w:pStyle w:val="ab"/>
        <w:widowControl w:val="0"/>
        <w:numPr>
          <w:ilvl w:val="0"/>
          <w:numId w:val="11"/>
        </w:numPr>
        <w:rPr>
          <w:b/>
          <w:sz w:val="28"/>
          <w:szCs w:val="28"/>
        </w:rPr>
      </w:pPr>
      <w:r w:rsidRPr="005F3F16">
        <w:rPr>
          <w:b/>
          <w:sz w:val="28"/>
          <w:szCs w:val="28"/>
        </w:rPr>
        <w:t xml:space="preserve">Женская </w:t>
      </w:r>
      <w:r w:rsidR="000C726E" w:rsidRPr="005F3F16">
        <w:rPr>
          <w:b/>
          <w:sz w:val="28"/>
          <w:szCs w:val="28"/>
        </w:rPr>
        <w:t>консультаци</w:t>
      </w:r>
      <w:r w:rsidRPr="005F3F16">
        <w:rPr>
          <w:b/>
          <w:sz w:val="28"/>
          <w:szCs w:val="28"/>
        </w:rPr>
        <w:t>я</w:t>
      </w:r>
      <w:r w:rsidR="000C726E" w:rsidRPr="005F3F16">
        <w:rPr>
          <w:b/>
          <w:sz w:val="28"/>
          <w:szCs w:val="28"/>
        </w:rPr>
        <w:t xml:space="preserve">  поликлиники</w:t>
      </w:r>
      <w:r w:rsidRPr="005F3F16">
        <w:rPr>
          <w:b/>
          <w:sz w:val="28"/>
          <w:szCs w:val="28"/>
        </w:rPr>
        <w:t xml:space="preserve"> </w:t>
      </w:r>
      <w:r w:rsidR="00166A5A" w:rsidRPr="005F3F16">
        <w:rPr>
          <w:b/>
          <w:sz w:val="28"/>
          <w:szCs w:val="28"/>
        </w:rPr>
        <w:t xml:space="preserve">ГБУЗ СК </w:t>
      </w:r>
      <w:r w:rsidR="007400DD">
        <w:rPr>
          <w:b/>
          <w:sz w:val="28"/>
          <w:szCs w:val="28"/>
        </w:rPr>
        <w:t>«Пятигорская ГКБ № 2»</w:t>
      </w:r>
    </w:p>
    <w:p w:rsidR="009C6A54" w:rsidRDefault="00166A5A" w:rsidP="0041681F">
      <w:pPr>
        <w:ind w:firstLine="709"/>
        <w:outlineLvl w:val="0"/>
        <w:rPr>
          <w:sz w:val="28"/>
          <w:szCs w:val="28"/>
        </w:rPr>
      </w:pPr>
      <w:r w:rsidRPr="00166A5A">
        <w:rPr>
          <w:sz w:val="28"/>
          <w:szCs w:val="28"/>
        </w:rPr>
        <w:t xml:space="preserve">                                   </w:t>
      </w:r>
    </w:p>
    <w:p w:rsidR="00586C86" w:rsidRPr="00586C86" w:rsidRDefault="00586C86" w:rsidP="00586C86">
      <w:pPr>
        <w:widowControl w:val="0"/>
        <w:ind w:firstLine="720"/>
        <w:jc w:val="both"/>
        <w:rPr>
          <w:sz w:val="28"/>
          <w:szCs w:val="28"/>
        </w:rPr>
      </w:pPr>
      <w:r w:rsidRPr="00586C86">
        <w:rPr>
          <w:sz w:val="28"/>
          <w:szCs w:val="28"/>
        </w:rPr>
        <w:t>Женская консультация  ГБУЗ СК «Пятигорская ГКБ  №2»  обслуживает с</w:t>
      </w:r>
      <w:r w:rsidRPr="00586C86">
        <w:rPr>
          <w:sz w:val="28"/>
          <w:szCs w:val="28"/>
        </w:rPr>
        <w:t>е</w:t>
      </w:r>
      <w:r w:rsidRPr="00586C86">
        <w:rPr>
          <w:sz w:val="28"/>
          <w:szCs w:val="28"/>
        </w:rPr>
        <w:t>веро-западный район г.Пятигорска с численностью женского населения 27508 ч</w:t>
      </w:r>
      <w:r w:rsidRPr="00586C86">
        <w:rPr>
          <w:sz w:val="28"/>
          <w:szCs w:val="28"/>
        </w:rPr>
        <w:t>е</w:t>
      </w:r>
      <w:r w:rsidRPr="00586C86">
        <w:rPr>
          <w:sz w:val="28"/>
          <w:szCs w:val="28"/>
        </w:rPr>
        <w:t>ловек.</w:t>
      </w:r>
    </w:p>
    <w:p w:rsidR="00586C86" w:rsidRPr="00586C86" w:rsidRDefault="00586C86" w:rsidP="00586C86">
      <w:pPr>
        <w:widowControl w:val="0"/>
        <w:ind w:firstLine="720"/>
        <w:jc w:val="both"/>
        <w:rPr>
          <w:sz w:val="28"/>
          <w:szCs w:val="28"/>
        </w:rPr>
      </w:pPr>
      <w:r w:rsidRPr="00586C86">
        <w:rPr>
          <w:sz w:val="28"/>
          <w:szCs w:val="28"/>
        </w:rPr>
        <w:t>Структура женской консультации:</w:t>
      </w:r>
    </w:p>
    <w:p w:rsidR="00586C86" w:rsidRPr="00586C86" w:rsidRDefault="00586C86" w:rsidP="00586C86">
      <w:pPr>
        <w:widowControl w:val="0"/>
        <w:ind w:firstLine="720"/>
        <w:jc w:val="both"/>
        <w:rPr>
          <w:sz w:val="28"/>
          <w:szCs w:val="28"/>
        </w:rPr>
      </w:pPr>
      <w:r w:rsidRPr="00586C86">
        <w:rPr>
          <w:sz w:val="28"/>
          <w:szCs w:val="28"/>
        </w:rPr>
        <w:t>- операционный блок (операционная, послеоперационная палата)</w:t>
      </w:r>
    </w:p>
    <w:p w:rsidR="00586C86" w:rsidRPr="00586C86" w:rsidRDefault="00586C86" w:rsidP="00586C86">
      <w:pPr>
        <w:widowControl w:val="0"/>
        <w:ind w:firstLine="720"/>
        <w:jc w:val="both"/>
        <w:rPr>
          <w:sz w:val="28"/>
          <w:szCs w:val="28"/>
        </w:rPr>
      </w:pPr>
      <w:r w:rsidRPr="00586C86">
        <w:rPr>
          <w:sz w:val="28"/>
          <w:szCs w:val="28"/>
        </w:rPr>
        <w:t>- кабинет заведующего отделением</w:t>
      </w:r>
    </w:p>
    <w:p w:rsidR="00586C86" w:rsidRPr="00586C86" w:rsidRDefault="00586C86" w:rsidP="00586C86">
      <w:pPr>
        <w:widowControl w:val="0"/>
        <w:ind w:firstLine="720"/>
        <w:jc w:val="both"/>
        <w:rPr>
          <w:sz w:val="28"/>
          <w:szCs w:val="28"/>
        </w:rPr>
      </w:pPr>
      <w:r w:rsidRPr="00586C86">
        <w:rPr>
          <w:sz w:val="28"/>
          <w:szCs w:val="28"/>
        </w:rPr>
        <w:t>- кабинет старшей акушерки</w:t>
      </w:r>
    </w:p>
    <w:p w:rsidR="00586C86" w:rsidRPr="00586C86" w:rsidRDefault="00586C86" w:rsidP="00586C86">
      <w:pPr>
        <w:widowControl w:val="0"/>
        <w:ind w:firstLine="720"/>
        <w:jc w:val="both"/>
        <w:rPr>
          <w:sz w:val="28"/>
          <w:szCs w:val="28"/>
        </w:rPr>
      </w:pPr>
      <w:r w:rsidRPr="00586C86">
        <w:rPr>
          <w:sz w:val="28"/>
          <w:szCs w:val="28"/>
        </w:rPr>
        <w:t>- кабинеты врачебного приема – 4</w:t>
      </w:r>
    </w:p>
    <w:p w:rsidR="00586C86" w:rsidRPr="00586C86" w:rsidRDefault="00586C86" w:rsidP="00586C86">
      <w:pPr>
        <w:widowControl w:val="0"/>
        <w:ind w:firstLine="720"/>
        <w:jc w:val="both"/>
        <w:rPr>
          <w:sz w:val="28"/>
          <w:szCs w:val="28"/>
        </w:rPr>
      </w:pPr>
      <w:r w:rsidRPr="00586C86">
        <w:rPr>
          <w:sz w:val="28"/>
          <w:szCs w:val="28"/>
        </w:rPr>
        <w:t>- кабинет врача терапевта</w:t>
      </w:r>
    </w:p>
    <w:p w:rsidR="00586C86" w:rsidRPr="00586C86" w:rsidRDefault="00586C86" w:rsidP="00586C86">
      <w:pPr>
        <w:widowControl w:val="0"/>
        <w:ind w:firstLine="720"/>
        <w:jc w:val="both"/>
        <w:rPr>
          <w:sz w:val="28"/>
          <w:szCs w:val="28"/>
        </w:rPr>
      </w:pPr>
      <w:r w:rsidRPr="00586C86">
        <w:rPr>
          <w:sz w:val="28"/>
          <w:szCs w:val="28"/>
        </w:rPr>
        <w:t>- процедурный кабинет</w:t>
      </w:r>
    </w:p>
    <w:p w:rsidR="00586C86" w:rsidRPr="00586C86" w:rsidRDefault="00586C86" w:rsidP="00586C86">
      <w:pPr>
        <w:widowControl w:val="0"/>
        <w:ind w:firstLine="720"/>
        <w:jc w:val="both"/>
        <w:rPr>
          <w:sz w:val="28"/>
          <w:szCs w:val="28"/>
        </w:rPr>
      </w:pPr>
      <w:r w:rsidRPr="00586C86">
        <w:rPr>
          <w:sz w:val="28"/>
          <w:szCs w:val="28"/>
        </w:rPr>
        <w:t>- дневной стационар</w:t>
      </w:r>
    </w:p>
    <w:p w:rsidR="00586C86" w:rsidRPr="00586C86" w:rsidRDefault="00586C86" w:rsidP="00586C86">
      <w:pPr>
        <w:widowControl w:val="0"/>
        <w:ind w:firstLine="720"/>
        <w:jc w:val="both"/>
        <w:rPr>
          <w:sz w:val="28"/>
          <w:szCs w:val="28"/>
        </w:rPr>
      </w:pPr>
      <w:r w:rsidRPr="00586C86">
        <w:rPr>
          <w:sz w:val="28"/>
          <w:szCs w:val="28"/>
        </w:rPr>
        <w:t>- кабинет ультразвуковой диагностики</w:t>
      </w:r>
    </w:p>
    <w:p w:rsidR="00586C86" w:rsidRPr="00586C86" w:rsidRDefault="00586C86" w:rsidP="00586C86">
      <w:pPr>
        <w:widowControl w:val="0"/>
        <w:ind w:firstLine="720"/>
        <w:jc w:val="both"/>
        <w:rPr>
          <w:sz w:val="28"/>
          <w:szCs w:val="28"/>
        </w:rPr>
      </w:pPr>
      <w:r w:rsidRPr="00586C86">
        <w:rPr>
          <w:sz w:val="28"/>
          <w:szCs w:val="28"/>
        </w:rPr>
        <w:t>- подсобные помещения</w:t>
      </w:r>
    </w:p>
    <w:p w:rsidR="00586C86" w:rsidRPr="00586C86" w:rsidRDefault="00586C86" w:rsidP="00586C86">
      <w:pPr>
        <w:widowControl w:val="0"/>
        <w:ind w:firstLine="720"/>
        <w:jc w:val="both"/>
        <w:rPr>
          <w:sz w:val="28"/>
          <w:szCs w:val="28"/>
        </w:rPr>
      </w:pPr>
      <w:r w:rsidRPr="00586C86">
        <w:rPr>
          <w:sz w:val="28"/>
          <w:szCs w:val="28"/>
        </w:rPr>
        <w:t>- архив (находится в подвальном помещении)</w:t>
      </w:r>
    </w:p>
    <w:p w:rsidR="00586C86" w:rsidRPr="00586C86" w:rsidRDefault="00586C86" w:rsidP="00586C86">
      <w:pPr>
        <w:widowControl w:val="0"/>
        <w:ind w:firstLine="720"/>
        <w:jc w:val="both"/>
        <w:rPr>
          <w:sz w:val="28"/>
          <w:szCs w:val="28"/>
        </w:rPr>
      </w:pPr>
      <w:r w:rsidRPr="00586C86">
        <w:rPr>
          <w:sz w:val="28"/>
          <w:szCs w:val="28"/>
        </w:rPr>
        <w:t>В ГБУЗ СК «Пятигорская ГКБ  № 2»   выполняются практически все иссл</w:t>
      </w:r>
      <w:r w:rsidRPr="00586C86">
        <w:rPr>
          <w:sz w:val="28"/>
          <w:szCs w:val="28"/>
        </w:rPr>
        <w:t>е</w:t>
      </w:r>
      <w:r w:rsidRPr="00586C86">
        <w:rPr>
          <w:sz w:val="28"/>
          <w:szCs w:val="28"/>
        </w:rPr>
        <w:t>дования входящие в стандарт обследования  беременных женщин и пациенток с гинекологическими заболеваниями. Для проведения некоторых исследований (ПЦР, маммография, патогистологические исследования) заключены договора с другими учреждениями.</w:t>
      </w:r>
    </w:p>
    <w:p w:rsidR="00586C86" w:rsidRPr="00586C86" w:rsidRDefault="00586C86" w:rsidP="00586C86">
      <w:pPr>
        <w:widowControl w:val="0"/>
        <w:ind w:firstLine="720"/>
        <w:jc w:val="both"/>
        <w:rPr>
          <w:sz w:val="28"/>
          <w:szCs w:val="28"/>
        </w:rPr>
      </w:pPr>
      <w:r w:rsidRPr="00586C86">
        <w:rPr>
          <w:sz w:val="28"/>
          <w:szCs w:val="28"/>
        </w:rPr>
        <w:t>ЖК  представлена следующими штатами:</w:t>
      </w:r>
    </w:p>
    <w:p w:rsidR="00586C86" w:rsidRPr="00586C86" w:rsidRDefault="00586C86" w:rsidP="00586C86">
      <w:pPr>
        <w:widowControl w:val="0"/>
        <w:ind w:firstLine="720"/>
        <w:jc w:val="both"/>
        <w:rPr>
          <w:sz w:val="28"/>
          <w:szCs w:val="28"/>
        </w:rPr>
      </w:pPr>
      <w:r w:rsidRPr="00586C86">
        <w:rPr>
          <w:sz w:val="28"/>
          <w:szCs w:val="28"/>
        </w:rPr>
        <w:t>- врачебных ставок – 8,5</w:t>
      </w:r>
    </w:p>
    <w:p w:rsidR="00586C86" w:rsidRPr="00586C86" w:rsidRDefault="00586C86" w:rsidP="00586C86">
      <w:pPr>
        <w:widowControl w:val="0"/>
        <w:ind w:firstLine="720"/>
        <w:jc w:val="both"/>
        <w:rPr>
          <w:sz w:val="28"/>
          <w:szCs w:val="28"/>
        </w:rPr>
      </w:pPr>
      <w:r w:rsidRPr="00586C86">
        <w:rPr>
          <w:sz w:val="28"/>
          <w:szCs w:val="28"/>
        </w:rPr>
        <w:t xml:space="preserve">- средний </w:t>
      </w:r>
      <w:proofErr w:type="spellStart"/>
      <w:r w:rsidRPr="00586C86">
        <w:rPr>
          <w:sz w:val="28"/>
          <w:szCs w:val="28"/>
        </w:rPr>
        <w:t>мед.персонал</w:t>
      </w:r>
      <w:proofErr w:type="spellEnd"/>
      <w:r w:rsidRPr="00586C86">
        <w:rPr>
          <w:sz w:val="28"/>
          <w:szCs w:val="28"/>
        </w:rPr>
        <w:t xml:space="preserve"> – 10,5</w:t>
      </w:r>
    </w:p>
    <w:p w:rsidR="00586C86" w:rsidRPr="00586C86" w:rsidRDefault="00586C86" w:rsidP="00586C86">
      <w:pPr>
        <w:widowControl w:val="0"/>
        <w:ind w:firstLine="720"/>
        <w:jc w:val="both"/>
        <w:rPr>
          <w:sz w:val="28"/>
          <w:szCs w:val="28"/>
        </w:rPr>
      </w:pPr>
      <w:r w:rsidRPr="00586C86">
        <w:rPr>
          <w:sz w:val="28"/>
          <w:szCs w:val="28"/>
        </w:rPr>
        <w:t xml:space="preserve">- младший </w:t>
      </w:r>
      <w:proofErr w:type="spellStart"/>
      <w:r w:rsidRPr="00586C86">
        <w:rPr>
          <w:sz w:val="28"/>
          <w:szCs w:val="28"/>
        </w:rPr>
        <w:t>мед.персонал</w:t>
      </w:r>
      <w:proofErr w:type="spellEnd"/>
      <w:r w:rsidRPr="00586C86">
        <w:rPr>
          <w:sz w:val="28"/>
          <w:szCs w:val="28"/>
        </w:rPr>
        <w:t xml:space="preserve"> – 2,5</w:t>
      </w:r>
    </w:p>
    <w:p w:rsidR="00586C86" w:rsidRPr="00586C86" w:rsidRDefault="00586C86" w:rsidP="00586C86">
      <w:pPr>
        <w:widowControl w:val="0"/>
        <w:ind w:firstLine="720"/>
        <w:jc w:val="both"/>
        <w:rPr>
          <w:sz w:val="28"/>
          <w:szCs w:val="28"/>
        </w:rPr>
      </w:pPr>
      <w:r w:rsidRPr="00586C86">
        <w:rPr>
          <w:sz w:val="28"/>
          <w:szCs w:val="28"/>
        </w:rPr>
        <w:t>Штаты укомплектованы на 100%.</w:t>
      </w:r>
    </w:p>
    <w:p w:rsidR="00586C86" w:rsidRPr="00586C86" w:rsidRDefault="00586C86" w:rsidP="00586C86">
      <w:pPr>
        <w:widowControl w:val="0"/>
        <w:ind w:firstLine="720"/>
        <w:jc w:val="both"/>
        <w:rPr>
          <w:sz w:val="28"/>
          <w:szCs w:val="28"/>
        </w:rPr>
      </w:pPr>
      <w:r w:rsidRPr="00586C86">
        <w:rPr>
          <w:sz w:val="28"/>
          <w:szCs w:val="28"/>
        </w:rPr>
        <w:t xml:space="preserve">В штате 7 врачей акушеров-гинекологов, 1 врач-терапевт. Врачи имеют высшую квалификационную категорию, 1 акушер-гинеколог не имеет категории. </w:t>
      </w:r>
      <w:r w:rsidRPr="00586C86">
        <w:rPr>
          <w:sz w:val="28"/>
          <w:szCs w:val="28"/>
        </w:rPr>
        <w:lastRenderedPageBreak/>
        <w:t>У 8 акушерок и медицинских сестер высшая квалификационная категория, у о</w:t>
      </w:r>
      <w:r w:rsidRPr="00586C86">
        <w:rPr>
          <w:sz w:val="28"/>
          <w:szCs w:val="28"/>
        </w:rPr>
        <w:t>д</w:t>
      </w:r>
      <w:r w:rsidRPr="00586C86">
        <w:rPr>
          <w:sz w:val="28"/>
          <w:szCs w:val="28"/>
        </w:rPr>
        <w:t>ной акушерки вторая, все имеют сертификаты специалиста.</w:t>
      </w:r>
    </w:p>
    <w:p w:rsidR="00586C86" w:rsidRPr="00586C86" w:rsidRDefault="00586C86" w:rsidP="00586C86">
      <w:pPr>
        <w:widowControl w:val="0"/>
        <w:ind w:firstLine="720"/>
        <w:jc w:val="both"/>
        <w:rPr>
          <w:sz w:val="28"/>
          <w:szCs w:val="28"/>
        </w:rPr>
      </w:pPr>
      <w:r w:rsidRPr="00586C86">
        <w:rPr>
          <w:sz w:val="28"/>
          <w:szCs w:val="28"/>
        </w:rPr>
        <w:t>Число акушерско-гинекологических участков 6.</w:t>
      </w:r>
    </w:p>
    <w:p w:rsidR="00586C86" w:rsidRPr="00586C86" w:rsidRDefault="00586C86" w:rsidP="00586C86">
      <w:pPr>
        <w:widowControl w:val="0"/>
        <w:ind w:firstLine="720"/>
        <w:jc w:val="both"/>
        <w:rPr>
          <w:sz w:val="28"/>
          <w:szCs w:val="28"/>
        </w:rPr>
      </w:pPr>
      <w:r w:rsidRPr="00586C86">
        <w:rPr>
          <w:sz w:val="28"/>
          <w:szCs w:val="28"/>
        </w:rPr>
        <w:t>Режим работы с 7:30 до 19:00, в две смены.</w:t>
      </w:r>
    </w:p>
    <w:p w:rsidR="00586C86" w:rsidRPr="00586C86" w:rsidRDefault="00586C86" w:rsidP="00586C86">
      <w:pPr>
        <w:widowControl w:val="0"/>
        <w:ind w:firstLine="720"/>
        <w:jc w:val="both"/>
        <w:rPr>
          <w:sz w:val="28"/>
          <w:szCs w:val="28"/>
        </w:rPr>
      </w:pPr>
      <w:r w:rsidRPr="00586C86">
        <w:rPr>
          <w:sz w:val="28"/>
          <w:szCs w:val="28"/>
        </w:rPr>
        <w:t>В субботу принимает дежурный врач, работает процедурный кабинет. В процедурном кабинете выполняется забор крови, в/венные , в/мышечные инъе</w:t>
      </w:r>
      <w:r w:rsidRPr="00586C86">
        <w:rPr>
          <w:sz w:val="28"/>
          <w:szCs w:val="28"/>
        </w:rPr>
        <w:t>к</w:t>
      </w:r>
      <w:r w:rsidRPr="00586C86">
        <w:rPr>
          <w:sz w:val="28"/>
          <w:szCs w:val="28"/>
        </w:rPr>
        <w:t>ции, влагалищные процедуры (ванночки, тампоны, введение влагалищных колец).</w:t>
      </w:r>
    </w:p>
    <w:p w:rsidR="00586C86" w:rsidRPr="00586C86" w:rsidRDefault="00586C86" w:rsidP="00586C86">
      <w:pPr>
        <w:widowControl w:val="0"/>
        <w:ind w:firstLine="720"/>
        <w:jc w:val="both"/>
        <w:rPr>
          <w:sz w:val="28"/>
          <w:szCs w:val="28"/>
        </w:rPr>
      </w:pPr>
      <w:r w:rsidRPr="00586C86">
        <w:rPr>
          <w:sz w:val="28"/>
          <w:szCs w:val="28"/>
        </w:rPr>
        <w:t>Прием беременных не ограничивается, гинекологические пациенты прин</w:t>
      </w:r>
      <w:r w:rsidRPr="00586C86">
        <w:rPr>
          <w:sz w:val="28"/>
          <w:szCs w:val="28"/>
        </w:rPr>
        <w:t>и</w:t>
      </w:r>
      <w:r w:rsidRPr="00586C86">
        <w:rPr>
          <w:sz w:val="28"/>
          <w:szCs w:val="28"/>
        </w:rPr>
        <w:t>маются по талонам.</w:t>
      </w:r>
    </w:p>
    <w:p w:rsidR="00586C86" w:rsidRPr="00586C86" w:rsidRDefault="00586C86" w:rsidP="00586C86">
      <w:pPr>
        <w:widowControl w:val="0"/>
        <w:ind w:firstLine="720"/>
        <w:jc w:val="both"/>
        <w:rPr>
          <w:sz w:val="28"/>
          <w:szCs w:val="28"/>
        </w:rPr>
      </w:pPr>
      <w:r w:rsidRPr="00586C86">
        <w:rPr>
          <w:sz w:val="28"/>
          <w:szCs w:val="28"/>
        </w:rPr>
        <w:t>В одну смену обслуживается 100-120 пациентов.</w:t>
      </w:r>
    </w:p>
    <w:p w:rsidR="00586C86" w:rsidRPr="00586C86" w:rsidRDefault="00586C86" w:rsidP="00586C86">
      <w:pPr>
        <w:widowControl w:val="0"/>
        <w:ind w:firstLine="720"/>
        <w:jc w:val="both"/>
        <w:rPr>
          <w:sz w:val="28"/>
          <w:szCs w:val="28"/>
        </w:rPr>
      </w:pPr>
      <w:r w:rsidRPr="00586C86">
        <w:rPr>
          <w:sz w:val="28"/>
          <w:szCs w:val="28"/>
        </w:rPr>
        <w:t xml:space="preserve">                                        </w:t>
      </w:r>
    </w:p>
    <w:p w:rsidR="00586C86" w:rsidRPr="00586C86" w:rsidRDefault="00586C86" w:rsidP="00586C86">
      <w:pPr>
        <w:widowControl w:val="0"/>
        <w:ind w:firstLine="720"/>
        <w:jc w:val="both"/>
        <w:rPr>
          <w:sz w:val="28"/>
          <w:szCs w:val="28"/>
        </w:rPr>
      </w:pPr>
      <w:r w:rsidRPr="00586C86">
        <w:rPr>
          <w:sz w:val="28"/>
          <w:szCs w:val="28"/>
        </w:rPr>
        <w:t xml:space="preserve">                              Процент выполнения госзаказа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0"/>
        <w:gridCol w:w="3380"/>
        <w:gridCol w:w="3381"/>
      </w:tblGrid>
      <w:tr w:rsidR="00586C86" w:rsidRPr="00586C86" w:rsidTr="00561E21">
        <w:trPr>
          <w:trHeight w:val="289"/>
        </w:trPr>
        <w:tc>
          <w:tcPr>
            <w:tcW w:w="3380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2014г.</w:t>
            </w:r>
          </w:p>
        </w:tc>
        <w:tc>
          <w:tcPr>
            <w:tcW w:w="3380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2015г.</w:t>
            </w:r>
          </w:p>
        </w:tc>
        <w:tc>
          <w:tcPr>
            <w:tcW w:w="3381" w:type="dxa"/>
            <w:vAlign w:val="bottom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 xml:space="preserve">                2016г.</w:t>
            </w:r>
          </w:p>
        </w:tc>
      </w:tr>
      <w:tr w:rsidR="00586C86" w:rsidRPr="00586C86" w:rsidTr="00561E21">
        <w:trPr>
          <w:trHeight w:val="591"/>
        </w:trPr>
        <w:tc>
          <w:tcPr>
            <w:tcW w:w="3380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 xml:space="preserve">105,84 %      </w:t>
            </w:r>
          </w:p>
        </w:tc>
        <w:tc>
          <w:tcPr>
            <w:tcW w:w="3380" w:type="dxa"/>
            <w:vAlign w:val="center"/>
          </w:tcPr>
          <w:p w:rsidR="00586C86" w:rsidRPr="00586C86" w:rsidRDefault="00586C86" w:rsidP="00586C86">
            <w:pPr>
              <w:widowControl w:val="0"/>
              <w:ind w:hanging="9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 xml:space="preserve">по обращениям - 70,8%   </w:t>
            </w:r>
          </w:p>
          <w:p w:rsidR="00586C86" w:rsidRPr="00586C86" w:rsidRDefault="00586C86" w:rsidP="00586C86">
            <w:pPr>
              <w:widowControl w:val="0"/>
              <w:ind w:hanging="9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 xml:space="preserve">по посещениям - 175,1%   </w:t>
            </w:r>
          </w:p>
        </w:tc>
        <w:tc>
          <w:tcPr>
            <w:tcW w:w="3381" w:type="dxa"/>
            <w:vAlign w:val="center"/>
          </w:tcPr>
          <w:p w:rsidR="00586C86" w:rsidRPr="00586C86" w:rsidRDefault="00586C86" w:rsidP="00586C86">
            <w:pPr>
              <w:widowControl w:val="0"/>
              <w:ind w:firstLine="13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по обращениям - 110,6 % по  посещениям – 91,2 %</w:t>
            </w:r>
          </w:p>
        </w:tc>
      </w:tr>
    </w:tbl>
    <w:p w:rsidR="00586C86" w:rsidRPr="00586C86" w:rsidRDefault="00586C86" w:rsidP="00586C86">
      <w:pPr>
        <w:widowControl w:val="0"/>
        <w:ind w:firstLine="720"/>
        <w:jc w:val="both"/>
        <w:rPr>
          <w:sz w:val="28"/>
          <w:szCs w:val="28"/>
        </w:rPr>
      </w:pPr>
    </w:p>
    <w:p w:rsidR="00586C86" w:rsidRPr="00586C86" w:rsidRDefault="00586C86" w:rsidP="00586C86">
      <w:pPr>
        <w:widowControl w:val="0"/>
        <w:ind w:firstLine="720"/>
        <w:jc w:val="both"/>
        <w:rPr>
          <w:b/>
          <w:i/>
          <w:sz w:val="28"/>
          <w:szCs w:val="28"/>
        </w:rPr>
      </w:pPr>
      <w:r w:rsidRPr="00586C86">
        <w:rPr>
          <w:sz w:val="28"/>
          <w:szCs w:val="28"/>
        </w:rPr>
        <w:tab/>
        <w:t xml:space="preserve"> </w:t>
      </w:r>
      <w:r w:rsidRPr="00586C86">
        <w:rPr>
          <w:b/>
          <w:i/>
          <w:sz w:val="28"/>
          <w:szCs w:val="28"/>
        </w:rPr>
        <w:t>Основные показатели акушерской помощи.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1984"/>
        <w:gridCol w:w="1984"/>
        <w:gridCol w:w="1985"/>
      </w:tblGrid>
      <w:tr w:rsidR="00586C86" w:rsidRPr="00586C86" w:rsidTr="00561E21">
        <w:trPr>
          <w:trHeight w:val="279"/>
        </w:trPr>
        <w:tc>
          <w:tcPr>
            <w:tcW w:w="3936" w:type="dxa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2014 г.</w:t>
            </w:r>
          </w:p>
        </w:tc>
        <w:tc>
          <w:tcPr>
            <w:tcW w:w="1984" w:type="dxa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2015 г.</w:t>
            </w:r>
          </w:p>
        </w:tc>
        <w:tc>
          <w:tcPr>
            <w:tcW w:w="1985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2016 г.</w:t>
            </w:r>
          </w:p>
        </w:tc>
      </w:tr>
      <w:tr w:rsidR="00586C86" w:rsidRPr="00586C86" w:rsidTr="00561E21">
        <w:trPr>
          <w:trHeight w:val="575"/>
        </w:trPr>
        <w:tc>
          <w:tcPr>
            <w:tcW w:w="3936" w:type="dxa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Поступило под набл</w:t>
            </w:r>
            <w:r w:rsidRPr="00586C86">
              <w:rPr>
                <w:sz w:val="28"/>
                <w:szCs w:val="28"/>
              </w:rPr>
              <w:t>ю</w:t>
            </w:r>
            <w:r w:rsidRPr="00586C86">
              <w:rPr>
                <w:sz w:val="28"/>
                <w:szCs w:val="28"/>
              </w:rPr>
              <w:t>дение    </w:t>
            </w:r>
          </w:p>
        </w:tc>
        <w:tc>
          <w:tcPr>
            <w:tcW w:w="1984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1009</w:t>
            </w:r>
          </w:p>
        </w:tc>
        <w:tc>
          <w:tcPr>
            <w:tcW w:w="1984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1117</w:t>
            </w:r>
          </w:p>
        </w:tc>
        <w:tc>
          <w:tcPr>
            <w:tcW w:w="1985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1073</w:t>
            </w:r>
          </w:p>
        </w:tc>
      </w:tr>
      <w:tr w:rsidR="00586C86" w:rsidRPr="00586C86" w:rsidTr="00561E21">
        <w:trPr>
          <w:trHeight w:val="279"/>
        </w:trPr>
        <w:tc>
          <w:tcPr>
            <w:tcW w:w="3936" w:type="dxa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 xml:space="preserve">До 12 недель  </w:t>
            </w:r>
          </w:p>
        </w:tc>
        <w:tc>
          <w:tcPr>
            <w:tcW w:w="1984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1029</w:t>
            </w:r>
          </w:p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(92,7%)</w:t>
            </w:r>
          </w:p>
        </w:tc>
        <w:tc>
          <w:tcPr>
            <w:tcW w:w="1984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969</w:t>
            </w:r>
          </w:p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(86,7%)</w:t>
            </w:r>
          </w:p>
        </w:tc>
        <w:tc>
          <w:tcPr>
            <w:tcW w:w="1985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1015</w:t>
            </w:r>
          </w:p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(94,6 %)</w:t>
            </w:r>
          </w:p>
        </w:tc>
      </w:tr>
      <w:tr w:rsidR="00586C86" w:rsidRPr="00586C86" w:rsidTr="00561E21">
        <w:trPr>
          <w:trHeight w:val="279"/>
        </w:trPr>
        <w:tc>
          <w:tcPr>
            <w:tcW w:w="3936" w:type="dxa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Количество родов</w:t>
            </w:r>
          </w:p>
        </w:tc>
        <w:tc>
          <w:tcPr>
            <w:tcW w:w="1984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1005</w:t>
            </w:r>
          </w:p>
        </w:tc>
        <w:tc>
          <w:tcPr>
            <w:tcW w:w="1984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955</w:t>
            </w:r>
          </w:p>
        </w:tc>
        <w:tc>
          <w:tcPr>
            <w:tcW w:w="1985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990</w:t>
            </w:r>
          </w:p>
        </w:tc>
      </w:tr>
      <w:tr w:rsidR="00586C86" w:rsidRPr="00586C86" w:rsidTr="00561E21">
        <w:trPr>
          <w:trHeight w:val="279"/>
        </w:trPr>
        <w:tc>
          <w:tcPr>
            <w:tcW w:w="3936" w:type="dxa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Срочных</w:t>
            </w:r>
            <w:r w:rsidRPr="00586C86">
              <w:rPr>
                <w:sz w:val="28"/>
                <w:szCs w:val="28"/>
              </w:rPr>
              <w:tab/>
            </w:r>
            <w:r w:rsidRPr="00586C86">
              <w:rPr>
                <w:sz w:val="28"/>
                <w:szCs w:val="28"/>
              </w:rPr>
              <w:tab/>
            </w:r>
          </w:p>
        </w:tc>
        <w:tc>
          <w:tcPr>
            <w:tcW w:w="1984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 xml:space="preserve">979 </w:t>
            </w:r>
          </w:p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(97 %)</w:t>
            </w:r>
          </w:p>
        </w:tc>
        <w:tc>
          <w:tcPr>
            <w:tcW w:w="1984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919</w:t>
            </w:r>
          </w:p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(96 %)</w:t>
            </w:r>
          </w:p>
        </w:tc>
        <w:tc>
          <w:tcPr>
            <w:tcW w:w="1985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960</w:t>
            </w:r>
          </w:p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(97 %)</w:t>
            </w:r>
          </w:p>
        </w:tc>
      </w:tr>
      <w:tr w:rsidR="00586C86" w:rsidRPr="00586C86" w:rsidTr="00561E21">
        <w:trPr>
          <w:trHeight w:val="279"/>
        </w:trPr>
        <w:tc>
          <w:tcPr>
            <w:tcW w:w="3936" w:type="dxa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Преждевременных</w:t>
            </w:r>
          </w:p>
        </w:tc>
        <w:tc>
          <w:tcPr>
            <w:tcW w:w="1984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26</w:t>
            </w:r>
          </w:p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(2.6 %)</w:t>
            </w:r>
          </w:p>
        </w:tc>
        <w:tc>
          <w:tcPr>
            <w:tcW w:w="1984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36</w:t>
            </w:r>
          </w:p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(3,7 %)</w:t>
            </w:r>
          </w:p>
        </w:tc>
        <w:tc>
          <w:tcPr>
            <w:tcW w:w="1985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27</w:t>
            </w:r>
          </w:p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(2.7 %)</w:t>
            </w:r>
          </w:p>
        </w:tc>
      </w:tr>
      <w:tr w:rsidR="00586C86" w:rsidRPr="00586C86" w:rsidTr="00561E21">
        <w:trPr>
          <w:trHeight w:val="575"/>
        </w:trPr>
        <w:tc>
          <w:tcPr>
            <w:tcW w:w="3936" w:type="dxa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Перинатальная смер</w:t>
            </w:r>
            <w:r w:rsidRPr="00586C86">
              <w:rPr>
                <w:sz w:val="28"/>
                <w:szCs w:val="28"/>
              </w:rPr>
              <w:t>т</w:t>
            </w:r>
            <w:r w:rsidRPr="00586C86">
              <w:rPr>
                <w:sz w:val="28"/>
                <w:szCs w:val="28"/>
              </w:rPr>
              <w:t>ность (‰)</w:t>
            </w:r>
          </w:p>
        </w:tc>
        <w:tc>
          <w:tcPr>
            <w:tcW w:w="1984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10,4</w:t>
            </w:r>
          </w:p>
        </w:tc>
        <w:tc>
          <w:tcPr>
            <w:tcW w:w="1985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5</w:t>
            </w:r>
          </w:p>
        </w:tc>
      </w:tr>
      <w:tr w:rsidR="00586C86" w:rsidRPr="00586C86" w:rsidTr="00561E21">
        <w:trPr>
          <w:trHeight w:val="150"/>
        </w:trPr>
        <w:tc>
          <w:tcPr>
            <w:tcW w:w="3936" w:type="dxa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Материнская смертность</w:t>
            </w:r>
          </w:p>
        </w:tc>
        <w:tc>
          <w:tcPr>
            <w:tcW w:w="1984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-</w:t>
            </w:r>
          </w:p>
        </w:tc>
      </w:tr>
      <w:tr w:rsidR="00586C86" w:rsidRPr="00586C86" w:rsidTr="00561E21">
        <w:trPr>
          <w:trHeight w:val="150"/>
        </w:trPr>
        <w:tc>
          <w:tcPr>
            <w:tcW w:w="3936" w:type="dxa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proofErr w:type="spellStart"/>
            <w:r w:rsidRPr="00586C86">
              <w:rPr>
                <w:sz w:val="28"/>
                <w:szCs w:val="28"/>
              </w:rPr>
              <w:t>Антенатальня</w:t>
            </w:r>
            <w:proofErr w:type="spellEnd"/>
            <w:r w:rsidRPr="00586C86">
              <w:rPr>
                <w:sz w:val="28"/>
                <w:szCs w:val="28"/>
              </w:rPr>
              <w:t xml:space="preserve"> гибель</w:t>
            </w:r>
          </w:p>
        </w:tc>
        <w:tc>
          <w:tcPr>
            <w:tcW w:w="1984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1</w:t>
            </w:r>
          </w:p>
        </w:tc>
      </w:tr>
      <w:tr w:rsidR="00586C86" w:rsidRPr="00586C86" w:rsidTr="00561E21">
        <w:trPr>
          <w:trHeight w:val="150"/>
        </w:trPr>
        <w:tc>
          <w:tcPr>
            <w:tcW w:w="3936" w:type="dxa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 xml:space="preserve">Врожденные аномалии, </w:t>
            </w:r>
          </w:p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 xml:space="preserve">не выявленные при </w:t>
            </w:r>
          </w:p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 xml:space="preserve">беременности </w:t>
            </w:r>
            <w:r w:rsidRPr="00586C86">
              <w:rPr>
                <w:sz w:val="28"/>
                <w:szCs w:val="28"/>
              </w:rPr>
              <w:tab/>
            </w:r>
          </w:p>
        </w:tc>
        <w:tc>
          <w:tcPr>
            <w:tcW w:w="1984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-</w:t>
            </w:r>
          </w:p>
        </w:tc>
      </w:tr>
    </w:tbl>
    <w:p w:rsidR="00586C86" w:rsidRPr="00586C86" w:rsidRDefault="00586C86" w:rsidP="00586C86">
      <w:pPr>
        <w:widowControl w:val="0"/>
        <w:ind w:firstLine="720"/>
        <w:jc w:val="both"/>
        <w:rPr>
          <w:sz w:val="28"/>
          <w:szCs w:val="28"/>
        </w:rPr>
      </w:pPr>
    </w:p>
    <w:p w:rsidR="00586C86" w:rsidRPr="00586C86" w:rsidRDefault="00586C86" w:rsidP="00586C86">
      <w:pPr>
        <w:widowControl w:val="0"/>
        <w:ind w:firstLine="720"/>
        <w:jc w:val="both"/>
        <w:rPr>
          <w:sz w:val="28"/>
          <w:szCs w:val="28"/>
        </w:rPr>
      </w:pPr>
      <w:r w:rsidRPr="00586C86">
        <w:rPr>
          <w:sz w:val="28"/>
          <w:szCs w:val="28"/>
        </w:rPr>
        <w:t>В сравнении с 2014-2015 годами увеличилось количество женщин, пост</w:t>
      </w:r>
      <w:r w:rsidRPr="00586C86">
        <w:rPr>
          <w:sz w:val="28"/>
          <w:szCs w:val="28"/>
        </w:rPr>
        <w:t>у</w:t>
      </w:r>
      <w:r w:rsidRPr="00586C86">
        <w:rPr>
          <w:sz w:val="28"/>
          <w:szCs w:val="28"/>
        </w:rPr>
        <w:t xml:space="preserve">пивших под наблюдение, несколько снизилось количество родов. </w:t>
      </w:r>
    </w:p>
    <w:p w:rsidR="00586C86" w:rsidRPr="00586C86" w:rsidRDefault="00586C86" w:rsidP="00586C86">
      <w:pPr>
        <w:widowControl w:val="0"/>
        <w:ind w:firstLine="720"/>
        <w:jc w:val="both"/>
        <w:rPr>
          <w:sz w:val="28"/>
          <w:szCs w:val="28"/>
        </w:rPr>
      </w:pPr>
      <w:r w:rsidRPr="00586C86">
        <w:rPr>
          <w:sz w:val="28"/>
          <w:szCs w:val="28"/>
        </w:rPr>
        <w:tab/>
        <w:t xml:space="preserve">Все случаи перинатальной смертности разобраны на собрании врачей ЖК, а также на </w:t>
      </w:r>
      <w:proofErr w:type="spellStart"/>
      <w:r w:rsidRPr="00586C86">
        <w:rPr>
          <w:sz w:val="28"/>
          <w:szCs w:val="28"/>
        </w:rPr>
        <w:t>медсовете</w:t>
      </w:r>
      <w:proofErr w:type="spellEnd"/>
      <w:r w:rsidRPr="00586C86">
        <w:rPr>
          <w:sz w:val="28"/>
          <w:szCs w:val="28"/>
        </w:rPr>
        <w:t xml:space="preserve"> в Пятигорском роддоме. Выявлены недостатки обсл</w:t>
      </w:r>
      <w:r w:rsidRPr="00586C86">
        <w:rPr>
          <w:sz w:val="28"/>
          <w:szCs w:val="28"/>
        </w:rPr>
        <w:t>е</w:t>
      </w:r>
      <w:r w:rsidRPr="00586C86">
        <w:rPr>
          <w:sz w:val="28"/>
          <w:szCs w:val="28"/>
        </w:rPr>
        <w:t>дования на догоспитальном этапе, сделаны выводы.</w:t>
      </w:r>
    </w:p>
    <w:p w:rsidR="00586C86" w:rsidRPr="00586C86" w:rsidRDefault="00586C86" w:rsidP="00586C86">
      <w:pPr>
        <w:widowControl w:val="0"/>
        <w:ind w:firstLine="720"/>
        <w:jc w:val="both"/>
        <w:rPr>
          <w:sz w:val="28"/>
          <w:szCs w:val="28"/>
        </w:rPr>
      </w:pPr>
      <w:r w:rsidRPr="00586C86">
        <w:rPr>
          <w:sz w:val="28"/>
          <w:szCs w:val="28"/>
        </w:rPr>
        <w:t xml:space="preserve">     </w:t>
      </w:r>
      <w:r w:rsidRPr="00586C86">
        <w:rPr>
          <w:sz w:val="28"/>
          <w:szCs w:val="28"/>
        </w:rPr>
        <w:tab/>
        <w:t>Беременные высокой степени риска систематически консультируются городским акушером-гинекологом, проходят комиссию по мониторингу береме</w:t>
      </w:r>
      <w:r w:rsidRPr="00586C86">
        <w:rPr>
          <w:sz w:val="28"/>
          <w:szCs w:val="28"/>
        </w:rPr>
        <w:t>н</w:t>
      </w:r>
      <w:r w:rsidRPr="00586C86">
        <w:rPr>
          <w:sz w:val="28"/>
          <w:szCs w:val="28"/>
        </w:rPr>
        <w:t>ных высокой степени риска в краевом перинатальном центре.</w:t>
      </w:r>
    </w:p>
    <w:p w:rsidR="00586C86" w:rsidRPr="00586C86" w:rsidRDefault="00586C86" w:rsidP="00586C86">
      <w:pPr>
        <w:widowControl w:val="0"/>
        <w:ind w:firstLine="720"/>
        <w:jc w:val="both"/>
        <w:rPr>
          <w:sz w:val="28"/>
          <w:szCs w:val="28"/>
        </w:rPr>
      </w:pPr>
    </w:p>
    <w:p w:rsidR="00586C86" w:rsidRPr="00586C86" w:rsidRDefault="00586C86" w:rsidP="00586C86">
      <w:pPr>
        <w:widowControl w:val="0"/>
        <w:ind w:firstLine="720"/>
        <w:jc w:val="both"/>
        <w:rPr>
          <w:sz w:val="28"/>
          <w:szCs w:val="28"/>
        </w:rPr>
      </w:pPr>
      <w:r w:rsidRPr="00586C86">
        <w:rPr>
          <w:sz w:val="28"/>
          <w:szCs w:val="28"/>
        </w:rPr>
        <w:t>Проконсультировано городским акушером гинекологом:</w:t>
      </w:r>
    </w:p>
    <w:p w:rsidR="00586C86" w:rsidRPr="00586C86" w:rsidRDefault="00586C86" w:rsidP="00586C86">
      <w:pPr>
        <w:widowControl w:val="0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4"/>
        <w:gridCol w:w="3155"/>
        <w:gridCol w:w="3155"/>
      </w:tblGrid>
      <w:tr w:rsidR="00586C86" w:rsidRPr="00586C86" w:rsidTr="00561E21">
        <w:trPr>
          <w:trHeight w:val="362"/>
        </w:trPr>
        <w:tc>
          <w:tcPr>
            <w:tcW w:w="3154" w:type="dxa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2014г.</w:t>
            </w:r>
          </w:p>
        </w:tc>
        <w:tc>
          <w:tcPr>
            <w:tcW w:w="3155" w:type="dxa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2015г.</w:t>
            </w:r>
          </w:p>
        </w:tc>
        <w:tc>
          <w:tcPr>
            <w:tcW w:w="3155" w:type="dxa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2016г.</w:t>
            </w:r>
          </w:p>
        </w:tc>
      </w:tr>
      <w:tr w:rsidR="00586C86" w:rsidRPr="00586C86" w:rsidTr="00561E21">
        <w:trPr>
          <w:trHeight w:val="379"/>
        </w:trPr>
        <w:tc>
          <w:tcPr>
            <w:tcW w:w="3154" w:type="dxa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87 чел.</w:t>
            </w:r>
          </w:p>
        </w:tc>
        <w:tc>
          <w:tcPr>
            <w:tcW w:w="3155" w:type="dxa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95 чел.</w:t>
            </w:r>
          </w:p>
        </w:tc>
        <w:tc>
          <w:tcPr>
            <w:tcW w:w="3155" w:type="dxa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86 чел.</w:t>
            </w:r>
          </w:p>
        </w:tc>
      </w:tr>
    </w:tbl>
    <w:p w:rsidR="00586C86" w:rsidRPr="00586C86" w:rsidRDefault="00586C86" w:rsidP="00586C86">
      <w:pPr>
        <w:widowControl w:val="0"/>
        <w:ind w:firstLine="720"/>
        <w:jc w:val="both"/>
        <w:rPr>
          <w:sz w:val="28"/>
          <w:szCs w:val="28"/>
        </w:rPr>
      </w:pPr>
      <w:r w:rsidRPr="00586C86">
        <w:rPr>
          <w:sz w:val="28"/>
          <w:szCs w:val="28"/>
        </w:rPr>
        <w:t>Направлены на комиссию по мониторингу:</w:t>
      </w:r>
    </w:p>
    <w:p w:rsidR="00586C86" w:rsidRPr="00586C86" w:rsidRDefault="00586C86" w:rsidP="00586C86">
      <w:pPr>
        <w:widowControl w:val="0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4"/>
        <w:gridCol w:w="3155"/>
        <w:gridCol w:w="3155"/>
      </w:tblGrid>
      <w:tr w:rsidR="00586C86" w:rsidRPr="00586C86" w:rsidTr="00561E21">
        <w:trPr>
          <w:trHeight w:val="362"/>
        </w:trPr>
        <w:tc>
          <w:tcPr>
            <w:tcW w:w="3154" w:type="dxa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2014 г.</w:t>
            </w:r>
          </w:p>
        </w:tc>
        <w:tc>
          <w:tcPr>
            <w:tcW w:w="3155" w:type="dxa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2015 г.</w:t>
            </w:r>
          </w:p>
        </w:tc>
        <w:tc>
          <w:tcPr>
            <w:tcW w:w="3155" w:type="dxa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2016 г.</w:t>
            </w:r>
          </w:p>
        </w:tc>
      </w:tr>
      <w:tr w:rsidR="00586C86" w:rsidRPr="00586C86" w:rsidTr="00561E21">
        <w:trPr>
          <w:trHeight w:val="379"/>
        </w:trPr>
        <w:tc>
          <w:tcPr>
            <w:tcW w:w="3154" w:type="dxa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11 чел.</w:t>
            </w:r>
          </w:p>
        </w:tc>
        <w:tc>
          <w:tcPr>
            <w:tcW w:w="3155" w:type="dxa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18 чел.</w:t>
            </w:r>
          </w:p>
        </w:tc>
        <w:tc>
          <w:tcPr>
            <w:tcW w:w="3155" w:type="dxa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14 чел.</w:t>
            </w:r>
          </w:p>
        </w:tc>
      </w:tr>
    </w:tbl>
    <w:p w:rsidR="00586C86" w:rsidRPr="00586C86" w:rsidRDefault="00586C86" w:rsidP="00586C86">
      <w:pPr>
        <w:widowControl w:val="0"/>
        <w:ind w:firstLine="720"/>
        <w:jc w:val="both"/>
        <w:rPr>
          <w:sz w:val="28"/>
          <w:szCs w:val="28"/>
        </w:rPr>
      </w:pPr>
    </w:p>
    <w:p w:rsidR="00586C86" w:rsidRPr="00586C86" w:rsidRDefault="00586C86" w:rsidP="00586C86">
      <w:pPr>
        <w:widowControl w:val="0"/>
        <w:ind w:firstLine="720"/>
        <w:jc w:val="both"/>
        <w:rPr>
          <w:sz w:val="28"/>
          <w:szCs w:val="28"/>
        </w:rPr>
      </w:pPr>
    </w:p>
    <w:p w:rsidR="00586C86" w:rsidRPr="00586C86" w:rsidRDefault="00586C86" w:rsidP="00586C86">
      <w:pPr>
        <w:widowControl w:val="0"/>
        <w:ind w:firstLine="720"/>
        <w:jc w:val="both"/>
        <w:rPr>
          <w:sz w:val="28"/>
          <w:szCs w:val="28"/>
        </w:rPr>
      </w:pPr>
      <w:r w:rsidRPr="00586C86">
        <w:rPr>
          <w:sz w:val="28"/>
          <w:szCs w:val="28"/>
        </w:rPr>
        <w:tab/>
        <w:t>В краевом диагностическом центре за 2016 год за счет квот проко</w:t>
      </w:r>
      <w:r w:rsidRPr="00586C86">
        <w:rPr>
          <w:sz w:val="28"/>
          <w:szCs w:val="28"/>
        </w:rPr>
        <w:t>н</w:t>
      </w:r>
      <w:r w:rsidRPr="00586C86">
        <w:rPr>
          <w:sz w:val="28"/>
          <w:szCs w:val="28"/>
        </w:rPr>
        <w:t>сультировано 27 человек.</w:t>
      </w:r>
      <w:r w:rsidRPr="00586C86">
        <w:rPr>
          <w:sz w:val="28"/>
          <w:szCs w:val="28"/>
        </w:rPr>
        <w:tab/>
        <w:t>В ЖК на сегодняшний день  решен вопрос ПЦР - диагностики ИППП, количество УЗИ - исследований  на базе нашего ЛПУ при беременности выполняется в объеме одной трети. Врачом ультразвуковой диа</w:t>
      </w:r>
      <w:r w:rsidRPr="00586C86">
        <w:rPr>
          <w:sz w:val="28"/>
          <w:szCs w:val="28"/>
        </w:rPr>
        <w:t>г</w:t>
      </w:r>
      <w:r w:rsidRPr="00586C86">
        <w:rPr>
          <w:sz w:val="28"/>
          <w:szCs w:val="28"/>
        </w:rPr>
        <w:t xml:space="preserve">ностики проведен анализ </w:t>
      </w:r>
      <w:proofErr w:type="spellStart"/>
      <w:r w:rsidRPr="00586C86">
        <w:rPr>
          <w:sz w:val="28"/>
          <w:szCs w:val="28"/>
        </w:rPr>
        <w:t>пренатальной</w:t>
      </w:r>
      <w:proofErr w:type="spellEnd"/>
      <w:r w:rsidRPr="00586C86">
        <w:rPr>
          <w:sz w:val="28"/>
          <w:szCs w:val="28"/>
        </w:rPr>
        <w:t xml:space="preserve"> диагностики. Квалификация врача позв</w:t>
      </w:r>
      <w:r w:rsidRPr="00586C86">
        <w:rPr>
          <w:sz w:val="28"/>
          <w:szCs w:val="28"/>
        </w:rPr>
        <w:t>о</w:t>
      </w:r>
      <w:r w:rsidRPr="00586C86">
        <w:rPr>
          <w:sz w:val="28"/>
          <w:szCs w:val="28"/>
        </w:rPr>
        <w:t xml:space="preserve">ляет выявить врожденную патологию,  которая верифицирована 92% случаев. </w:t>
      </w:r>
    </w:p>
    <w:p w:rsidR="00586C86" w:rsidRPr="00586C86" w:rsidRDefault="00586C86" w:rsidP="00586C86">
      <w:pPr>
        <w:widowControl w:val="0"/>
        <w:ind w:firstLine="720"/>
        <w:jc w:val="both"/>
        <w:rPr>
          <w:sz w:val="28"/>
          <w:szCs w:val="28"/>
        </w:rPr>
      </w:pPr>
      <w:r w:rsidRPr="00586C86">
        <w:rPr>
          <w:sz w:val="28"/>
          <w:szCs w:val="28"/>
        </w:rPr>
        <w:t xml:space="preserve">С июня 2013 года ЖК участвует в </w:t>
      </w:r>
      <w:proofErr w:type="spellStart"/>
      <w:r w:rsidRPr="00586C86">
        <w:rPr>
          <w:sz w:val="28"/>
          <w:szCs w:val="28"/>
        </w:rPr>
        <w:t>пилотном</w:t>
      </w:r>
      <w:proofErr w:type="spellEnd"/>
      <w:r w:rsidRPr="00586C86">
        <w:rPr>
          <w:sz w:val="28"/>
          <w:szCs w:val="28"/>
        </w:rPr>
        <w:t xml:space="preserve"> проекте по </w:t>
      </w:r>
      <w:proofErr w:type="spellStart"/>
      <w:r w:rsidRPr="00586C86">
        <w:rPr>
          <w:sz w:val="28"/>
          <w:szCs w:val="28"/>
        </w:rPr>
        <w:t>пренатальной</w:t>
      </w:r>
      <w:proofErr w:type="spellEnd"/>
      <w:r w:rsidRPr="00586C86">
        <w:rPr>
          <w:sz w:val="28"/>
          <w:szCs w:val="28"/>
        </w:rPr>
        <w:t xml:space="preserve"> диа</w:t>
      </w:r>
      <w:r w:rsidRPr="00586C86">
        <w:rPr>
          <w:sz w:val="28"/>
          <w:szCs w:val="28"/>
        </w:rPr>
        <w:t>г</w:t>
      </w:r>
      <w:r w:rsidRPr="00586C86">
        <w:rPr>
          <w:sz w:val="28"/>
          <w:szCs w:val="28"/>
        </w:rPr>
        <w:t>ностике. Обследовано в 2013 году 415 человек, 2014 году 748 беременных, в 2015году 865 беременных.</w:t>
      </w:r>
    </w:p>
    <w:p w:rsidR="00586C86" w:rsidRPr="00586C86" w:rsidRDefault="00586C86" w:rsidP="00586C86">
      <w:pPr>
        <w:widowControl w:val="0"/>
        <w:ind w:firstLine="720"/>
        <w:jc w:val="both"/>
        <w:rPr>
          <w:sz w:val="28"/>
          <w:szCs w:val="28"/>
        </w:rPr>
      </w:pPr>
      <w:r w:rsidRPr="00586C86">
        <w:rPr>
          <w:sz w:val="28"/>
          <w:szCs w:val="28"/>
        </w:rPr>
        <w:tab/>
        <w:t>В ЖК работает «Школа  матерей», заня</w:t>
      </w:r>
      <w:r>
        <w:rPr>
          <w:sz w:val="28"/>
          <w:szCs w:val="28"/>
        </w:rPr>
        <w:t>тия проводят врачи женской консультации</w:t>
      </w:r>
      <w:r w:rsidRPr="00586C86">
        <w:rPr>
          <w:sz w:val="28"/>
          <w:szCs w:val="28"/>
        </w:rPr>
        <w:t>.</w:t>
      </w:r>
    </w:p>
    <w:p w:rsidR="00586C86" w:rsidRPr="00586C86" w:rsidRDefault="00586C86" w:rsidP="00586C86">
      <w:pPr>
        <w:widowControl w:val="0"/>
        <w:ind w:firstLine="720"/>
        <w:jc w:val="both"/>
        <w:rPr>
          <w:sz w:val="28"/>
          <w:szCs w:val="28"/>
        </w:rPr>
      </w:pPr>
    </w:p>
    <w:p w:rsidR="00586C86" w:rsidRPr="00586C86" w:rsidRDefault="00586C86" w:rsidP="00586C86">
      <w:pPr>
        <w:widowControl w:val="0"/>
        <w:ind w:firstLine="720"/>
        <w:jc w:val="both"/>
        <w:rPr>
          <w:sz w:val="28"/>
          <w:szCs w:val="28"/>
        </w:rPr>
      </w:pPr>
      <w:r w:rsidRPr="00586C86">
        <w:rPr>
          <w:b/>
          <w:i/>
          <w:sz w:val="28"/>
          <w:szCs w:val="28"/>
        </w:rPr>
        <w:t>Гинекологическая помощь</w:t>
      </w:r>
      <w:r w:rsidRPr="00586C86">
        <w:rPr>
          <w:sz w:val="28"/>
          <w:szCs w:val="28"/>
        </w:rPr>
        <w:t>.</w:t>
      </w:r>
    </w:p>
    <w:p w:rsidR="00586C86" w:rsidRPr="00586C86" w:rsidRDefault="00586C86" w:rsidP="00586C86">
      <w:pPr>
        <w:widowControl w:val="0"/>
        <w:ind w:firstLine="720"/>
        <w:jc w:val="both"/>
        <w:rPr>
          <w:sz w:val="28"/>
          <w:szCs w:val="28"/>
        </w:rPr>
      </w:pPr>
    </w:p>
    <w:p w:rsidR="00586C86" w:rsidRPr="00586C86" w:rsidRDefault="00586C86" w:rsidP="00586C86">
      <w:pPr>
        <w:widowControl w:val="0"/>
        <w:ind w:firstLine="720"/>
        <w:jc w:val="both"/>
        <w:rPr>
          <w:sz w:val="28"/>
          <w:szCs w:val="28"/>
        </w:rPr>
      </w:pPr>
      <w:r w:rsidRPr="00586C86">
        <w:rPr>
          <w:sz w:val="28"/>
          <w:szCs w:val="28"/>
        </w:rPr>
        <w:t>Диспансеризация женского населения проводится по всем группам гинек</w:t>
      </w:r>
      <w:r w:rsidRPr="00586C86">
        <w:rPr>
          <w:sz w:val="28"/>
          <w:szCs w:val="28"/>
        </w:rPr>
        <w:t>о</w:t>
      </w:r>
      <w:r w:rsidRPr="00586C86">
        <w:rPr>
          <w:sz w:val="28"/>
          <w:szCs w:val="28"/>
        </w:rPr>
        <w:t>логических заболеваний.</w:t>
      </w:r>
    </w:p>
    <w:p w:rsidR="00586C86" w:rsidRPr="00586C86" w:rsidRDefault="00586C86" w:rsidP="00586C86">
      <w:pPr>
        <w:widowControl w:val="0"/>
        <w:ind w:firstLine="720"/>
        <w:jc w:val="both"/>
        <w:rPr>
          <w:sz w:val="28"/>
          <w:szCs w:val="28"/>
        </w:rPr>
      </w:pPr>
      <w:r w:rsidRPr="00586C86">
        <w:rPr>
          <w:sz w:val="28"/>
          <w:szCs w:val="28"/>
        </w:rPr>
        <w:t>На врачебных участках имеется отчетная документация. Количество ди</w:t>
      </w:r>
      <w:r w:rsidRPr="00586C86">
        <w:rPr>
          <w:sz w:val="28"/>
          <w:szCs w:val="28"/>
        </w:rPr>
        <w:t>с</w:t>
      </w:r>
      <w:r w:rsidRPr="00586C86">
        <w:rPr>
          <w:sz w:val="28"/>
          <w:szCs w:val="28"/>
        </w:rPr>
        <w:t>пансерных больных не имеет тенденцию к  увеличению, не смотря на возросшее число обращений в ЖК.</w:t>
      </w:r>
    </w:p>
    <w:p w:rsidR="00586C86" w:rsidRDefault="00586C86" w:rsidP="00586C86">
      <w:pPr>
        <w:widowControl w:val="0"/>
        <w:ind w:firstLine="720"/>
        <w:jc w:val="both"/>
        <w:rPr>
          <w:sz w:val="28"/>
          <w:szCs w:val="28"/>
        </w:rPr>
      </w:pPr>
      <w:r w:rsidRPr="00586C86">
        <w:rPr>
          <w:sz w:val="28"/>
          <w:szCs w:val="28"/>
        </w:rPr>
        <w:t>Обусловлено это тем, что значительная часть пациенток обратившихся за помощью, проживает вне территории, обслуживаемой ЖК и многими другими факторами - увеличилось число частных медицинских клиник, куда обращаются большое количество женщин, уровень санпросвет работы и сознания пациенток оставляет желать лучшего.</w:t>
      </w:r>
    </w:p>
    <w:p w:rsidR="004F60FD" w:rsidRPr="00586C86" w:rsidRDefault="004F60FD" w:rsidP="00586C86">
      <w:pPr>
        <w:widowControl w:val="0"/>
        <w:ind w:firstLine="720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937"/>
        <w:gridCol w:w="1937"/>
        <w:gridCol w:w="1938"/>
      </w:tblGrid>
      <w:tr w:rsidR="00586C86" w:rsidRPr="00586C86" w:rsidTr="00561E21">
        <w:trPr>
          <w:trHeight w:val="330"/>
        </w:trPr>
        <w:tc>
          <w:tcPr>
            <w:tcW w:w="3652" w:type="dxa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937" w:type="dxa"/>
            <w:vAlign w:val="bottom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 xml:space="preserve"> 2014г.</w:t>
            </w:r>
          </w:p>
        </w:tc>
        <w:tc>
          <w:tcPr>
            <w:tcW w:w="1937" w:type="dxa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2015г.</w:t>
            </w:r>
          </w:p>
        </w:tc>
        <w:tc>
          <w:tcPr>
            <w:tcW w:w="1938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2016г.</w:t>
            </w:r>
          </w:p>
        </w:tc>
      </w:tr>
      <w:tr w:rsidR="00586C86" w:rsidRPr="00586C86" w:rsidTr="00561E21">
        <w:trPr>
          <w:trHeight w:val="961"/>
        </w:trPr>
        <w:tc>
          <w:tcPr>
            <w:tcW w:w="3652" w:type="dxa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 xml:space="preserve">Охват диспансерным наблюдением   </w:t>
            </w:r>
          </w:p>
        </w:tc>
        <w:tc>
          <w:tcPr>
            <w:tcW w:w="1937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74%</w:t>
            </w:r>
          </w:p>
        </w:tc>
        <w:tc>
          <w:tcPr>
            <w:tcW w:w="1937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76%</w:t>
            </w:r>
          </w:p>
        </w:tc>
        <w:tc>
          <w:tcPr>
            <w:tcW w:w="1938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78%</w:t>
            </w:r>
          </w:p>
        </w:tc>
      </w:tr>
      <w:tr w:rsidR="00586C86" w:rsidRPr="00586C86" w:rsidTr="00561E21">
        <w:trPr>
          <w:trHeight w:val="631"/>
        </w:trPr>
        <w:tc>
          <w:tcPr>
            <w:tcW w:w="3652" w:type="dxa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Оздоровление «Д» группы</w:t>
            </w:r>
          </w:p>
        </w:tc>
        <w:tc>
          <w:tcPr>
            <w:tcW w:w="1937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85%</w:t>
            </w:r>
          </w:p>
        </w:tc>
        <w:tc>
          <w:tcPr>
            <w:tcW w:w="1937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83%</w:t>
            </w:r>
          </w:p>
        </w:tc>
        <w:tc>
          <w:tcPr>
            <w:tcW w:w="1938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86%</w:t>
            </w:r>
          </w:p>
        </w:tc>
      </w:tr>
      <w:tr w:rsidR="00586C86" w:rsidRPr="00586C86" w:rsidTr="00561E21">
        <w:trPr>
          <w:trHeight w:val="315"/>
        </w:trPr>
        <w:tc>
          <w:tcPr>
            <w:tcW w:w="3652" w:type="dxa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Фибромиомы</w:t>
            </w:r>
          </w:p>
        </w:tc>
        <w:tc>
          <w:tcPr>
            <w:tcW w:w="1937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412</w:t>
            </w:r>
          </w:p>
        </w:tc>
        <w:tc>
          <w:tcPr>
            <w:tcW w:w="1937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409</w:t>
            </w:r>
          </w:p>
        </w:tc>
        <w:tc>
          <w:tcPr>
            <w:tcW w:w="1938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441</w:t>
            </w:r>
          </w:p>
        </w:tc>
      </w:tr>
      <w:tr w:rsidR="00586C86" w:rsidRPr="00586C86" w:rsidTr="00561E21">
        <w:trPr>
          <w:trHeight w:val="315"/>
        </w:trPr>
        <w:tc>
          <w:tcPr>
            <w:tcW w:w="3652" w:type="dxa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Кисты</w:t>
            </w:r>
          </w:p>
        </w:tc>
        <w:tc>
          <w:tcPr>
            <w:tcW w:w="1937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37</w:t>
            </w:r>
          </w:p>
        </w:tc>
        <w:tc>
          <w:tcPr>
            <w:tcW w:w="1937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41</w:t>
            </w:r>
          </w:p>
        </w:tc>
        <w:tc>
          <w:tcPr>
            <w:tcW w:w="1938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67</w:t>
            </w:r>
          </w:p>
        </w:tc>
      </w:tr>
      <w:tr w:rsidR="00586C86" w:rsidRPr="00586C86" w:rsidTr="00561E21">
        <w:trPr>
          <w:trHeight w:val="330"/>
        </w:trPr>
        <w:tc>
          <w:tcPr>
            <w:tcW w:w="3652" w:type="dxa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Полипы</w:t>
            </w:r>
          </w:p>
        </w:tc>
        <w:tc>
          <w:tcPr>
            <w:tcW w:w="1937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26</w:t>
            </w:r>
          </w:p>
        </w:tc>
        <w:tc>
          <w:tcPr>
            <w:tcW w:w="1937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18</w:t>
            </w:r>
          </w:p>
        </w:tc>
        <w:tc>
          <w:tcPr>
            <w:tcW w:w="1938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22</w:t>
            </w:r>
          </w:p>
        </w:tc>
      </w:tr>
      <w:tr w:rsidR="00586C86" w:rsidRPr="00586C86" w:rsidTr="00561E21">
        <w:trPr>
          <w:trHeight w:val="315"/>
        </w:trPr>
        <w:tc>
          <w:tcPr>
            <w:tcW w:w="3652" w:type="dxa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С/оофориты</w:t>
            </w:r>
          </w:p>
        </w:tc>
        <w:tc>
          <w:tcPr>
            <w:tcW w:w="1937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48</w:t>
            </w:r>
          </w:p>
        </w:tc>
        <w:tc>
          <w:tcPr>
            <w:tcW w:w="1937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40</w:t>
            </w:r>
          </w:p>
        </w:tc>
        <w:tc>
          <w:tcPr>
            <w:tcW w:w="1938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34</w:t>
            </w:r>
          </w:p>
        </w:tc>
      </w:tr>
      <w:tr w:rsidR="00586C86" w:rsidRPr="00586C86" w:rsidTr="00561E21">
        <w:trPr>
          <w:trHeight w:val="315"/>
        </w:trPr>
        <w:tc>
          <w:tcPr>
            <w:tcW w:w="3652" w:type="dxa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lastRenderedPageBreak/>
              <w:t>Цервициты</w:t>
            </w:r>
          </w:p>
        </w:tc>
        <w:tc>
          <w:tcPr>
            <w:tcW w:w="1937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41</w:t>
            </w:r>
          </w:p>
        </w:tc>
        <w:tc>
          <w:tcPr>
            <w:tcW w:w="1937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38</w:t>
            </w:r>
          </w:p>
        </w:tc>
        <w:tc>
          <w:tcPr>
            <w:tcW w:w="1938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35</w:t>
            </w:r>
          </w:p>
        </w:tc>
      </w:tr>
      <w:tr w:rsidR="00586C86" w:rsidRPr="00586C86" w:rsidTr="00561E21">
        <w:trPr>
          <w:trHeight w:val="315"/>
        </w:trPr>
        <w:tc>
          <w:tcPr>
            <w:tcW w:w="3652" w:type="dxa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Лейкоплакии</w:t>
            </w:r>
          </w:p>
        </w:tc>
        <w:tc>
          <w:tcPr>
            <w:tcW w:w="1937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29</w:t>
            </w:r>
          </w:p>
        </w:tc>
        <w:tc>
          <w:tcPr>
            <w:tcW w:w="1937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35</w:t>
            </w:r>
          </w:p>
        </w:tc>
        <w:tc>
          <w:tcPr>
            <w:tcW w:w="1938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19</w:t>
            </w:r>
          </w:p>
        </w:tc>
      </w:tr>
      <w:tr w:rsidR="00586C86" w:rsidRPr="00586C86" w:rsidTr="00561E21">
        <w:trPr>
          <w:trHeight w:val="315"/>
        </w:trPr>
        <w:tc>
          <w:tcPr>
            <w:tcW w:w="3652" w:type="dxa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 xml:space="preserve">Эрозии </w:t>
            </w:r>
            <w:proofErr w:type="spellStart"/>
            <w:r w:rsidRPr="00586C86">
              <w:rPr>
                <w:sz w:val="28"/>
                <w:szCs w:val="28"/>
              </w:rPr>
              <w:t>ш</w:t>
            </w:r>
            <w:proofErr w:type="spellEnd"/>
            <w:r w:rsidRPr="00586C86">
              <w:rPr>
                <w:sz w:val="28"/>
                <w:szCs w:val="28"/>
              </w:rPr>
              <w:t>/матки</w:t>
            </w:r>
          </w:p>
        </w:tc>
        <w:tc>
          <w:tcPr>
            <w:tcW w:w="1937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91</w:t>
            </w:r>
          </w:p>
        </w:tc>
        <w:tc>
          <w:tcPr>
            <w:tcW w:w="1937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74</w:t>
            </w:r>
          </w:p>
        </w:tc>
        <w:tc>
          <w:tcPr>
            <w:tcW w:w="1938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68</w:t>
            </w:r>
          </w:p>
        </w:tc>
      </w:tr>
      <w:tr w:rsidR="00586C86" w:rsidRPr="00586C86" w:rsidTr="00561E21">
        <w:trPr>
          <w:trHeight w:val="315"/>
        </w:trPr>
        <w:tc>
          <w:tcPr>
            <w:tcW w:w="3652" w:type="dxa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proofErr w:type="spellStart"/>
            <w:r w:rsidRPr="00586C86">
              <w:rPr>
                <w:sz w:val="28"/>
                <w:szCs w:val="28"/>
              </w:rPr>
              <w:t>Эндометриоз</w:t>
            </w:r>
            <w:proofErr w:type="spellEnd"/>
            <w:r w:rsidRPr="00586C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7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77</w:t>
            </w:r>
          </w:p>
        </w:tc>
        <w:tc>
          <w:tcPr>
            <w:tcW w:w="1937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69</w:t>
            </w:r>
          </w:p>
        </w:tc>
        <w:tc>
          <w:tcPr>
            <w:tcW w:w="1938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74</w:t>
            </w:r>
          </w:p>
        </w:tc>
      </w:tr>
      <w:tr w:rsidR="00586C86" w:rsidRPr="00586C86" w:rsidTr="00561E21">
        <w:trPr>
          <w:trHeight w:val="315"/>
        </w:trPr>
        <w:tc>
          <w:tcPr>
            <w:tcW w:w="3652" w:type="dxa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ОК</w:t>
            </w:r>
          </w:p>
        </w:tc>
        <w:tc>
          <w:tcPr>
            <w:tcW w:w="1937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648</w:t>
            </w:r>
          </w:p>
        </w:tc>
        <w:tc>
          <w:tcPr>
            <w:tcW w:w="1937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583</w:t>
            </w:r>
          </w:p>
        </w:tc>
        <w:tc>
          <w:tcPr>
            <w:tcW w:w="1938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612</w:t>
            </w:r>
          </w:p>
        </w:tc>
      </w:tr>
      <w:tr w:rsidR="00586C86" w:rsidRPr="00586C86" w:rsidTr="00561E21">
        <w:trPr>
          <w:trHeight w:val="330"/>
        </w:trPr>
        <w:tc>
          <w:tcPr>
            <w:tcW w:w="3652" w:type="dxa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ВМС</w:t>
            </w:r>
          </w:p>
        </w:tc>
        <w:tc>
          <w:tcPr>
            <w:tcW w:w="1937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227</w:t>
            </w:r>
          </w:p>
        </w:tc>
        <w:tc>
          <w:tcPr>
            <w:tcW w:w="1937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207</w:t>
            </w:r>
          </w:p>
        </w:tc>
        <w:tc>
          <w:tcPr>
            <w:tcW w:w="1938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140</w:t>
            </w:r>
          </w:p>
        </w:tc>
      </w:tr>
      <w:tr w:rsidR="00586C86" w:rsidRPr="00586C86" w:rsidTr="00561E21">
        <w:trPr>
          <w:trHeight w:val="646"/>
        </w:trPr>
        <w:tc>
          <w:tcPr>
            <w:tcW w:w="3652" w:type="dxa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 xml:space="preserve">Выявлено </w:t>
            </w:r>
            <w:proofErr w:type="spellStart"/>
            <w:r w:rsidRPr="00586C86">
              <w:rPr>
                <w:sz w:val="28"/>
                <w:szCs w:val="28"/>
              </w:rPr>
              <w:t>онкозаб</w:t>
            </w:r>
            <w:r w:rsidRPr="00586C86">
              <w:rPr>
                <w:sz w:val="28"/>
                <w:szCs w:val="28"/>
              </w:rPr>
              <w:t>о</w:t>
            </w:r>
            <w:r w:rsidRPr="00586C86">
              <w:rPr>
                <w:sz w:val="28"/>
                <w:szCs w:val="28"/>
              </w:rPr>
              <w:t>леваний</w:t>
            </w:r>
            <w:proofErr w:type="spellEnd"/>
          </w:p>
        </w:tc>
        <w:tc>
          <w:tcPr>
            <w:tcW w:w="1937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9</w:t>
            </w:r>
          </w:p>
        </w:tc>
        <w:tc>
          <w:tcPr>
            <w:tcW w:w="1937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17</w:t>
            </w:r>
          </w:p>
        </w:tc>
        <w:tc>
          <w:tcPr>
            <w:tcW w:w="1938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12</w:t>
            </w:r>
          </w:p>
        </w:tc>
      </w:tr>
    </w:tbl>
    <w:p w:rsidR="00586C86" w:rsidRPr="00586C86" w:rsidRDefault="00586C86" w:rsidP="00586C86">
      <w:pPr>
        <w:widowControl w:val="0"/>
        <w:ind w:firstLine="720"/>
        <w:jc w:val="both"/>
        <w:rPr>
          <w:sz w:val="28"/>
          <w:szCs w:val="28"/>
        </w:rPr>
      </w:pPr>
      <w:r w:rsidRPr="00586C86">
        <w:rPr>
          <w:sz w:val="28"/>
          <w:szCs w:val="28"/>
        </w:rPr>
        <w:t xml:space="preserve"> </w:t>
      </w:r>
    </w:p>
    <w:p w:rsidR="00586C86" w:rsidRPr="00586C86" w:rsidRDefault="00586C86" w:rsidP="00586C86">
      <w:pPr>
        <w:widowControl w:val="0"/>
        <w:ind w:firstLine="720"/>
        <w:jc w:val="both"/>
        <w:rPr>
          <w:sz w:val="28"/>
          <w:szCs w:val="28"/>
        </w:rPr>
      </w:pPr>
      <w:r w:rsidRPr="00586C86">
        <w:rPr>
          <w:sz w:val="28"/>
          <w:szCs w:val="28"/>
        </w:rPr>
        <w:t xml:space="preserve">Все пациентки с выявленными </w:t>
      </w:r>
      <w:proofErr w:type="spellStart"/>
      <w:r w:rsidRPr="00586C86">
        <w:rPr>
          <w:sz w:val="28"/>
          <w:szCs w:val="28"/>
        </w:rPr>
        <w:t>онкозаболеваниями</w:t>
      </w:r>
      <w:proofErr w:type="spellEnd"/>
      <w:r w:rsidRPr="00586C86">
        <w:rPr>
          <w:sz w:val="28"/>
          <w:szCs w:val="28"/>
        </w:rPr>
        <w:t xml:space="preserve"> направлены в </w:t>
      </w:r>
      <w:proofErr w:type="spellStart"/>
      <w:r w:rsidRPr="00586C86">
        <w:rPr>
          <w:sz w:val="28"/>
          <w:szCs w:val="28"/>
        </w:rPr>
        <w:t>онкоди</w:t>
      </w:r>
      <w:r w:rsidRPr="00586C86">
        <w:rPr>
          <w:sz w:val="28"/>
          <w:szCs w:val="28"/>
        </w:rPr>
        <w:t>с</w:t>
      </w:r>
      <w:r w:rsidRPr="00586C86">
        <w:rPr>
          <w:sz w:val="28"/>
          <w:szCs w:val="28"/>
        </w:rPr>
        <w:t>пансер</w:t>
      </w:r>
      <w:proofErr w:type="spellEnd"/>
      <w:r w:rsidRPr="00586C86">
        <w:rPr>
          <w:sz w:val="28"/>
          <w:szCs w:val="28"/>
        </w:rPr>
        <w:t>.</w:t>
      </w:r>
    </w:p>
    <w:p w:rsidR="00586C86" w:rsidRPr="00586C86" w:rsidRDefault="00586C86" w:rsidP="00586C86">
      <w:pPr>
        <w:widowControl w:val="0"/>
        <w:ind w:firstLine="720"/>
        <w:jc w:val="both"/>
        <w:rPr>
          <w:sz w:val="28"/>
          <w:szCs w:val="28"/>
        </w:rPr>
      </w:pPr>
      <w:r w:rsidRPr="00586C86">
        <w:rPr>
          <w:sz w:val="28"/>
          <w:szCs w:val="28"/>
        </w:rPr>
        <w:t xml:space="preserve">С конца </w:t>
      </w:r>
      <w:smartTag w:uri="urn:schemas-microsoft-com:office:smarttags" w:element="metricconverter">
        <w:smartTagPr>
          <w:attr w:name="ProductID" w:val="2016 г"/>
        </w:smartTagPr>
        <w:r w:rsidRPr="00586C86">
          <w:rPr>
            <w:sz w:val="28"/>
            <w:szCs w:val="28"/>
          </w:rPr>
          <w:t>2016 г</w:t>
        </w:r>
      </w:smartTag>
      <w:r w:rsidRPr="00586C86">
        <w:rPr>
          <w:sz w:val="28"/>
          <w:szCs w:val="28"/>
        </w:rPr>
        <w:t xml:space="preserve">. во исполнении приказа МЗ РФ №572-н от 01.11.2012г. «Об утверждении порядка оказания </w:t>
      </w:r>
      <w:proofErr w:type="spellStart"/>
      <w:r w:rsidRPr="00586C86">
        <w:rPr>
          <w:sz w:val="28"/>
          <w:szCs w:val="28"/>
        </w:rPr>
        <w:t>мед.помощи</w:t>
      </w:r>
      <w:proofErr w:type="spellEnd"/>
      <w:r w:rsidRPr="00586C86">
        <w:rPr>
          <w:sz w:val="28"/>
          <w:szCs w:val="28"/>
        </w:rPr>
        <w:t xml:space="preserve"> по профилю «Акушерство и гинек</w:t>
      </w:r>
      <w:r w:rsidRPr="00586C86">
        <w:rPr>
          <w:sz w:val="28"/>
          <w:szCs w:val="28"/>
        </w:rPr>
        <w:t>о</w:t>
      </w:r>
      <w:r w:rsidRPr="00586C86">
        <w:rPr>
          <w:sz w:val="28"/>
          <w:szCs w:val="28"/>
        </w:rPr>
        <w:t>логия» на базе ЖК  проводится скрининг патологии шейки матки методом жидк</w:t>
      </w:r>
      <w:r w:rsidRPr="00586C86">
        <w:rPr>
          <w:sz w:val="28"/>
          <w:szCs w:val="28"/>
        </w:rPr>
        <w:t>о</w:t>
      </w:r>
      <w:r w:rsidRPr="00586C86">
        <w:rPr>
          <w:sz w:val="28"/>
          <w:szCs w:val="28"/>
        </w:rPr>
        <w:t xml:space="preserve">стной цитологии. В 2016 году выполнено 50 исследований. </w:t>
      </w:r>
    </w:p>
    <w:p w:rsidR="00586C86" w:rsidRPr="00586C86" w:rsidRDefault="00586C86" w:rsidP="00586C86">
      <w:pPr>
        <w:widowControl w:val="0"/>
        <w:ind w:firstLine="720"/>
        <w:jc w:val="both"/>
        <w:rPr>
          <w:sz w:val="28"/>
          <w:szCs w:val="28"/>
        </w:rPr>
      </w:pPr>
      <w:r w:rsidRPr="00586C86">
        <w:rPr>
          <w:sz w:val="28"/>
          <w:szCs w:val="28"/>
        </w:rPr>
        <w:t>Малые хирургические операции</w:t>
      </w:r>
    </w:p>
    <w:p w:rsidR="00586C86" w:rsidRPr="00586C86" w:rsidRDefault="00586C86" w:rsidP="00586C86">
      <w:pPr>
        <w:widowControl w:val="0"/>
        <w:ind w:firstLine="720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8"/>
        <w:gridCol w:w="2289"/>
        <w:gridCol w:w="2289"/>
        <w:gridCol w:w="2290"/>
      </w:tblGrid>
      <w:tr w:rsidR="00586C86" w:rsidRPr="00586C86" w:rsidTr="00561E21">
        <w:tc>
          <w:tcPr>
            <w:tcW w:w="2738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289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2014г.</w:t>
            </w:r>
          </w:p>
        </w:tc>
        <w:tc>
          <w:tcPr>
            <w:tcW w:w="2289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586C86">
                <w:rPr>
                  <w:sz w:val="28"/>
                  <w:szCs w:val="28"/>
                </w:rPr>
                <w:t>2015 г</w:t>
              </w:r>
            </w:smartTag>
            <w:r w:rsidRPr="00586C86">
              <w:rPr>
                <w:sz w:val="28"/>
                <w:szCs w:val="28"/>
              </w:rPr>
              <w:t>.</w:t>
            </w:r>
          </w:p>
        </w:tc>
        <w:tc>
          <w:tcPr>
            <w:tcW w:w="2290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2016г.</w:t>
            </w:r>
          </w:p>
        </w:tc>
      </w:tr>
      <w:tr w:rsidR="00586C86" w:rsidRPr="00586C86" w:rsidTr="00561E21">
        <w:tc>
          <w:tcPr>
            <w:tcW w:w="2738" w:type="dxa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Мини-аборты</w:t>
            </w:r>
          </w:p>
        </w:tc>
        <w:tc>
          <w:tcPr>
            <w:tcW w:w="2289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307</w:t>
            </w:r>
          </w:p>
        </w:tc>
        <w:tc>
          <w:tcPr>
            <w:tcW w:w="2289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246</w:t>
            </w:r>
          </w:p>
        </w:tc>
        <w:tc>
          <w:tcPr>
            <w:tcW w:w="2290" w:type="dxa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206</w:t>
            </w:r>
          </w:p>
        </w:tc>
      </w:tr>
      <w:tr w:rsidR="00586C86" w:rsidRPr="00586C86" w:rsidTr="00561E21">
        <w:tc>
          <w:tcPr>
            <w:tcW w:w="2738" w:type="dxa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РДВ</w:t>
            </w:r>
          </w:p>
        </w:tc>
        <w:tc>
          <w:tcPr>
            <w:tcW w:w="2289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56</w:t>
            </w:r>
          </w:p>
        </w:tc>
        <w:tc>
          <w:tcPr>
            <w:tcW w:w="2289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53</w:t>
            </w:r>
          </w:p>
        </w:tc>
        <w:tc>
          <w:tcPr>
            <w:tcW w:w="2290" w:type="dxa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57</w:t>
            </w:r>
          </w:p>
        </w:tc>
      </w:tr>
      <w:tr w:rsidR="00586C86" w:rsidRPr="00586C86" w:rsidTr="00561E21">
        <w:tc>
          <w:tcPr>
            <w:tcW w:w="2738" w:type="dxa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proofErr w:type="spellStart"/>
            <w:r w:rsidRPr="00586C86">
              <w:rPr>
                <w:sz w:val="28"/>
                <w:szCs w:val="28"/>
              </w:rPr>
              <w:t>Полипэктомия</w:t>
            </w:r>
            <w:proofErr w:type="spellEnd"/>
          </w:p>
        </w:tc>
        <w:tc>
          <w:tcPr>
            <w:tcW w:w="2289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12</w:t>
            </w:r>
          </w:p>
        </w:tc>
        <w:tc>
          <w:tcPr>
            <w:tcW w:w="2289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12</w:t>
            </w:r>
          </w:p>
        </w:tc>
        <w:tc>
          <w:tcPr>
            <w:tcW w:w="2290" w:type="dxa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18</w:t>
            </w:r>
          </w:p>
        </w:tc>
      </w:tr>
      <w:tr w:rsidR="00586C86" w:rsidRPr="00586C86" w:rsidTr="00561E21">
        <w:tc>
          <w:tcPr>
            <w:tcW w:w="2738" w:type="dxa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Диатермоко</w:t>
            </w:r>
            <w:r w:rsidRPr="00586C86">
              <w:rPr>
                <w:sz w:val="28"/>
                <w:szCs w:val="28"/>
              </w:rPr>
              <w:t>а</w:t>
            </w:r>
            <w:r w:rsidRPr="00586C86">
              <w:rPr>
                <w:sz w:val="28"/>
                <w:szCs w:val="28"/>
              </w:rPr>
              <w:t>гуляция</w:t>
            </w:r>
          </w:p>
        </w:tc>
        <w:tc>
          <w:tcPr>
            <w:tcW w:w="2289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64</w:t>
            </w:r>
          </w:p>
        </w:tc>
        <w:tc>
          <w:tcPr>
            <w:tcW w:w="2289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66</w:t>
            </w:r>
          </w:p>
        </w:tc>
        <w:tc>
          <w:tcPr>
            <w:tcW w:w="2290" w:type="dxa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79</w:t>
            </w:r>
          </w:p>
        </w:tc>
      </w:tr>
    </w:tbl>
    <w:p w:rsidR="00586C86" w:rsidRPr="00586C86" w:rsidRDefault="00586C86" w:rsidP="00586C86">
      <w:pPr>
        <w:widowControl w:val="0"/>
        <w:ind w:firstLine="720"/>
        <w:jc w:val="both"/>
        <w:rPr>
          <w:sz w:val="28"/>
          <w:szCs w:val="28"/>
        </w:rPr>
      </w:pPr>
      <w:r w:rsidRPr="00586C86">
        <w:rPr>
          <w:sz w:val="28"/>
          <w:szCs w:val="28"/>
        </w:rPr>
        <w:t>В ЖК выполняются малые гинекологические операции - прерывание бер</w:t>
      </w:r>
      <w:r w:rsidRPr="00586C86">
        <w:rPr>
          <w:sz w:val="28"/>
          <w:szCs w:val="28"/>
        </w:rPr>
        <w:t>е</w:t>
      </w:r>
      <w:r w:rsidRPr="00586C86">
        <w:rPr>
          <w:sz w:val="28"/>
          <w:szCs w:val="28"/>
        </w:rPr>
        <w:t xml:space="preserve">менности ранних сроков методом </w:t>
      </w:r>
      <w:proofErr w:type="spellStart"/>
      <w:r w:rsidRPr="00586C86">
        <w:rPr>
          <w:sz w:val="28"/>
          <w:szCs w:val="28"/>
        </w:rPr>
        <w:t>вакумм-аспирации</w:t>
      </w:r>
      <w:proofErr w:type="spellEnd"/>
      <w:r w:rsidRPr="00586C86">
        <w:rPr>
          <w:sz w:val="28"/>
          <w:szCs w:val="28"/>
        </w:rPr>
        <w:t>, диагностические выскабл</w:t>
      </w:r>
      <w:r w:rsidRPr="00586C86">
        <w:rPr>
          <w:sz w:val="28"/>
          <w:szCs w:val="28"/>
        </w:rPr>
        <w:t>и</w:t>
      </w:r>
      <w:r w:rsidRPr="00586C86">
        <w:rPr>
          <w:sz w:val="28"/>
          <w:szCs w:val="28"/>
        </w:rPr>
        <w:t xml:space="preserve">вания, </w:t>
      </w:r>
      <w:proofErr w:type="spellStart"/>
      <w:r w:rsidRPr="00586C86">
        <w:rPr>
          <w:sz w:val="28"/>
          <w:szCs w:val="28"/>
        </w:rPr>
        <w:t>полипэктомии</w:t>
      </w:r>
      <w:proofErr w:type="spellEnd"/>
      <w:r w:rsidRPr="00586C86">
        <w:rPr>
          <w:sz w:val="28"/>
          <w:szCs w:val="28"/>
        </w:rPr>
        <w:t xml:space="preserve">, электрокоагуляции </w:t>
      </w:r>
      <w:proofErr w:type="spellStart"/>
      <w:r w:rsidRPr="00586C86">
        <w:rPr>
          <w:sz w:val="28"/>
          <w:szCs w:val="28"/>
        </w:rPr>
        <w:t>ш</w:t>
      </w:r>
      <w:proofErr w:type="spellEnd"/>
      <w:r w:rsidRPr="00586C86">
        <w:rPr>
          <w:sz w:val="28"/>
          <w:szCs w:val="28"/>
        </w:rPr>
        <w:t>/матки. Число прерывания беременн</w:t>
      </w:r>
      <w:r w:rsidRPr="00586C86">
        <w:rPr>
          <w:sz w:val="28"/>
          <w:szCs w:val="28"/>
        </w:rPr>
        <w:t>о</w:t>
      </w:r>
      <w:r w:rsidRPr="00586C86">
        <w:rPr>
          <w:sz w:val="28"/>
          <w:szCs w:val="28"/>
        </w:rPr>
        <w:t>стей постепенно сокращается. Связано это с большей доступностью современных контрацептивных средств, их активной пропагандой и со снижением овариальн</w:t>
      </w:r>
      <w:r w:rsidRPr="00586C86">
        <w:rPr>
          <w:sz w:val="28"/>
          <w:szCs w:val="28"/>
        </w:rPr>
        <w:t>о</w:t>
      </w:r>
      <w:r w:rsidRPr="00586C86">
        <w:rPr>
          <w:sz w:val="28"/>
          <w:szCs w:val="28"/>
        </w:rPr>
        <w:t xml:space="preserve">го резерва в популяции, увеличением числа бесплодных пар. </w:t>
      </w:r>
    </w:p>
    <w:p w:rsidR="00586C86" w:rsidRPr="00586C86" w:rsidRDefault="00586C86" w:rsidP="00586C86">
      <w:pPr>
        <w:widowControl w:val="0"/>
        <w:ind w:firstLine="720"/>
        <w:jc w:val="both"/>
        <w:rPr>
          <w:sz w:val="28"/>
          <w:szCs w:val="28"/>
        </w:rPr>
      </w:pPr>
      <w:r w:rsidRPr="00586C86">
        <w:rPr>
          <w:sz w:val="28"/>
          <w:szCs w:val="28"/>
        </w:rPr>
        <w:t xml:space="preserve">   </w:t>
      </w:r>
      <w:r w:rsidRPr="00586C86">
        <w:rPr>
          <w:sz w:val="28"/>
          <w:szCs w:val="28"/>
        </w:rPr>
        <w:tab/>
      </w:r>
    </w:p>
    <w:p w:rsidR="00586C86" w:rsidRPr="00586C86" w:rsidRDefault="00586C86" w:rsidP="00586C86">
      <w:pPr>
        <w:widowControl w:val="0"/>
        <w:ind w:firstLine="720"/>
        <w:jc w:val="both"/>
        <w:rPr>
          <w:b/>
          <w:i/>
          <w:sz w:val="28"/>
          <w:szCs w:val="28"/>
        </w:rPr>
      </w:pPr>
      <w:r w:rsidRPr="00586C86">
        <w:rPr>
          <w:b/>
          <w:i/>
          <w:sz w:val="28"/>
          <w:szCs w:val="28"/>
        </w:rPr>
        <w:t>Дневной стационар женской консультации.</w:t>
      </w:r>
    </w:p>
    <w:p w:rsidR="00586C86" w:rsidRPr="00586C86" w:rsidRDefault="00586C86" w:rsidP="00586C86">
      <w:pPr>
        <w:widowControl w:val="0"/>
        <w:ind w:firstLine="720"/>
        <w:jc w:val="both"/>
        <w:rPr>
          <w:sz w:val="28"/>
          <w:szCs w:val="28"/>
        </w:rPr>
      </w:pPr>
    </w:p>
    <w:p w:rsidR="00586C86" w:rsidRPr="00586C86" w:rsidRDefault="00586C86" w:rsidP="00586C86">
      <w:pPr>
        <w:widowControl w:val="0"/>
        <w:ind w:firstLine="720"/>
        <w:jc w:val="both"/>
        <w:rPr>
          <w:sz w:val="28"/>
          <w:szCs w:val="28"/>
        </w:rPr>
      </w:pPr>
      <w:r w:rsidRPr="00586C86">
        <w:rPr>
          <w:sz w:val="28"/>
          <w:szCs w:val="28"/>
        </w:rPr>
        <w:t>При женской консультации в течение ряда лет работает дневной стационар,  обслуживающий беременных и гинекологических пациенток. Для стационара в</w:t>
      </w:r>
      <w:r w:rsidRPr="00586C86">
        <w:rPr>
          <w:sz w:val="28"/>
          <w:szCs w:val="28"/>
        </w:rPr>
        <w:t>ы</w:t>
      </w:r>
      <w:r w:rsidRPr="00586C86">
        <w:rPr>
          <w:sz w:val="28"/>
          <w:szCs w:val="28"/>
        </w:rPr>
        <w:t>делено помещение, штатные единицы (0,5 ставки врача, 1 ставка медицинской с</w:t>
      </w:r>
      <w:r w:rsidRPr="00586C86">
        <w:rPr>
          <w:sz w:val="28"/>
          <w:szCs w:val="28"/>
        </w:rPr>
        <w:t>е</w:t>
      </w:r>
      <w:r w:rsidRPr="00586C86">
        <w:rPr>
          <w:sz w:val="28"/>
          <w:szCs w:val="28"/>
        </w:rPr>
        <w:t xml:space="preserve">стры, 05 ставки санитарки).    </w:t>
      </w:r>
      <w:r w:rsidRPr="00586C86">
        <w:rPr>
          <w:sz w:val="28"/>
          <w:szCs w:val="28"/>
        </w:rPr>
        <w:tab/>
      </w:r>
      <w:r w:rsidRPr="00586C86">
        <w:rPr>
          <w:sz w:val="28"/>
          <w:szCs w:val="28"/>
        </w:rPr>
        <w:tab/>
      </w:r>
      <w:r w:rsidRPr="00586C86">
        <w:rPr>
          <w:sz w:val="28"/>
          <w:szCs w:val="28"/>
        </w:rPr>
        <w:tab/>
      </w:r>
      <w:r w:rsidRPr="00586C86">
        <w:rPr>
          <w:sz w:val="28"/>
          <w:szCs w:val="28"/>
        </w:rPr>
        <w:tab/>
      </w:r>
      <w:r w:rsidRPr="00586C86">
        <w:rPr>
          <w:sz w:val="28"/>
          <w:szCs w:val="28"/>
        </w:rPr>
        <w:tab/>
      </w:r>
      <w:r w:rsidRPr="00586C86">
        <w:rPr>
          <w:sz w:val="28"/>
          <w:szCs w:val="28"/>
        </w:rPr>
        <w:tab/>
        <w:t>Развернуто 10 коек, 7 акушерских, 3 гинекологических. Беременные находятся  в дневном стационаре с 800 до 1600. В условиях дневного стационара беременные ежедневно наблюдаю</w:t>
      </w:r>
      <w:r w:rsidRPr="00586C86">
        <w:rPr>
          <w:sz w:val="28"/>
          <w:szCs w:val="28"/>
        </w:rPr>
        <w:t>т</w:t>
      </w:r>
      <w:r w:rsidRPr="00586C86">
        <w:rPr>
          <w:sz w:val="28"/>
          <w:szCs w:val="28"/>
        </w:rPr>
        <w:t>ся врачом, с коррекцией  лечения, выполнения врачебных назначений, углубле</w:t>
      </w:r>
      <w:r w:rsidRPr="00586C86">
        <w:rPr>
          <w:sz w:val="28"/>
          <w:szCs w:val="28"/>
        </w:rPr>
        <w:t>н</w:t>
      </w:r>
      <w:r w:rsidRPr="00586C86">
        <w:rPr>
          <w:sz w:val="28"/>
          <w:szCs w:val="28"/>
        </w:rPr>
        <w:t xml:space="preserve">ного обследования. Проводится лечение больным с акушерской и </w:t>
      </w:r>
      <w:proofErr w:type="spellStart"/>
      <w:r w:rsidRPr="00586C86">
        <w:rPr>
          <w:sz w:val="28"/>
          <w:szCs w:val="28"/>
        </w:rPr>
        <w:t>экстраген</w:t>
      </w:r>
      <w:r w:rsidRPr="00586C86">
        <w:rPr>
          <w:sz w:val="28"/>
          <w:szCs w:val="28"/>
        </w:rPr>
        <w:t>и</w:t>
      </w:r>
      <w:r w:rsidRPr="00586C86">
        <w:rPr>
          <w:sz w:val="28"/>
          <w:szCs w:val="28"/>
        </w:rPr>
        <w:t>тальной</w:t>
      </w:r>
      <w:proofErr w:type="spellEnd"/>
      <w:r w:rsidRPr="00586C86">
        <w:rPr>
          <w:sz w:val="28"/>
          <w:szCs w:val="28"/>
        </w:rPr>
        <w:t xml:space="preserve"> патологией, </w:t>
      </w:r>
      <w:proofErr w:type="spellStart"/>
      <w:r w:rsidRPr="00586C86">
        <w:rPr>
          <w:sz w:val="28"/>
          <w:szCs w:val="28"/>
        </w:rPr>
        <w:t>субкомпенсированной</w:t>
      </w:r>
      <w:proofErr w:type="spellEnd"/>
      <w:r w:rsidRPr="00586C86">
        <w:rPr>
          <w:sz w:val="28"/>
          <w:szCs w:val="28"/>
        </w:rPr>
        <w:t xml:space="preserve"> формы. Объем оказываемой помощи: </w:t>
      </w:r>
      <w:proofErr w:type="spellStart"/>
      <w:r w:rsidRPr="00586C86">
        <w:rPr>
          <w:sz w:val="28"/>
          <w:szCs w:val="28"/>
        </w:rPr>
        <w:t>инфузионная</w:t>
      </w:r>
      <w:proofErr w:type="spellEnd"/>
      <w:r w:rsidRPr="00586C86">
        <w:rPr>
          <w:sz w:val="28"/>
          <w:szCs w:val="28"/>
        </w:rPr>
        <w:t xml:space="preserve"> терапия, внутримышечные и внутривенные инъекции, прием </w:t>
      </w:r>
      <w:proofErr w:type="spellStart"/>
      <w:r w:rsidRPr="00586C86">
        <w:rPr>
          <w:sz w:val="28"/>
          <w:szCs w:val="28"/>
        </w:rPr>
        <w:t>табл</w:t>
      </w:r>
      <w:r w:rsidRPr="00586C86">
        <w:rPr>
          <w:sz w:val="28"/>
          <w:szCs w:val="28"/>
        </w:rPr>
        <w:t>е</w:t>
      </w:r>
      <w:r w:rsidRPr="00586C86">
        <w:rPr>
          <w:sz w:val="28"/>
          <w:szCs w:val="28"/>
        </w:rPr>
        <w:t>тированных</w:t>
      </w:r>
      <w:proofErr w:type="spellEnd"/>
      <w:r w:rsidRPr="00586C86">
        <w:rPr>
          <w:sz w:val="28"/>
          <w:szCs w:val="28"/>
        </w:rPr>
        <w:t xml:space="preserve"> препаратов, физиотерапевтических процедур, лечебная физкультура, и </w:t>
      </w:r>
      <w:proofErr w:type="spellStart"/>
      <w:r w:rsidRPr="00586C86">
        <w:rPr>
          <w:sz w:val="28"/>
          <w:szCs w:val="28"/>
        </w:rPr>
        <w:t>фитотерапия</w:t>
      </w:r>
      <w:proofErr w:type="spellEnd"/>
      <w:r w:rsidRPr="00586C86">
        <w:rPr>
          <w:sz w:val="28"/>
          <w:szCs w:val="28"/>
        </w:rPr>
        <w:t>.</w:t>
      </w:r>
    </w:p>
    <w:p w:rsidR="00586C86" w:rsidRPr="00586C86" w:rsidRDefault="00586C86" w:rsidP="00586C86">
      <w:pPr>
        <w:widowControl w:val="0"/>
        <w:ind w:firstLine="720"/>
        <w:jc w:val="both"/>
        <w:rPr>
          <w:sz w:val="28"/>
          <w:szCs w:val="28"/>
        </w:rPr>
      </w:pPr>
      <w:r w:rsidRPr="00586C86">
        <w:rPr>
          <w:sz w:val="28"/>
          <w:szCs w:val="28"/>
        </w:rPr>
        <w:tab/>
        <w:t xml:space="preserve">Медикаментозную терапию все пациентки получают бесплатно в </w:t>
      </w:r>
      <w:r w:rsidRPr="00586C86">
        <w:rPr>
          <w:sz w:val="28"/>
          <w:szCs w:val="28"/>
        </w:rPr>
        <w:lastRenderedPageBreak/>
        <w:t>полном объеме. Исходы беременности у пролеченных в дневном стационаре бл</w:t>
      </w:r>
      <w:r w:rsidRPr="00586C86">
        <w:rPr>
          <w:sz w:val="28"/>
          <w:szCs w:val="28"/>
        </w:rPr>
        <w:t>а</w:t>
      </w:r>
      <w:r w:rsidRPr="00586C86">
        <w:rPr>
          <w:sz w:val="28"/>
          <w:szCs w:val="28"/>
        </w:rPr>
        <w:t>гоприятные. Кроме того пребывание в дневном стационаре снижает риск внутр</w:t>
      </w:r>
      <w:r w:rsidRPr="00586C86">
        <w:rPr>
          <w:sz w:val="28"/>
          <w:szCs w:val="28"/>
        </w:rPr>
        <w:t>и</w:t>
      </w:r>
      <w:r w:rsidRPr="00586C86">
        <w:rPr>
          <w:sz w:val="28"/>
          <w:szCs w:val="28"/>
        </w:rPr>
        <w:t xml:space="preserve">больничного инфицирования беременных женщин. </w:t>
      </w:r>
    </w:p>
    <w:p w:rsidR="00586C86" w:rsidRPr="00586C86" w:rsidRDefault="00586C86" w:rsidP="00586C86">
      <w:pPr>
        <w:widowControl w:val="0"/>
        <w:ind w:firstLine="720"/>
        <w:jc w:val="both"/>
        <w:rPr>
          <w:sz w:val="28"/>
          <w:szCs w:val="28"/>
        </w:rPr>
      </w:pPr>
      <w:r w:rsidRPr="00586C86">
        <w:rPr>
          <w:sz w:val="28"/>
          <w:szCs w:val="28"/>
        </w:rPr>
        <w:t>Структура заболеваний пролеченных в акушерском дневном стационаре</w:t>
      </w:r>
    </w:p>
    <w:p w:rsidR="00586C86" w:rsidRPr="00586C86" w:rsidRDefault="00586C86" w:rsidP="00586C86">
      <w:pPr>
        <w:widowControl w:val="0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1"/>
        <w:gridCol w:w="2325"/>
        <w:gridCol w:w="2280"/>
        <w:gridCol w:w="2280"/>
      </w:tblGrid>
      <w:tr w:rsidR="00586C86" w:rsidRPr="00586C86" w:rsidTr="00561E21">
        <w:tc>
          <w:tcPr>
            <w:tcW w:w="2641" w:type="dxa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2014г.</w:t>
            </w:r>
          </w:p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Всего пр</w:t>
            </w:r>
            <w:r w:rsidRPr="00586C86">
              <w:rPr>
                <w:sz w:val="28"/>
                <w:szCs w:val="28"/>
              </w:rPr>
              <w:t>о</w:t>
            </w:r>
            <w:r w:rsidRPr="00586C86">
              <w:rPr>
                <w:sz w:val="28"/>
                <w:szCs w:val="28"/>
              </w:rPr>
              <w:t xml:space="preserve">лечено </w:t>
            </w:r>
          </w:p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287</w:t>
            </w:r>
          </w:p>
        </w:tc>
        <w:tc>
          <w:tcPr>
            <w:tcW w:w="2280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2015г.</w:t>
            </w:r>
          </w:p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Всего пр</w:t>
            </w:r>
            <w:r w:rsidRPr="00586C86">
              <w:rPr>
                <w:sz w:val="28"/>
                <w:szCs w:val="28"/>
              </w:rPr>
              <w:t>о</w:t>
            </w:r>
            <w:r w:rsidRPr="00586C86">
              <w:rPr>
                <w:sz w:val="28"/>
                <w:szCs w:val="28"/>
              </w:rPr>
              <w:t>лечено</w:t>
            </w:r>
          </w:p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430</w:t>
            </w:r>
          </w:p>
        </w:tc>
        <w:tc>
          <w:tcPr>
            <w:tcW w:w="2280" w:type="dxa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2016г.</w:t>
            </w:r>
          </w:p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Всего пр</w:t>
            </w:r>
            <w:r w:rsidRPr="00586C86">
              <w:rPr>
                <w:sz w:val="28"/>
                <w:szCs w:val="28"/>
              </w:rPr>
              <w:t>о</w:t>
            </w:r>
            <w:r w:rsidRPr="00586C86">
              <w:rPr>
                <w:sz w:val="28"/>
                <w:szCs w:val="28"/>
              </w:rPr>
              <w:t>лечено</w:t>
            </w:r>
          </w:p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460</w:t>
            </w:r>
          </w:p>
        </w:tc>
      </w:tr>
      <w:tr w:rsidR="00586C86" w:rsidRPr="00586C86" w:rsidTr="00561E21">
        <w:tc>
          <w:tcPr>
            <w:tcW w:w="2641" w:type="dxa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Угрожающий аборт</w:t>
            </w:r>
          </w:p>
        </w:tc>
        <w:tc>
          <w:tcPr>
            <w:tcW w:w="2325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129</w:t>
            </w:r>
          </w:p>
        </w:tc>
        <w:tc>
          <w:tcPr>
            <w:tcW w:w="2280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187</w:t>
            </w:r>
          </w:p>
        </w:tc>
        <w:tc>
          <w:tcPr>
            <w:tcW w:w="2280" w:type="dxa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208</w:t>
            </w:r>
          </w:p>
        </w:tc>
      </w:tr>
      <w:tr w:rsidR="00586C86" w:rsidRPr="00586C86" w:rsidTr="00561E21">
        <w:tc>
          <w:tcPr>
            <w:tcW w:w="2641" w:type="dxa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Ранний то</w:t>
            </w:r>
            <w:r w:rsidRPr="00586C86">
              <w:rPr>
                <w:sz w:val="28"/>
                <w:szCs w:val="28"/>
              </w:rPr>
              <w:t>к</w:t>
            </w:r>
            <w:r w:rsidRPr="00586C86">
              <w:rPr>
                <w:sz w:val="28"/>
                <w:szCs w:val="28"/>
              </w:rPr>
              <w:t>сикоз</w:t>
            </w:r>
          </w:p>
        </w:tc>
        <w:tc>
          <w:tcPr>
            <w:tcW w:w="2325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35</w:t>
            </w:r>
          </w:p>
        </w:tc>
        <w:tc>
          <w:tcPr>
            <w:tcW w:w="2280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54</w:t>
            </w:r>
          </w:p>
        </w:tc>
        <w:tc>
          <w:tcPr>
            <w:tcW w:w="2280" w:type="dxa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43</w:t>
            </w:r>
          </w:p>
        </w:tc>
      </w:tr>
      <w:tr w:rsidR="00586C86" w:rsidRPr="00586C86" w:rsidTr="00561E21">
        <w:tc>
          <w:tcPr>
            <w:tcW w:w="2641" w:type="dxa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Анемия</w:t>
            </w:r>
          </w:p>
        </w:tc>
        <w:tc>
          <w:tcPr>
            <w:tcW w:w="2325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24</w:t>
            </w:r>
          </w:p>
        </w:tc>
        <w:tc>
          <w:tcPr>
            <w:tcW w:w="2280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18</w:t>
            </w:r>
          </w:p>
        </w:tc>
        <w:tc>
          <w:tcPr>
            <w:tcW w:w="2280" w:type="dxa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22</w:t>
            </w:r>
          </w:p>
        </w:tc>
      </w:tr>
      <w:tr w:rsidR="00586C86" w:rsidRPr="00586C86" w:rsidTr="00561E21">
        <w:tc>
          <w:tcPr>
            <w:tcW w:w="2641" w:type="dxa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Плацентарная недостаточность</w:t>
            </w:r>
          </w:p>
        </w:tc>
        <w:tc>
          <w:tcPr>
            <w:tcW w:w="2325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73</w:t>
            </w:r>
          </w:p>
        </w:tc>
        <w:tc>
          <w:tcPr>
            <w:tcW w:w="2280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89</w:t>
            </w:r>
          </w:p>
        </w:tc>
        <w:tc>
          <w:tcPr>
            <w:tcW w:w="2280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85</w:t>
            </w:r>
          </w:p>
        </w:tc>
      </w:tr>
      <w:tr w:rsidR="00586C86" w:rsidRPr="00586C86" w:rsidTr="00561E21">
        <w:tc>
          <w:tcPr>
            <w:tcW w:w="2641" w:type="dxa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Многоводие</w:t>
            </w:r>
          </w:p>
        </w:tc>
        <w:tc>
          <w:tcPr>
            <w:tcW w:w="2325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31</w:t>
            </w:r>
          </w:p>
        </w:tc>
        <w:tc>
          <w:tcPr>
            <w:tcW w:w="2280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46</w:t>
            </w:r>
          </w:p>
        </w:tc>
        <w:tc>
          <w:tcPr>
            <w:tcW w:w="2280" w:type="dxa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68</w:t>
            </w:r>
          </w:p>
        </w:tc>
      </w:tr>
      <w:tr w:rsidR="00586C86" w:rsidRPr="00586C86" w:rsidTr="00561E21">
        <w:tc>
          <w:tcPr>
            <w:tcW w:w="2641" w:type="dxa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Проф.курс</w:t>
            </w:r>
          </w:p>
        </w:tc>
        <w:tc>
          <w:tcPr>
            <w:tcW w:w="2325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44</w:t>
            </w:r>
          </w:p>
        </w:tc>
        <w:tc>
          <w:tcPr>
            <w:tcW w:w="2280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25</w:t>
            </w:r>
          </w:p>
        </w:tc>
        <w:tc>
          <w:tcPr>
            <w:tcW w:w="2280" w:type="dxa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20</w:t>
            </w:r>
          </w:p>
        </w:tc>
      </w:tr>
      <w:tr w:rsidR="00586C86" w:rsidRPr="00586C86" w:rsidTr="00561E21">
        <w:tc>
          <w:tcPr>
            <w:tcW w:w="2641" w:type="dxa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 xml:space="preserve">Маловодие </w:t>
            </w:r>
          </w:p>
        </w:tc>
        <w:tc>
          <w:tcPr>
            <w:tcW w:w="2325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18</w:t>
            </w:r>
          </w:p>
        </w:tc>
        <w:tc>
          <w:tcPr>
            <w:tcW w:w="2280" w:type="dxa"/>
            <w:vAlign w:val="center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11</w:t>
            </w:r>
          </w:p>
        </w:tc>
        <w:tc>
          <w:tcPr>
            <w:tcW w:w="2280" w:type="dxa"/>
          </w:tcPr>
          <w:p w:rsidR="00586C86" w:rsidRPr="00586C86" w:rsidRDefault="00586C86" w:rsidP="00586C86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86C86">
              <w:rPr>
                <w:sz w:val="28"/>
                <w:szCs w:val="28"/>
              </w:rPr>
              <w:t>14</w:t>
            </w:r>
          </w:p>
        </w:tc>
      </w:tr>
    </w:tbl>
    <w:p w:rsidR="00586C86" w:rsidRPr="00586C86" w:rsidRDefault="00586C86" w:rsidP="00586C86">
      <w:pPr>
        <w:widowControl w:val="0"/>
        <w:ind w:firstLine="720"/>
        <w:jc w:val="both"/>
        <w:rPr>
          <w:sz w:val="28"/>
          <w:szCs w:val="28"/>
        </w:rPr>
      </w:pPr>
    </w:p>
    <w:p w:rsidR="00586C86" w:rsidRPr="00586C86" w:rsidRDefault="00586C86" w:rsidP="00586C86">
      <w:pPr>
        <w:widowControl w:val="0"/>
        <w:ind w:firstLine="720"/>
        <w:jc w:val="both"/>
        <w:rPr>
          <w:sz w:val="28"/>
          <w:szCs w:val="28"/>
        </w:rPr>
      </w:pPr>
      <w:r w:rsidRPr="00586C86">
        <w:rPr>
          <w:sz w:val="28"/>
          <w:szCs w:val="28"/>
        </w:rPr>
        <w:t>При анализе структуры заболеваемости  с ВУТ обращает внимание увел</w:t>
      </w:r>
      <w:r w:rsidRPr="00586C86">
        <w:rPr>
          <w:sz w:val="28"/>
          <w:szCs w:val="28"/>
        </w:rPr>
        <w:t>и</w:t>
      </w:r>
      <w:r w:rsidRPr="00586C86">
        <w:rPr>
          <w:sz w:val="28"/>
          <w:szCs w:val="28"/>
        </w:rPr>
        <w:t>чение общего количества отпуска по беременности и родам, что связано с увел</w:t>
      </w:r>
      <w:r w:rsidRPr="00586C86">
        <w:rPr>
          <w:sz w:val="28"/>
          <w:szCs w:val="28"/>
        </w:rPr>
        <w:t>и</w:t>
      </w:r>
      <w:r w:rsidRPr="00586C86">
        <w:rPr>
          <w:sz w:val="28"/>
          <w:szCs w:val="28"/>
        </w:rPr>
        <w:t>чением общего числа родов и работающих женщин. Средняя длительность пр</w:t>
      </w:r>
      <w:r w:rsidRPr="00586C86">
        <w:rPr>
          <w:sz w:val="28"/>
          <w:szCs w:val="28"/>
        </w:rPr>
        <w:t>е</w:t>
      </w:r>
      <w:r w:rsidRPr="00586C86">
        <w:rPr>
          <w:sz w:val="28"/>
          <w:szCs w:val="28"/>
        </w:rPr>
        <w:t xml:space="preserve">бывания на больничном листе при беременности снизилась с 13,6 дней 2014 году до 12,8 в 2016 году.   </w:t>
      </w:r>
    </w:p>
    <w:p w:rsidR="00586C86" w:rsidRPr="00D4022A" w:rsidRDefault="00586C86" w:rsidP="00586C86">
      <w:pPr>
        <w:rPr>
          <w:szCs w:val="28"/>
        </w:rPr>
      </w:pPr>
    </w:p>
    <w:p w:rsidR="00166A5A" w:rsidRPr="00166A5A" w:rsidRDefault="00166A5A" w:rsidP="00A11578">
      <w:pPr>
        <w:ind w:firstLine="709"/>
        <w:jc w:val="center"/>
        <w:outlineLvl w:val="0"/>
        <w:rPr>
          <w:sz w:val="28"/>
          <w:szCs w:val="28"/>
        </w:rPr>
      </w:pPr>
      <w:r w:rsidRPr="00166A5A">
        <w:rPr>
          <w:sz w:val="28"/>
          <w:szCs w:val="28"/>
        </w:rPr>
        <w:t xml:space="preserve">     </w:t>
      </w:r>
    </w:p>
    <w:p w:rsidR="00166A5A" w:rsidRPr="00F32930" w:rsidRDefault="00E46993" w:rsidP="00E46993">
      <w:pPr>
        <w:pStyle w:val="ab"/>
        <w:widowControl w:val="0"/>
        <w:numPr>
          <w:ilvl w:val="0"/>
          <w:numId w:val="11"/>
        </w:numPr>
        <w:rPr>
          <w:b/>
          <w:sz w:val="28"/>
          <w:szCs w:val="28"/>
        </w:rPr>
      </w:pPr>
      <w:r w:rsidRPr="00F32930">
        <w:rPr>
          <w:b/>
          <w:sz w:val="28"/>
          <w:szCs w:val="28"/>
        </w:rPr>
        <w:t>Анализ деятельности терапевтического отделения поликлиники</w:t>
      </w:r>
    </w:p>
    <w:p w:rsidR="00F32930" w:rsidRPr="00F32930" w:rsidRDefault="00F32930" w:rsidP="001F0A1F">
      <w:pPr>
        <w:ind w:firstLine="709"/>
        <w:jc w:val="center"/>
        <w:outlineLvl w:val="0"/>
        <w:rPr>
          <w:b/>
          <w:i/>
          <w:sz w:val="28"/>
          <w:szCs w:val="28"/>
        </w:rPr>
      </w:pPr>
    </w:p>
    <w:p w:rsidR="00F32930" w:rsidRPr="00F32930" w:rsidRDefault="00F32930" w:rsidP="00F32930">
      <w:pPr>
        <w:ind w:firstLine="709"/>
        <w:rPr>
          <w:sz w:val="28"/>
          <w:szCs w:val="28"/>
        </w:rPr>
      </w:pPr>
      <w:r w:rsidRPr="00F32930">
        <w:rPr>
          <w:sz w:val="28"/>
          <w:szCs w:val="28"/>
        </w:rPr>
        <w:t>Терапевтическое отделение поликлиники государственного  бюджетного учреждения здравоохранения Ставропольского края «Пятигорская городская кл</w:t>
      </w:r>
      <w:r w:rsidRPr="00F32930">
        <w:rPr>
          <w:sz w:val="28"/>
          <w:szCs w:val="28"/>
        </w:rPr>
        <w:t>и</w:t>
      </w:r>
      <w:r w:rsidRPr="00F32930">
        <w:rPr>
          <w:sz w:val="28"/>
          <w:szCs w:val="28"/>
        </w:rPr>
        <w:t>ническая больница № 2»  расположено в типовом здании поликлиники, построе</w:t>
      </w:r>
      <w:r w:rsidRPr="00F32930">
        <w:rPr>
          <w:sz w:val="28"/>
          <w:szCs w:val="28"/>
        </w:rPr>
        <w:t>н</w:t>
      </w:r>
      <w:r w:rsidRPr="00F32930">
        <w:rPr>
          <w:sz w:val="28"/>
          <w:szCs w:val="28"/>
        </w:rPr>
        <w:t>ном в 1986 году.</w:t>
      </w:r>
    </w:p>
    <w:p w:rsidR="00F32930" w:rsidRDefault="00F32930" w:rsidP="00F32930">
      <w:pPr>
        <w:ind w:firstLine="709"/>
        <w:rPr>
          <w:sz w:val="28"/>
          <w:szCs w:val="28"/>
        </w:rPr>
      </w:pPr>
      <w:r w:rsidRPr="00F32930">
        <w:rPr>
          <w:sz w:val="28"/>
          <w:szCs w:val="28"/>
        </w:rPr>
        <w:t>В терапевтическом отделении 10 терапевтических участков. Радиус обсл</w:t>
      </w:r>
      <w:r w:rsidRPr="00F32930">
        <w:rPr>
          <w:sz w:val="28"/>
          <w:szCs w:val="28"/>
        </w:rPr>
        <w:t>у</w:t>
      </w:r>
      <w:r w:rsidRPr="00F32930">
        <w:rPr>
          <w:sz w:val="28"/>
          <w:szCs w:val="28"/>
        </w:rPr>
        <w:t xml:space="preserve">живания </w:t>
      </w:r>
      <w:smartTag w:uri="urn:schemas-microsoft-com:office:smarttags" w:element="metricconverter">
        <w:smartTagPr>
          <w:attr w:name="ProductID" w:val="3 км"/>
        </w:smartTagPr>
        <w:r w:rsidRPr="00F32930">
          <w:rPr>
            <w:sz w:val="28"/>
            <w:szCs w:val="28"/>
          </w:rPr>
          <w:t>3 км</w:t>
        </w:r>
      </w:smartTag>
      <w:r w:rsidRPr="00F32930">
        <w:rPr>
          <w:sz w:val="28"/>
          <w:szCs w:val="28"/>
        </w:rPr>
        <w:t>. Мощность поликлиники 200 посещений. В среднем на терапевт</w:t>
      </w:r>
      <w:r w:rsidRPr="00F32930">
        <w:rPr>
          <w:sz w:val="28"/>
          <w:szCs w:val="28"/>
        </w:rPr>
        <w:t>и</w:t>
      </w:r>
      <w:r w:rsidRPr="00F32930">
        <w:rPr>
          <w:sz w:val="28"/>
          <w:szCs w:val="28"/>
        </w:rPr>
        <w:t xml:space="preserve">ческом участке 1877 человек взрослого населения, что значительно превышает норму. </w:t>
      </w:r>
      <w:r>
        <w:rPr>
          <w:sz w:val="28"/>
          <w:szCs w:val="28"/>
        </w:rPr>
        <w:t xml:space="preserve"> </w:t>
      </w:r>
      <w:r w:rsidRPr="00F32930">
        <w:rPr>
          <w:sz w:val="28"/>
          <w:szCs w:val="28"/>
        </w:rPr>
        <w:t>Врачи принимают пациентов в кабинетах, отвечающих санитарным но</w:t>
      </w:r>
      <w:r w:rsidRPr="00F32930">
        <w:rPr>
          <w:sz w:val="28"/>
          <w:szCs w:val="28"/>
        </w:rPr>
        <w:t>р</w:t>
      </w:r>
      <w:r w:rsidRPr="00F32930">
        <w:rPr>
          <w:sz w:val="28"/>
          <w:szCs w:val="28"/>
        </w:rPr>
        <w:t xml:space="preserve">мам. </w:t>
      </w:r>
      <w:r>
        <w:rPr>
          <w:sz w:val="28"/>
          <w:szCs w:val="28"/>
        </w:rPr>
        <w:t xml:space="preserve"> </w:t>
      </w:r>
      <w:r w:rsidRPr="00F32930">
        <w:rPr>
          <w:sz w:val="28"/>
          <w:szCs w:val="28"/>
        </w:rPr>
        <w:t>В поликлинике сделан капитальный ремонт в 2002 году, и косметический ремонт в 2015 году</w:t>
      </w:r>
      <w:r>
        <w:rPr>
          <w:sz w:val="28"/>
          <w:szCs w:val="28"/>
        </w:rPr>
        <w:t xml:space="preserve">. </w:t>
      </w:r>
      <w:r w:rsidRPr="00F32930">
        <w:rPr>
          <w:sz w:val="28"/>
          <w:szCs w:val="28"/>
        </w:rPr>
        <w:t xml:space="preserve"> Кабинеты оснащены новой медицинской мебелью. </w:t>
      </w:r>
      <w:r>
        <w:rPr>
          <w:sz w:val="28"/>
          <w:szCs w:val="28"/>
        </w:rPr>
        <w:t xml:space="preserve"> </w:t>
      </w:r>
      <w:r w:rsidRPr="00F32930">
        <w:rPr>
          <w:sz w:val="28"/>
          <w:szCs w:val="28"/>
        </w:rPr>
        <w:t>Стерил</w:t>
      </w:r>
      <w:r w:rsidRPr="00F32930">
        <w:rPr>
          <w:sz w:val="28"/>
          <w:szCs w:val="28"/>
        </w:rPr>
        <w:t>и</w:t>
      </w:r>
      <w:r w:rsidRPr="00F32930">
        <w:rPr>
          <w:sz w:val="28"/>
          <w:szCs w:val="28"/>
        </w:rPr>
        <w:t>зация инструментов и материала производится централизованно.</w:t>
      </w:r>
      <w:r>
        <w:rPr>
          <w:sz w:val="28"/>
          <w:szCs w:val="28"/>
        </w:rPr>
        <w:t xml:space="preserve"> </w:t>
      </w:r>
    </w:p>
    <w:p w:rsidR="00F32930" w:rsidRPr="00F32930" w:rsidRDefault="00F32930" w:rsidP="00F32930">
      <w:pPr>
        <w:ind w:firstLine="709"/>
        <w:jc w:val="center"/>
        <w:rPr>
          <w:i/>
          <w:sz w:val="28"/>
          <w:szCs w:val="28"/>
        </w:rPr>
      </w:pPr>
      <w:r w:rsidRPr="00F32930">
        <w:rPr>
          <w:b/>
          <w:i/>
          <w:noProof/>
          <w:sz w:val="28"/>
          <w:szCs w:val="28"/>
        </w:rPr>
        <w:t>Численность обслуживаемого прикрепленного населения</w:t>
      </w:r>
    </w:p>
    <w:p w:rsidR="00F32930" w:rsidRPr="00F32930" w:rsidRDefault="00F32930" w:rsidP="00F32930">
      <w:pPr>
        <w:jc w:val="both"/>
        <w:rPr>
          <w:b/>
          <w:bCs/>
          <w:sz w:val="28"/>
          <w:szCs w:val="28"/>
        </w:rPr>
      </w:pPr>
    </w:p>
    <w:tbl>
      <w:tblPr>
        <w:tblpPr w:leftFromText="180" w:rightFromText="180" w:vertAnchor="text" w:tblpX="179" w:tblpY="1"/>
        <w:tblOverlap w:val="never"/>
        <w:tblW w:w="0" w:type="auto"/>
        <w:tblLayout w:type="fixed"/>
        <w:tblLook w:val="0000"/>
      </w:tblPr>
      <w:tblGrid>
        <w:gridCol w:w="5174"/>
        <w:gridCol w:w="1559"/>
        <w:gridCol w:w="1843"/>
        <w:gridCol w:w="1382"/>
      </w:tblGrid>
      <w:tr w:rsidR="00F32930" w:rsidRPr="00F32930" w:rsidTr="00F32930"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930" w:rsidRPr="00F32930" w:rsidRDefault="00F32930" w:rsidP="00F3293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Контингенты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0" w:rsidRPr="00F32930" w:rsidRDefault="00F32930" w:rsidP="00F329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0" w:rsidRPr="00F32930" w:rsidRDefault="00F32930" w:rsidP="00F329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0" w:rsidRPr="00F32930" w:rsidRDefault="00F32930" w:rsidP="00F329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2016</w:t>
            </w:r>
          </w:p>
        </w:tc>
      </w:tr>
      <w:tr w:rsidR="00F32930" w:rsidRPr="00F32930" w:rsidTr="00F32930"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930" w:rsidRPr="00F32930" w:rsidRDefault="00F32930" w:rsidP="00F32930">
            <w:pPr>
              <w:jc w:val="both"/>
              <w:rPr>
                <w:sz w:val="28"/>
                <w:szCs w:val="28"/>
              </w:rPr>
            </w:pPr>
            <w:r w:rsidRPr="00F32930">
              <w:rPr>
                <w:noProof/>
                <w:sz w:val="28"/>
                <w:szCs w:val="28"/>
              </w:rPr>
              <w:t>Всего 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30" w:rsidRPr="00F32930" w:rsidRDefault="00F32930" w:rsidP="00F32930">
            <w:pPr>
              <w:jc w:val="center"/>
              <w:rPr>
                <w:bCs/>
                <w:sz w:val="28"/>
                <w:szCs w:val="28"/>
              </w:rPr>
            </w:pPr>
            <w:r w:rsidRPr="00F32930">
              <w:rPr>
                <w:bCs/>
                <w:sz w:val="28"/>
                <w:szCs w:val="28"/>
              </w:rPr>
              <w:t>18705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30" w:rsidRPr="00F32930" w:rsidRDefault="00F32930" w:rsidP="00F32930">
            <w:pPr>
              <w:jc w:val="center"/>
              <w:rPr>
                <w:bCs/>
                <w:sz w:val="28"/>
                <w:szCs w:val="28"/>
              </w:rPr>
            </w:pPr>
            <w:r w:rsidRPr="00F32930">
              <w:rPr>
                <w:bCs/>
                <w:sz w:val="28"/>
                <w:szCs w:val="28"/>
              </w:rPr>
              <w:t>18680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30" w:rsidRPr="00F32930" w:rsidRDefault="00F32930" w:rsidP="00F32930">
            <w:pPr>
              <w:jc w:val="center"/>
              <w:rPr>
                <w:bCs/>
                <w:sz w:val="28"/>
                <w:szCs w:val="28"/>
              </w:rPr>
            </w:pPr>
            <w:r w:rsidRPr="00F32930">
              <w:rPr>
                <w:bCs/>
                <w:sz w:val="28"/>
                <w:szCs w:val="28"/>
              </w:rPr>
              <w:t>18770</w:t>
            </w:r>
          </w:p>
        </w:tc>
      </w:tr>
      <w:tr w:rsidR="00F32930" w:rsidRPr="00F32930" w:rsidTr="00F32930">
        <w:tc>
          <w:tcPr>
            <w:tcW w:w="9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30" w:rsidRPr="00F32930" w:rsidRDefault="00F32930" w:rsidP="00F32930">
            <w:pPr>
              <w:jc w:val="center"/>
              <w:rPr>
                <w:bCs/>
                <w:sz w:val="28"/>
                <w:szCs w:val="28"/>
              </w:rPr>
            </w:pPr>
            <w:r w:rsidRPr="00F32930">
              <w:rPr>
                <w:noProof/>
                <w:sz w:val="28"/>
                <w:szCs w:val="28"/>
              </w:rPr>
              <w:t>в том числе :</w:t>
            </w:r>
          </w:p>
        </w:tc>
      </w:tr>
      <w:tr w:rsidR="00F32930" w:rsidRPr="00F32930" w:rsidTr="00F32930"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930" w:rsidRPr="00F32930" w:rsidRDefault="00F32930" w:rsidP="00F32930">
            <w:pPr>
              <w:jc w:val="both"/>
              <w:rPr>
                <w:sz w:val="28"/>
                <w:szCs w:val="28"/>
              </w:rPr>
            </w:pPr>
            <w:r w:rsidRPr="00F32930">
              <w:rPr>
                <w:sz w:val="28"/>
                <w:szCs w:val="28"/>
              </w:rPr>
              <w:lastRenderedPageBreak/>
              <w:t>мужчины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30" w:rsidRPr="00F32930" w:rsidRDefault="00F32930" w:rsidP="00F3293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30" w:rsidRPr="00F32930" w:rsidRDefault="00F32930" w:rsidP="00F32930">
            <w:pPr>
              <w:jc w:val="center"/>
              <w:rPr>
                <w:bCs/>
                <w:sz w:val="28"/>
                <w:szCs w:val="28"/>
              </w:rPr>
            </w:pPr>
            <w:r w:rsidRPr="00F32930">
              <w:rPr>
                <w:bCs/>
                <w:sz w:val="28"/>
                <w:szCs w:val="28"/>
              </w:rPr>
              <w:t>8141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30" w:rsidRPr="00F32930" w:rsidRDefault="00F32930" w:rsidP="00F32930">
            <w:pPr>
              <w:jc w:val="center"/>
              <w:rPr>
                <w:bCs/>
                <w:sz w:val="28"/>
                <w:szCs w:val="28"/>
              </w:rPr>
            </w:pPr>
            <w:r w:rsidRPr="00F32930">
              <w:rPr>
                <w:bCs/>
                <w:sz w:val="28"/>
                <w:szCs w:val="28"/>
              </w:rPr>
              <w:t>8241</w:t>
            </w:r>
          </w:p>
        </w:tc>
      </w:tr>
      <w:tr w:rsidR="00F32930" w:rsidRPr="00F32930" w:rsidTr="00F32930"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930" w:rsidRPr="00F32930" w:rsidRDefault="00F32930" w:rsidP="00F32930">
            <w:pPr>
              <w:jc w:val="both"/>
              <w:rPr>
                <w:sz w:val="28"/>
                <w:szCs w:val="28"/>
              </w:rPr>
            </w:pPr>
            <w:r w:rsidRPr="00F32930">
              <w:rPr>
                <w:sz w:val="28"/>
                <w:szCs w:val="28"/>
              </w:rPr>
              <w:t>женщины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30" w:rsidRPr="00F32930" w:rsidRDefault="00F32930" w:rsidP="00F3293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30" w:rsidRPr="00F32930" w:rsidRDefault="00F32930" w:rsidP="00F32930">
            <w:pPr>
              <w:jc w:val="center"/>
              <w:rPr>
                <w:bCs/>
                <w:sz w:val="28"/>
                <w:szCs w:val="28"/>
              </w:rPr>
            </w:pPr>
            <w:r w:rsidRPr="00F32930">
              <w:rPr>
                <w:bCs/>
                <w:sz w:val="28"/>
                <w:szCs w:val="28"/>
              </w:rPr>
              <w:t>10539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30" w:rsidRPr="00F32930" w:rsidRDefault="00F32930" w:rsidP="00F32930">
            <w:pPr>
              <w:jc w:val="center"/>
              <w:rPr>
                <w:bCs/>
                <w:sz w:val="28"/>
                <w:szCs w:val="28"/>
              </w:rPr>
            </w:pPr>
            <w:r w:rsidRPr="00F32930">
              <w:rPr>
                <w:bCs/>
                <w:sz w:val="28"/>
                <w:szCs w:val="28"/>
              </w:rPr>
              <w:t>10529</w:t>
            </w:r>
          </w:p>
        </w:tc>
      </w:tr>
      <w:tr w:rsidR="00F32930" w:rsidRPr="00F32930" w:rsidTr="00F32930"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930" w:rsidRPr="00F32930" w:rsidRDefault="00F32930" w:rsidP="00F32930">
            <w:pPr>
              <w:pStyle w:val="ConsPlusNonformat"/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32930">
              <w:rPr>
                <w:rFonts w:ascii="Times New Roman" w:hAnsi="Times New Roman" w:cs="Times New Roman"/>
                <w:noProof/>
                <w:sz w:val="28"/>
                <w:szCs w:val="28"/>
              </w:rPr>
              <w:t>населени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е</w:t>
            </w:r>
            <w:r w:rsidRPr="00F3293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трудоспособного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30" w:rsidRPr="00F32930" w:rsidRDefault="00F32930" w:rsidP="00F32930">
            <w:pPr>
              <w:jc w:val="center"/>
              <w:rPr>
                <w:bCs/>
                <w:sz w:val="28"/>
                <w:szCs w:val="28"/>
              </w:rPr>
            </w:pPr>
            <w:r w:rsidRPr="00F32930">
              <w:rPr>
                <w:bCs/>
                <w:sz w:val="28"/>
                <w:szCs w:val="28"/>
              </w:rPr>
              <w:t>11952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30" w:rsidRPr="00F32930" w:rsidRDefault="00F32930" w:rsidP="00F32930">
            <w:pPr>
              <w:jc w:val="center"/>
              <w:rPr>
                <w:bCs/>
                <w:sz w:val="28"/>
                <w:szCs w:val="28"/>
              </w:rPr>
            </w:pPr>
            <w:r w:rsidRPr="00F32930">
              <w:rPr>
                <w:bCs/>
                <w:sz w:val="28"/>
                <w:szCs w:val="28"/>
              </w:rPr>
              <w:t>11730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30" w:rsidRPr="00F32930" w:rsidRDefault="00F32930" w:rsidP="00F32930">
            <w:pPr>
              <w:jc w:val="center"/>
              <w:rPr>
                <w:bCs/>
                <w:sz w:val="28"/>
                <w:szCs w:val="28"/>
              </w:rPr>
            </w:pPr>
            <w:r w:rsidRPr="00F32930">
              <w:rPr>
                <w:bCs/>
                <w:sz w:val="28"/>
                <w:szCs w:val="28"/>
              </w:rPr>
              <w:t>11647</w:t>
            </w:r>
          </w:p>
        </w:tc>
      </w:tr>
      <w:tr w:rsidR="00F32930" w:rsidRPr="00F32930" w:rsidTr="00F32930"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930" w:rsidRPr="00F32930" w:rsidRDefault="00F32930" w:rsidP="00F32930">
            <w:pPr>
              <w:pStyle w:val="ConsPlusNonformat"/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32930">
              <w:rPr>
                <w:rFonts w:ascii="Times New Roman" w:hAnsi="Times New Roman" w:cs="Times New Roman"/>
                <w:noProof/>
                <w:sz w:val="28"/>
                <w:szCs w:val="28"/>
              </w:rPr>
              <w:t>населени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е</w:t>
            </w:r>
            <w:r w:rsidRPr="00F3293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старше трудоспособного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30" w:rsidRPr="00F32930" w:rsidRDefault="00F32930" w:rsidP="00F32930">
            <w:pPr>
              <w:jc w:val="center"/>
              <w:rPr>
                <w:bCs/>
                <w:sz w:val="28"/>
                <w:szCs w:val="28"/>
              </w:rPr>
            </w:pPr>
            <w:r w:rsidRPr="00F32930">
              <w:rPr>
                <w:bCs/>
                <w:sz w:val="28"/>
                <w:szCs w:val="28"/>
              </w:rPr>
              <w:t>6743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30" w:rsidRPr="00F32930" w:rsidRDefault="00F32930" w:rsidP="00F32930">
            <w:pPr>
              <w:jc w:val="center"/>
              <w:rPr>
                <w:bCs/>
                <w:sz w:val="28"/>
                <w:szCs w:val="28"/>
              </w:rPr>
            </w:pPr>
            <w:r w:rsidRPr="00F32930">
              <w:rPr>
                <w:bCs/>
                <w:sz w:val="28"/>
                <w:szCs w:val="28"/>
              </w:rPr>
              <w:t>6950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30" w:rsidRPr="00F32930" w:rsidRDefault="00F32930" w:rsidP="00F32930">
            <w:pPr>
              <w:jc w:val="center"/>
              <w:rPr>
                <w:bCs/>
                <w:sz w:val="28"/>
                <w:szCs w:val="28"/>
              </w:rPr>
            </w:pPr>
            <w:r w:rsidRPr="00F32930">
              <w:rPr>
                <w:bCs/>
                <w:sz w:val="28"/>
                <w:szCs w:val="28"/>
              </w:rPr>
              <w:t>7123</w:t>
            </w:r>
          </w:p>
        </w:tc>
      </w:tr>
    </w:tbl>
    <w:p w:rsidR="00976F8F" w:rsidRDefault="00976F8F" w:rsidP="00F32930">
      <w:pPr>
        <w:ind w:firstLine="709"/>
        <w:jc w:val="both"/>
        <w:outlineLvl w:val="0"/>
        <w:rPr>
          <w:b/>
          <w:sz w:val="28"/>
          <w:szCs w:val="28"/>
        </w:rPr>
      </w:pPr>
    </w:p>
    <w:p w:rsidR="00976F8F" w:rsidRDefault="00976F8F" w:rsidP="00F3293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Приведенные данные свидетельствуют о том, что численность обслужива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мого населения в 2016 г. увеличилась на 4,8 % по сравнению с 2015 г. </w:t>
      </w:r>
    </w:p>
    <w:p w:rsidR="00976F8F" w:rsidRDefault="00976F8F" w:rsidP="00F3293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Численность трудоспособного населения с 2014 г. сократилась на 2,6%, численность населения старше трудоспособного возраста за этот же период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личилась на 5,6%, что говорит о старении обслуживаемого населения. Прирост обслуживаемого населения объясняется экстенсивными факторами.</w:t>
      </w:r>
    </w:p>
    <w:p w:rsidR="0041681F" w:rsidRDefault="0041681F" w:rsidP="00F32930">
      <w:pPr>
        <w:ind w:firstLine="709"/>
        <w:jc w:val="both"/>
        <w:outlineLvl w:val="0"/>
        <w:rPr>
          <w:b/>
          <w:i/>
          <w:sz w:val="28"/>
          <w:szCs w:val="28"/>
        </w:rPr>
      </w:pPr>
    </w:p>
    <w:p w:rsidR="00F32930" w:rsidRPr="00F32930" w:rsidRDefault="00F32930" w:rsidP="00F32930">
      <w:pPr>
        <w:ind w:firstLine="709"/>
        <w:jc w:val="both"/>
        <w:outlineLvl w:val="0"/>
        <w:rPr>
          <w:b/>
          <w:i/>
          <w:sz w:val="28"/>
          <w:szCs w:val="28"/>
        </w:rPr>
      </w:pPr>
      <w:r w:rsidRPr="00F32930">
        <w:rPr>
          <w:b/>
          <w:i/>
          <w:sz w:val="28"/>
          <w:szCs w:val="28"/>
        </w:rPr>
        <w:t>Основные показатели деятельности терапевтического отделения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107"/>
        <w:gridCol w:w="95"/>
        <w:gridCol w:w="9"/>
        <w:gridCol w:w="10"/>
        <w:gridCol w:w="12"/>
        <w:gridCol w:w="12"/>
        <w:gridCol w:w="24"/>
        <w:gridCol w:w="341"/>
        <w:gridCol w:w="41"/>
        <w:gridCol w:w="86"/>
        <w:gridCol w:w="800"/>
        <w:gridCol w:w="2810"/>
        <w:gridCol w:w="6"/>
        <w:gridCol w:w="1092"/>
        <w:gridCol w:w="1094"/>
        <w:gridCol w:w="1094"/>
      </w:tblGrid>
      <w:tr w:rsidR="00F32930" w:rsidRPr="005F3D9A" w:rsidTr="00976F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 xml:space="preserve">№ </w:t>
            </w:r>
            <w:proofErr w:type="spellStart"/>
            <w:r w:rsidRPr="00976F8F">
              <w:rPr>
                <w:sz w:val="24"/>
                <w:szCs w:val="24"/>
              </w:rPr>
              <w:t>п</w:t>
            </w:r>
            <w:proofErr w:type="spellEnd"/>
            <w:r w:rsidRPr="00976F8F">
              <w:rPr>
                <w:sz w:val="24"/>
                <w:szCs w:val="24"/>
              </w:rPr>
              <w:t>/</w:t>
            </w:r>
            <w:proofErr w:type="spellStart"/>
            <w:r w:rsidRPr="00976F8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2014г.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2015г.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2016г.</w:t>
            </w:r>
          </w:p>
        </w:tc>
      </w:tr>
      <w:tr w:rsidR="00F32930" w:rsidRPr="005F3D9A" w:rsidTr="00976F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1</w:t>
            </w:r>
          </w:p>
        </w:tc>
        <w:tc>
          <w:tcPr>
            <w:tcW w:w="6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Численность обслуживаемого населения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18705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18680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18770</w:t>
            </w:r>
          </w:p>
        </w:tc>
      </w:tr>
      <w:tr w:rsidR="00F32930" w:rsidRPr="005F3D9A" w:rsidTr="00976F8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2</w:t>
            </w:r>
          </w:p>
        </w:tc>
        <w:tc>
          <w:tcPr>
            <w:tcW w:w="6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Укомплектованность должностей: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32930" w:rsidRPr="005F3D9A" w:rsidTr="00976F8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>План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10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>Факт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8</w:t>
            </w:r>
          </w:p>
        </w:tc>
      </w:tr>
      <w:tr w:rsidR="00F32930" w:rsidRPr="005F3D9A" w:rsidTr="00976F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3</w:t>
            </w:r>
          </w:p>
        </w:tc>
        <w:tc>
          <w:tcPr>
            <w:tcW w:w="6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Укомплектованность физическими лицами, (%):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98</w:t>
            </w:r>
          </w:p>
        </w:tc>
      </w:tr>
      <w:tr w:rsidR="00F32930" w:rsidRPr="005F3D9A" w:rsidTr="00976F8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4</w:t>
            </w:r>
          </w:p>
        </w:tc>
        <w:tc>
          <w:tcPr>
            <w:tcW w:w="6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 xml:space="preserve">Число врачей – терапевтов </w:t>
            </w:r>
            <w:r w:rsidRPr="00976F8F">
              <w:rPr>
                <w:i/>
                <w:sz w:val="24"/>
                <w:szCs w:val="24"/>
              </w:rPr>
              <w:t>всего</w:t>
            </w:r>
            <w:r w:rsidRPr="00976F8F">
              <w:rPr>
                <w:sz w:val="24"/>
                <w:szCs w:val="24"/>
              </w:rPr>
              <w:t>: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10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6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Имеющих квалификационную категорию: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32930" w:rsidRPr="005F3D9A" w:rsidTr="00976F8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265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>Высшую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3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265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>Первую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2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265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>Вторую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32930" w:rsidRPr="005F3D9A" w:rsidTr="00976F8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6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Процент врачей имеющих квалификационную категорию: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50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6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Имеют сертификаты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10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6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Процент врачей – терапевтов, имеющих сертификаты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100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6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Не повышали квалификацию более 5 лет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0</w:t>
            </w:r>
          </w:p>
        </w:tc>
      </w:tr>
      <w:tr w:rsidR="00F32930" w:rsidRPr="005F3D9A" w:rsidTr="00976F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5</w:t>
            </w:r>
          </w:p>
        </w:tc>
        <w:tc>
          <w:tcPr>
            <w:tcW w:w="6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Обеспеченность врачами и мед. Сестрами на 1000 насел</w:t>
            </w:r>
            <w:r w:rsidRPr="00976F8F">
              <w:rPr>
                <w:sz w:val="24"/>
                <w:szCs w:val="24"/>
              </w:rPr>
              <w:t>е</w:t>
            </w:r>
            <w:r w:rsidRPr="00976F8F">
              <w:rPr>
                <w:sz w:val="24"/>
                <w:szCs w:val="24"/>
              </w:rPr>
              <w:t>ния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0,9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1.0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1.0</w:t>
            </w:r>
          </w:p>
        </w:tc>
      </w:tr>
      <w:tr w:rsidR="00F32930" w:rsidRPr="005F3D9A" w:rsidTr="00976F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6</w:t>
            </w:r>
          </w:p>
        </w:tc>
        <w:tc>
          <w:tcPr>
            <w:tcW w:w="6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Количество терапевтических участков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10</w:t>
            </w:r>
          </w:p>
        </w:tc>
      </w:tr>
      <w:tr w:rsidR="00F32930" w:rsidRPr="005F3D9A" w:rsidTr="00976F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7</w:t>
            </w:r>
          </w:p>
        </w:tc>
        <w:tc>
          <w:tcPr>
            <w:tcW w:w="6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Средняя численность населения на терапевтическом уч</w:t>
            </w:r>
            <w:r w:rsidRPr="00976F8F">
              <w:rPr>
                <w:sz w:val="24"/>
                <w:szCs w:val="24"/>
              </w:rPr>
              <w:t>а</w:t>
            </w:r>
            <w:r w:rsidRPr="00976F8F">
              <w:rPr>
                <w:sz w:val="24"/>
                <w:szCs w:val="24"/>
              </w:rPr>
              <w:t>стке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2338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2076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1877</w:t>
            </w:r>
          </w:p>
        </w:tc>
      </w:tr>
      <w:tr w:rsidR="00F32930" w:rsidRPr="005F3D9A" w:rsidTr="00976F8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8</w:t>
            </w:r>
          </w:p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6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Функция врачебной должности (на 1 должность по шта</w:t>
            </w:r>
            <w:r w:rsidRPr="00976F8F">
              <w:rPr>
                <w:sz w:val="24"/>
                <w:szCs w:val="24"/>
              </w:rPr>
              <w:t>т</w:t>
            </w:r>
            <w:r w:rsidRPr="00976F8F">
              <w:rPr>
                <w:sz w:val="24"/>
                <w:szCs w:val="24"/>
              </w:rPr>
              <w:t>ному расписанию)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32930" w:rsidRPr="005F3D9A" w:rsidTr="00976F8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353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 xml:space="preserve">Госзаказ по обращениям </w:t>
            </w:r>
          </w:p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на год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>план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8402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9385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353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>факт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9072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9199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353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>% выполнения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98</w:t>
            </w:r>
          </w:p>
        </w:tc>
      </w:tr>
      <w:tr w:rsidR="00F32930" w:rsidRPr="005F3D9A" w:rsidTr="00976F8F">
        <w:trPr>
          <w:trHeight w:val="26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353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Госзаказ по посещениям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>план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51767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15014</w:t>
            </w:r>
          </w:p>
        </w:tc>
      </w:tr>
      <w:tr w:rsidR="00F32930" w:rsidRPr="005F3D9A" w:rsidTr="00976F8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9</w:t>
            </w:r>
          </w:p>
        </w:tc>
        <w:tc>
          <w:tcPr>
            <w:tcW w:w="3537" w:type="dxa"/>
            <w:gridSpan w:val="11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>факт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53693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30295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3537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>% выполнения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104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202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353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Госзаказ по неотложной пом</w:t>
            </w:r>
            <w:r w:rsidRPr="00976F8F">
              <w:rPr>
                <w:sz w:val="24"/>
                <w:szCs w:val="24"/>
              </w:rPr>
              <w:t>о</w:t>
            </w:r>
            <w:r w:rsidRPr="00976F8F">
              <w:rPr>
                <w:sz w:val="24"/>
                <w:szCs w:val="24"/>
              </w:rPr>
              <w:t>щи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>план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15032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14740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3537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>факт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6725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7523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3537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>% выполнения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51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353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 xml:space="preserve">В час в поликлинике 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>план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3.5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3,5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353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>факт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4,3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4,1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4,1</w:t>
            </w:r>
          </w:p>
        </w:tc>
      </w:tr>
      <w:tr w:rsidR="00F32930" w:rsidRPr="005F3D9A" w:rsidTr="00976F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Среднее число посещений к врачам – терапевтам на 1 ж</w:t>
            </w:r>
            <w:r w:rsidRPr="00976F8F">
              <w:rPr>
                <w:sz w:val="24"/>
                <w:szCs w:val="24"/>
              </w:rPr>
              <w:t>и</w:t>
            </w:r>
            <w:r w:rsidRPr="00976F8F">
              <w:rPr>
                <w:sz w:val="24"/>
                <w:szCs w:val="24"/>
              </w:rPr>
              <w:t>теля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2,8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3,0</w:t>
            </w:r>
          </w:p>
        </w:tc>
      </w:tr>
      <w:tr w:rsidR="00F32930" w:rsidRPr="005F3D9A" w:rsidTr="00976F8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11</w:t>
            </w:r>
          </w:p>
        </w:tc>
        <w:tc>
          <w:tcPr>
            <w:tcW w:w="273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 xml:space="preserve">Заболеваемость на 1000 населения 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b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>Органы дыхания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131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126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125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273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>Заболевания ССС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117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118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103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273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>Заболевания органов ЖКТ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58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273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>Заболевания мочеполовой си</w:t>
            </w:r>
            <w:r w:rsidRPr="00976F8F">
              <w:rPr>
                <w:i/>
                <w:sz w:val="24"/>
                <w:szCs w:val="24"/>
              </w:rPr>
              <w:t>с</w:t>
            </w:r>
            <w:r w:rsidRPr="00976F8F">
              <w:rPr>
                <w:i/>
                <w:sz w:val="24"/>
                <w:szCs w:val="24"/>
              </w:rPr>
              <w:t>темы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10</w:t>
            </w:r>
          </w:p>
        </w:tc>
      </w:tr>
      <w:tr w:rsidR="00F32930" w:rsidRPr="005F3D9A" w:rsidTr="00976F8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12</w:t>
            </w:r>
          </w:p>
        </w:tc>
        <w:tc>
          <w:tcPr>
            <w:tcW w:w="273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Заболеваемость с ВН на 100 раб.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>Среднее число случаев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14,2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14,8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13,7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273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>Число дней нетрудоспособн</w:t>
            </w:r>
            <w:r w:rsidRPr="00976F8F">
              <w:rPr>
                <w:i/>
                <w:sz w:val="24"/>
                <w:szCs w:val="24"/>
              </w:rPr>
              <w:t>о</w:t>
            </w:r>
            <w:r w:rsidRPr="00976F8F">
              <w:rPr>
                <w:i/>
                <w:sz w:val="24"/>
                <w:szCs w:val="24"/>
              </w:rPr>
              <w:t>сти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113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118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133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273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>Средняя длительность случая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7,9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8,1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9,7</w:t>
            </w:r>
          </w:p>
        </w:tc>
      </w:tr>
      <w:tr w:rsidR="00F32930" w:rsidRPr="005F3D9A" w:rsidTr="00976F8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13</w:t>
            </w:r>
          </w:p>
        </w:tc>
        <w:tc>
          <w:tcPr>
            <w:tcW w:w="6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ВН по нозологическим формам: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32930" w:rsidRPr="005F3D9A" w:rsidTr="00976F8F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6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Болезни органов кровообращения</w:t>
            </w:r>
            <w:r w:rsidRPr="00976F8F">
              <w:rPr>
                <w:i/>
                <w:sz w:val="24"/>
                <w:szCs w:val="24"/>
              </w:rPr>
              <w:t xml:space="preserve"> (средняя длительность случая)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8,8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9,4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12,3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4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>Количество случаев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186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4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>Количество дней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814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959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2290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4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>Количество случаев на 100 раб</w:t>
            </w:r>
            <w:r w:rsidRPr="00976F8F">
              <w:rPr>
                <w:i/>
                <w:sz w:val="24"/>
                <w:szCs w:val="24"/>
              </w:rPr>
              <w:t>о</w:t>
            </w:r>
            <w:r w:rsidRPr="00976F8F">
              <w:rPr>
                <w:i/>
                <w:sz w:val="24"/>
                <w:szCs w:val="24"/>
              </w:rPr>
              <w:t>тающих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1,2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1,6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4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>Количество дней на 100 работающих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10,6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19,6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6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 xml:space="preserve">Болезни органов дыхания </w:t>
            </w:r>
            <w:r w:rsidRPr="00976F8F">
              <w:rPr>
                <w:i/>
                <w:sz w:val="24"/>
                <w:szCs w:val="24"/>
              </w:rPr>
              <w:t>(средняя длительность случая)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8,0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7,5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4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>Количество случаев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875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1048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958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4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>Количество дней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6619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7853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1250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4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>Количество случаев на 100 раб</w:t>
            </w:r>
            <w:r w:rsidRPr="00976F8F">
              <w:rPr>
                <w:i/>
                <w:sz w:val="24"/>
                <w:szCs w:val="24"/>
              </w:rPr>
              <w:t>о</w:t>
            </w:r>
            <w:r w:rsidRPr="00976F8F">
              <w:rPr>
                <w:i/>
                <w:sz w:val="24"/>
                <w:szCs w:val="24"/>
              </w:rPr>
              <w:t>тающих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11,4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8,2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4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>Количество дней на 100 работающих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62</w:t>
            </w:r>
          </w:p>
        </w:tc>
      </w:tr>
      <w:tr w:rsidR="00F32930" w:rsidRPr="005F3D9A" w:rsidTr="00976F8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6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 xml:space="preserve">Болезни органов пищеварения </w:t>
            </w:r>
            <w:r w:rsidRPr="00976F8F">
              <w:rPr>
                <w:i/>
                <w:sz w:val="24"/>
                <w:szCs w:val="24"/>
              </w:rPr>
              <w:t>(средняя длительность сл</w:t>
            </w:r>
            <w:r w:rsidRPr="00976F8F">
              <w:rPr>
                <w:i/>
                <w:sz w:val="24"/>
                <w:szCs w:val="24"/>
              </w:rPr>
              <w:t>у</w:t>
            </w:r>
            <w:r w:rsidRPr="00976F8F">
              <w:rPr>
                <w:i/>
                <w:sz w:val="24"/>
                <w:szCs w:val="24"/>
              </w:rPr>
              <w:t>чая)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11,4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8,0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8,6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4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>Количество случаев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36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4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>Количество дней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470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337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312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4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>Количество случаев на 100 раб</w:t>
            </w:r>
            <w:r w:rsidRPr="00976F8F">
              <w:rPr>
                <w:i/>
                <w:sz w:val="24"/>
                <w:szCs w:val="24"/>
              </w:rPr>
              <w:t>о</w:t>
            </w:r>
            <w:r w:rsidRPr="00976F8F">
              <w:rPr>
                <w:i/>
                <w:sz w:val="24"/>
                <w:szCs w:val="24"/>
              </w:rPr>
              <w:t>тающих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0,53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0,3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4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>Количество дней на 100 работающих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6,1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1,9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6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 xml:space="preserve">Болезни костно-мышечной и соединительной ткани </w:t>
            </w:r>
            <w:r w:rsidRPr="00976F8F">
              <w:rPr>
                <w:i/>
                <w:sz w:val="24"/>
                <w:szCs w:val="24"/>
              </w:rPr>
              <w:t>(сре</w:t>
            </w:r>
            <w:r w:rsidRPr="00976F8F">
              <w:rPr>
                <w:i/>
                <w:sz w:val="24"/>
                <w:szCs w:val="24"/>
              </w:rPr>
              <w:t>д</w:t>
            </w:r>
            <w:r w:rsidRPr="00976F8F">
              <w:rPr>
                <w:i/>
                <w:sz w:val="24"/>
                <w:szCs w:val="24"/>
              </w:rPr>
              <w:t>няя длительность случая)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9,1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12,0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11,8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>Количество случаев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178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>Количество дней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469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593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2107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>Количество случаев на 100 раб</w:t>
            </w:r>
            <w:r w:rsidRPr="00976F8F">
              <w:rPr>
                <w:i/>
                <w:sz w:val="24"/>
                <w:szCs w:val="24"/>
              </w:rPr>
              <w:t>о</w:t>
            </w:r>
            <w:r w:rsidRPr="00976F8F">
              <w:rPr>
                <w:i/>
                <w:sz w:val="24"/>
                <w:szCs w:val="24"/>
              </w:rPr>
              <w:t>тающих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0,6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1,5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>Количество дней на 100 работающих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6,1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18,0</w:t>
            </w:r>
          </w:p>
        </w:tc>
      </w:tr>
      <w:tr w:rsidR="00F32930" w:rsidRPr="005F3D9A" w:rsidTr="00976F8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14</w:t>
            </w:r>
          </w:p>
        </w:tc>
        <w:tc>
          <w:tcPr>
            <w:tcW w:w="6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Смертность, зарегистрированная по поликлинике на 1000 населения</w:t>
            </w:r>
            <w:r w:rsidRPr="00976F8F">
              <w:rPr>
                <w:i/>
                <w:sz w:val="24"/>
                <w:szCs w:val="24"/>
              </w:rPr>
              <w:t xml:space="preserve"> всего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5,9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5,0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6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>В т. ч. трудоспособного возраста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0,23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0,63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042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От причин:</w:t>
            </w:r>
          </w:p>
        </w:tc>
        <w:tc>
          <w:tcPr>
            <w:tcW w:w="4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>Заболевания ССС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2,8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2,7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2,1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4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>Травмы, отравления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0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4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>Онкологические заболевания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2,8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1,0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4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>Прочие причины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1,8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6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 xml:space="preserve">В т. ч. в возрасте от 18 до 50 лет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-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Из них от причин</w:t>
            </w:r>
          </w:p>
        </w:tc>
        <w:tc>
          <w:tcPr>
            <w:tcW w:w="41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>ОИМ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-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41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>ОНМК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-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41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>Острая пневмония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-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41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 xml:space="preserve">Язвенная болезнь желудка и 12-ти </w:t>
            </w:r>
            <w:r w:rsidRPr="00976F8F">
              <w:rPr>
                <w:i/>
                <w:sz w:val="24"/>
                <w:szCs w:val="24"/>
              </w:rPr>
              <w:lastRenderedPageBreak/>
              <w:t>перстной кишки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-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41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>Цирроз печени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0,1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41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>Впервые выявленная почечная недо</w:t>
            </w:r>
            <w:r w:rsidRPr="00976F8F">
              <w:rPr>
                <w:i/>
                <w:sz w:val="24"/>
                <w:szCs w:val="24"/>
              </w:rPr>
              <w:t>с</w:t>
            </w:r>
            <w:r w:rsidRPr="00976F8F">
              <w:rPr>
                <w:i/>
                <w:sz w:val="24"/>
                <w:szCs w:val="24"/>
              </w:rPr>
              <w:t>таточность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-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41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 xml:space="preserve">Впервые выявленная хроническая сердечная недостаточность </w:t>
            </w:r>
            <w:r w:rsidRPr="00976F8F">
              <w:rPr>
                <w:i/>
                <w:sz w:val="24"/>
                <w:szCs w:val="24"/>
                <w:lang w:val="en-US"/>
              </w:rPr>
              <w:t>III</w:t>
            </w:r>
            <w:r w:rsidRPr="00976F8F">
              <w:rPr>
                <w:i/>
                <w:sz w:val="24"/>
                <w:szCs w:val="24"/>
              </w:rPr>
              <w:t>-</w:t>
            </w:r>
            <w:r w:rsidRPr="00976F8F">
              <w:rPr>
                <w:i/>
                <w:sz w:val="24"/>
                <w:szCs w:val="24"/>
                <w:lang w:val="en-US"/>
              </w:rPr>
              <w:t>IV</w:t>
            </w:r>
            <w:r w:rsidRPr="00976F8F">
              <w:rPr>
                <w:i/>
                <w:sz w:val="24"/>
                <w:szCs w:val="24"/>
              </w:rPr>
              <w:t xml:space="preserve"> ФК </w:t>
            </w:r>
            <w:r w:rsidRPr="00976F8F">
              <w:rPr>
                <w:i/>
                <w:sz w:val="24"/>
                <w:szCs w:val="24"/>
                <w:lang w:val="en-US"/>
              </w:rPr>
              <w:t>NYHA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-</w:t>
            </w:r>
          </w:p>
        </w:tc>
      </w:tr>
      <w:tr w:rsidR="00F32930" w:rsidRPr="005F3D9A" w:rsidTr="00976F8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15</w:t>
            </w:r>
          </w:p>
        </w:tc>
        <w:tc>
          <w:tcPr>
            <w:tcW w:w="6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 xml:space="preserve">Первичный выход на инвалидность на 1000 населения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0,58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1,1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6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>В т. ч. трудоспособного возраста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0,39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0,51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0,5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От причин:</w:t>
            </w:r>
          </w:p>
        </w:tc>
        <w:tc>
          <w:tcPr>
            <w:tcW w:w="41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>Заболевания ССС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0,2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41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>Заболевания мочеполовой системы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0,05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0,08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0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41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>Онкологические заболевания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0,05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0,08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0,2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6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 xml:space="preserve">В т. ч. в возрасте от 18 до 50 лет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-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Из них от причин</w:t>
            </w:r>
          </w:p>
        </w:tc>
        <w:tc>
          <w:tcPr>
            <w:tcW w:w="42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>ОИМ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-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42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>ОНМК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-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42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>Острая пневмония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-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42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>Язвенная болезнь желудка и 12-ти перстной кишки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-</w:t>
            </w:r>
          </w:p>
        </w:tc>
      </w:tr>
      <w:tr w:rsidR="00F32930" w:rsidRPr="005F3D9A" w:rsidTr="00976F8F">
        <w:trPr>
          <w:trHeight w:val="27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42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>Цирроз печени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0,05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0,25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-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42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>Впервые выявленная почечная недо</w:t>
            </w:r>
            <w:r w:rsidRPr="00976F8F">
              <w:rPr>
                <w:i/>
                <w:sz w:val="24"/>
                <w:szCs w:val="24"/>
              </w:rPr>
              <w:t>с</w:t>
            </w:r>
            <w:r w:rsidRPr="00976F8F">
              <w:rPr>
                <w:i/>
                <w:sz w:val="24"/>
                <w:szCs w:val="24"/>
              </w:rPr>
              <w:t>таточность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-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42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>Впервые выявленная хроническая се</w:t>
            </w:r>
            <w:r w:rsidRPr="00976F8F">
              <w:rPr>
                <w:i/>
                <w:sz w:val="24"/>
                <w:szCs w:val="24"/>
              </w:rPr>
              <w:t>р</w:t>
            </w:r>
            <w:r w:rsidRPr="00976F8F">
              <w:rPr>
                <w:i/>
                <w:sz w:val="24"/>
                <w:szCs w:val="24"/>
              </w:rPr>
              <w:t xml:space="preserve">дечная недостаточность </w:t>
            </w:r>
            <w:r w:rsidRPr="00976F8F">
              <w:rPr>
                <w:i/>
                <w:sz w:val="24"/>
                <w:szCs w:val="24"/>
                <w:lang w:val="en-US"/>
              </w:rPr>
              <w:t>III</w:t>
            </w:r>
            <w:r w:rsidRPr="00976F8F">
              <w:rPr>
                <w:i/>
                <w:sz w:val="24"/>
                <w:szCs w:val="24"/>
              </w:rPr>
              <w:t>-</w:t>
            </w:r>
            <w:r w:rsidRPr="00976F8F">
              <w:rPr>
                <w:i/>
                <w:sz w:val="24"/>
                <w:szCs w:val="24"/>
                <w:lang w:val="en-US"/>
              </w:rPr>
              <w:t>IV</w:t>
            </w:r>
            <w:r w:rsidRPr="00976F8F">
              <w:rPr>
                <w:i/>
                <w:sz w:val="24"/>
                <w:szCs w:val="24"/>
              </w:rPr>
              <w:t xml:space="preserve"> ФК </w:t>
            </w:r>
            <w:r w:rsidRPr="00976F8F">
              <w:rPr>
                <w:i/>
                <w:sz w:val="24"/>
                <w:szCs w:val="24"/>
                <w:lang w:val="en-US"/>
              </w:rPr>
              <w:t>NYHA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-</w:t>
            </w:r>
          </w:p>
        </w:tc>
      </w:tr>
      <w:tr w:rsidR="00F32930" w:rsidRPr="005F3D9A" w:rsidTr="00976F8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16</w:t>
            </w:r>
          </w:p>
        </w:tc>
        <w:tc>
          <w:tcPr>
            <w:tcW w:w="6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Показатели диспансеризации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32930" w:rsidRPr="005F3D9A" w:rsidTr="00976F8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6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Состоит на «Д» учете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1239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1658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1675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6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Осмотрено: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1102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1637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1625</w:t>
            </w:r>
          </w:p>
        </w:tc>
      </w:tr>
      <w:tr w:rsidR="00F32930" w:rsidRPr="005F3D9A" w:rsidTr="00976F8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6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Соблюдение кратности осмотров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92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6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 xml:space="preserve">Пролечено </w:t>
            </w:r>
            <w:proofErr w:type="spellStart"/>
            <w:r w:rsidRPr="00976F8F">
              <w:rPr>
                <w:sz w:val="24"/>
                <w:szCs w:val="24"/>
              </w:rPr>
              <w:t>амбулаторно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1102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1637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1675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6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Пролечено в стационаре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562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611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714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>В т.ч. ИБС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98</w:t>
            </w:r>
          </w:p>
        </w:tc>
      </w:tr>
      <w:tr w:rsidR="00F32930" w:rsidRPr="005F3D9A" w:rsidTr="00976F8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>Язвенная болезнь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61</w:t>
            </w:r>
          </w:p>
        </w:tc>
      </w:tr>
      <w:tr w:rsidR="00F32930" w:rsidRPr="005F3D9A" w:rsidTr="00976F8F">
        <w:trPr>
          <w:trHeight w:val="9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>ХНЗЛ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72</w:t>
            </w:r>
          </w:p>
        </w:tc>
      </w:tr>
      <w:tr w:rsidR="00F32930" w:rsidRPr="005F3D9A" w:rsidTr="00976F8F">
        <w:trPr>
          <w:trHeight w:val="1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i/>
                <w:sz w:val="24"/>
                <w:szCs w:val="24"/>
              </w:rPr>
            </w:pPr>
            <w:r w:rsidRPr="00976F8F">
              <w:rPr>
                <w:i/>
                <w:sz w:val="24"/>
                <w:szCs w:val="24"/>
              </w:rPr>
              <w:t>Гипертоническая болезнь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399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398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484</w:t>
            </w:r>
          </w:p>
        </w:tc>
      </w:tr>
      <w:tr w:rsidR="00F32930" w:rsidRPr="005F3D9A" w:rsidTr="00976F8F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 xml:space="preserve">№ </w:t>
            </w:r>
            <w:proofErr w:type="spellStart"/>
            <w:r w:rsidRPr="00976F8F">
              <w:rPr>
                <w:sz w:val="24"/>
                <w:szCs w:val="24"/>
              </w:rPr>
              <w:t>п</w:t>
            </w:r>
            <w:proofErr w:type="spellEnd"/>
            <w:r w:rsidRPr="00976F8F">
              <w:rPr>
                <w:sz w:val="24"/>
                <w:szCs w:val="24"/>
              </w:rPr>
              <w:t>/</w:t>
            </w:r>
            <w:proofErr w:type="spellStart"/>
            <w:r w:rsidRPr="00976F8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2014г.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2015г.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2016г</w:t>
            </w:r>
          </w:p>
        </w:tc>
      </w:tr>
      <w:tr w:rsidR="00F32930" w:rsidRPr="005F3D9A" w:rsidTr="00976F8F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17</w:t>
            </w:r>
          </w:p>
        </w:tc>
        <w:tc>
          <w:tcPr>
            <w:tcW w:w="6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Количество повторных госпитализаций в течении года в диспансерной группе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22</w:t>
            </w:r>
          </w:p>
        </w:tc>
      </w:tr>
      <w:tr w:rsidR="00F32930" w:rsidRPr="005F3D9A" w:rsidTr="00976F8F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18</w:t>
            </w:r>
          </w:p>
        </w:tc>
        <w:tc>
          <w:tcPr>
            <w:tcW w:w="6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Лечебно-оздоровительная работа по реализации Федерал</w:t>
            </w:r>
            <w:r w:rsidRPr="00976F8F">
              <w:rPr>
                <w:sz w:val="24"/>
                <w:szCs w:val="24"/>
              </w:rPr>
              <w:t>ь</w:t>
            </w:r>
            <w:r w:rsidRPr="00976F8F">
              <w:rPr>
                <w:sz w:val="24"/>
                <w:szCs w:val="24"/>
              </w:rPr>
              <w:t>ного Закона « О ветеранах»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32930" w:rsidRPr="005F3D9A" w:rsidTr="00976F8F">
        <w:trPr>
          <w:trHeight w:val="27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6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Всего лиц из категории граждан, по наименованных в ФЗ «О ветеранах»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1156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1132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1382</w:t>
            </w:r>
          </w:p>
        </w:tc>
      </w:tr>
      <w:tr w:rsidR="00F32930" w:rsidRPr="005F3D9A" w:rsidTr="00976F8F">
        <w:trPr>
          <w:trHeight w:val="27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6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в том числе инвалидов Великой Отечественной войны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4</w:t>
            </w:r>
          </w:p>
        </w:tc>
      </w:tr>
      <w:tr w:rsidR="00F32930" w:rsidRPr="005F3D9A" w:rsidTr="00976F8F">
        <w:trPr>
          <w:trHeight w:val="27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6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участников Отечественной войны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14</w:t>
            </w:r>
          </w:p>
        </w:tc>
      </w:tr>
      <w:tr w:rsidR="00F32930" w:rsidRPr="005F3D9A" w:rsidTr="00976F8F">
        <w:trPr>
          <w:trHeight w:val="27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6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инвалидов Российской Армии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3</w:t>
            </w:r>
          </w:p>
        </w:tc>
      </w:tr>
      <w:tr w:rsidR="00F32930" w:rsidRPr="005F3D9A" w:rsidTr="00976F8F">
        <w:trPr>
          <w:trHeight w:val="27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6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воинов-интернационалистов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18</w:t>
            </w:r>
          </w:p>
        </w:tc>
      </w:tr>
      <w:tr w:rsidR="00F32930" w:rsidRPr="005F3D9A" w:rsidTr="00976F8F">
        <w:trPr>
          <w:trHeight w:val="27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6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из них участвовавших в войне ДРА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18</w:t>
            </w:r>
          </w:p>
        </w:tc>
      </w:tr>
      <w:tr w:rsidR="00F32930" w:rsidRPr="005F3D9A" w:rsidTr="00976F8F">
        <w:trPr>
          <w:trHeight w:val="27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6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инвалидов-афганцев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5</w:t>
            </w:r>
          </w:p>
        </w:tc>
      </w:tr>
      <w:tr w:rsidR="00F32930" w:rsidRPr="005F3D9A" w:rsidTr="00976F8F">
        <w:trPr>
          <w:trHeight w:val="27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6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членов семей погибших военнослужащих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63</w:t>
            </w:r>
          </w:p>
        </w:tc>
      </w:tr>
      <w:tr w:rsidR="00F32930" w:rsidRPr="005F3D9A" w:rsidTr="00976F8F">
        <w:trPr>
          <w:trHeight w:val="27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6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участников боевых действий в Чеченской Республике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91</w:t>
            </w:r>
          </w:p>
        </w:tc>
      </w:tr>
      <w:tr w:rsidR="00F32930" w:rsidRPr="005F3D9A" w:rsidTr="00976F8F">
        <w:trPr>
          <w:trHeight w:val="27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6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блокадников Ленинграда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</w:t>
            </w:r>
          </w:p>
        </w:tc>
      </w:tr>
      <w:tr w:rsidR="00F32930" w:rsidRPr="005F3D9A" w:rsidTr="00976F8F">
        <w:trPr>
          <w:trHeight w:val="27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6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бывших узников концлагерей и гетто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7</w:t>
            </w:r>
          </w:p>
        </w:tc>
      </w:tr>
      <w:tr w:rsidR="00F32930" w:rsidRPr="005F3D9A" w:rsidTr="00976F8F">
        <w:trPr>
          <w:trHeight w:val="27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6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ветераны труда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874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876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877</w:t>
            </w:r>
          </w:p>
        </w:tc>
      </w:tr>
      <w:tr w:rsidR="00F32930" w:rsidRPr="005F3D9A" w:rsidTr="00976F8F">
        <w:trPr>
          <w:trHeight w:val="27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6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труженики тыла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52</w:t>
            </w:r>
          </w:p>
        </w:tc>
      </w:tr>
      <w:tr w:rsidR="00F32930" w:rsidRPr="005F3D9A" w:rsidTr="00976F8F">
        <w:trPr>
          <w:trHeight w:val="27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9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</w:tr>
      <w:tr w:rsidR="00F32930" w:rsidRPr="005F3D9A" w:rsidTr="00976F8F">
        <w:trPr>
          <w:trHeight w:val="27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6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Прикреплено к поликлиникам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1156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1132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1382</w:t>
            </w:r>
          </w:p>
        </w:tc>
      </w:tr>
      <w:tr w:rsidR="00F32930" w:rsidRPr="005F3D9A" w:rsidTr="00976F8F">
        <w:trPr>
          <w:trHeight w:val="27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6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 xml:space="preserve">находится на диспансерном наблюдении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1156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1132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1382</w:t>
            </w:r>
          </w:p>
        </w:tc>
      </w:tr>
      <w:tr w:rsidR="00F32930" w:rsidRPr="005F3D9A" w:rsidTr="00976F8F">
        <w:trPr>
          <w:trHeight w:val="27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6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 xml:space="preserve">Охвачено диспансерными осмотрами в %                     </w:t>
            </w:r>
          </w:p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 xml:space="preserve">     (Всего 1160 чел)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98%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98%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97%</w:t>
            </w:r>
          </w:p>
        </w:tc>
      </w:tr>
      <w:tr w:rsidR="00F32930" w:rsidRPr="005F3D9A" w:rsidTr="00976F8F">
        <w:trPr>
          <w:trHeight w:val="27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6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Пролечено в т.ч. в госпитале для ветеранов войн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42</w:t>
            </w:r>
          </w:p>
        </w:tc>
      </w:tr>
      <w:tr w:rsidR="00F32930" w:rsidRPr="005F3D9A" w:rsidTr="00976F8F">
        <w:trPr>
          <w:trHeight w:val="27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6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Нуждалось в зубопротезировании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-</w:t>
            </w:r>
          </w:p>
        </w:tc>
      </w:tr>
      <w:tr w:rsidR="00F32930" w:rsidRPr="005F3D9A" w:rsidTr="00976F8F">
        <w:trPr>
          <w:trHeight w:val="27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6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Обеспечено зубопротезированием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-</w:t>
            </w:r>
          </w:p>
        </w:tc>
      </w:tr>
      <w:tr w:rsidR="00F32930" w:rsidRPr="005F3D9A" w:rsidTr="00976F8F">
        <w:trPr>
          <w:trHeight w:val="27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6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Обеспечено зубопротезированием от числа нуждавшихся в 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-</w:t>
            </w:r>
          </w:p>
        </w:tc>
      </w:tr>
      <w:tr w:rsidR="00F32930" w:rsidRPr="005F3D9A" w:rsidTr="00976F8F">
        <w:trPr>
          <w:trHeight w:val="27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</w:p>
        </w:tc>
        <w:tc>
          <w:tcPr>
            <w:tcW w:w="6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Получили санаторно-курортное лечение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sz w:val="24"/>
                <w:szCs w:val="24"/>
              </w:rPr>
              <w:t>1</w:t>
            </w:r>
          </w:p>
        </w:tc>
      </w:tr>
    </w:tbl>
    <w:p w:rsidR="00F32930" w:rsidRDefault="00F32930" w:rsidP="00F32930">
      <w:pPr>
        <w:ind w:firstLine="709"/>
        <w:jc w:val="both"/>
        <w:rPr>
          <w:sz w:val="28"/>
          <w:szCs w:val="28"/>
        </w:rPr>
      </w:pPr>
    </w:p>
    <w:p w:rsidR="00F32930" w:rsidRPr="00976F8F" w:rsidRDefault="00F32930" w:rsidP="00F32930">
      <w:pPr>
        <w:ind w:firstLine="709"/>
        <w:jc w:val="both"/>
        <w:rPr>
          <w:sz w:val="28"/>
          <w:szCs w:val="28"/>
        </w:rPr>
      </w:pPr>
      <w:r w:rsidRPr="00976F8F">
        <w:rPr>
          <w:sz w:val="28"/>
          <w:szCs w:val="28"/>
        </w:rPr>
        <w:t>Анализируя выше приведенные показатели видно, что врачи терапевтич</w:t>
      </w:r>
      <w:r w:rsidRPr="00976F8F">
        <w:rPr>
          <w:sz w:val="28"/>
          <w:szCs w:val="28"/>
        </w:rPr>
        <w:t>е</w:t>
      </w:r>
      <w:r w:rsidRPr="00976F8F">
        <w:rPr>
          <w:sz w:val="28"/>
          <w:szCs w:val="28"/>
        </w:rPr>
        <w:t>ского отделения работают стабильно, многие показатели в работе значительно улучшились.</w:t>
      </w:r>
    </w:p>
    <w:p w:rsidR="00F32930" w:rsidRPr="00976F8F" w:rsidRDefault="00F32930" w:rsidP="00F32930">
      <w:pPr>
        <w:ind w:firstLine="709"/>
        <w:jc w:val="both"/>
        <w:rPr>
          <w:sz w:val="28"/>
          <w:szCs w:val="28"/>
        </w:rPr>
      </w:pPr>
      <w:r w:rsidRPr="00976F8F">
        <w:rPr>
          <w:sz w:val="28"/>
          <w:szCs w:val="28"/>
        </w:rPr>
        <w:t xml:space="preserve"> Укомплектованность физическими лицами составляет 89 %. Каждый уч</w:t>
      </w:r>
      <w:r w:rsidRPr="00976F8F">
        <w:rPr>
          <w:sz w:val="28"/>
          <w:szCs w:val="28"/>
        </w:rPr>
        <w:t>а</w:t>
      </w:r>
      <w:r w:rsidRPr="00976F8F">
        <w:rPr>
          <w:sz w:val="28"/>
          <w:szCs w:val="28"/>
        </w:rPr>
        <w:t>стковый врач обслуживает около 2074 тысяч человек, что значительно превышает норму. Процент выполнения числа обращений к врачам терапевтам за 2016г. с</w:t>
      </w:r>
      <w:r w:rsidRPr="00976F8F">
        <w:rPr>
          <w:sz w:val="28"/>
          <w:szCs w:val="28"/>
        </w:rPr>
        <w:t>о</w:t>
      </w:r>
      <w:r w:rsidRPr="00976F8F">
        <w:rPr>
          <w:sz w:val="28"/>
          <w:szCs w:val="28"/>
        </w:rPr>
        <w:t xml:space="preserve">ставил 98%, посещений 206 %, посещений по неотложной помощи 51 % . Это объясняется хорошей </w:t>
      </w:r>
      <w:proofErr w:type="spellStart"/>
      <w:r w:rsidRPr="00976F8F">
        <w:rPr>
          <w:sz w:val="28"/>
          <w:szCs w:val="28"/>
        </w:rPr>
        <w:t>профилактиктической</w:t>
      </w:r>
      <w:proofErr w:type="spellEnd"/>
      <w:r w:rsidRPr="00976F8F">
        <w:rPr>
          <w:sz w:val="28"/>
          <w:szCs w:val="28"/>
        </w:rPr>
        <w:t xml:space="preserve"> работой участковых врачей, диспа</w:t>
      </w:r>
      <w:r w:rsidRPr="00976F8F">
        <w:rPr>
          <w:sz w:val="28"/>
          <w:szCs w:val="28"/>
        </w:rPr>
        <w:t>н</w:t>
      </w:r>
      <w:r w:rsidRPr="00976F8F">
        <w:rPr>
          <w:sz w:val="28"/>
          <w:szCs w:val="28"/>
        </w:rPr>
        <w:t>серными наблюдениями за хроническими больными, р</w:t>
      </w:r>
      <w:r w:rsidRPr="00976F8F">
        <w:rPr>
          <w:bCs/>
          <w:sz w:val="28"/>
          <w:szCs w:val="28"/>
        </w:rPr>
        <w:t>азъяснительной</w:t>
      </w:r>
      <w:r w:rsidRPr="00976F8F">
        <w:rPr>
          <w:sz w:val="28"/>
          <w:szCs w:val="28"/>
        </w:rPr>
        <w:t xml:space="preserve"> </w:t>
      </w:r>
      <w:r w:rsidRPr="00976F8F">
        <w:rPr>
          <w:bCs/>
          <w:sz w:val="28"/>
          <w:szCs w:val="28"/>
        </w:rPr>
        <w:t>работой по здоровому образу жизни. Это дало результат, и вызовов по неотложной помощи на обслуживаемой территории было мало.</w:t>
      </w:r>
      <w:r w:rsidRPr="00976F8F">
        <w:rPr>
          <w:sz w:val="28"/>
          <w:szCs w:val="28"/>
        </w:rPr>
        <w:t xml:space="preserve"> Работающие участковые врачи выпо</w:t>
      </w:r>
      <w:r w:rsidRPr="00976F8F">
        <w:rPr>
          <w:sz w:val="28"/>
          <w:szCs w:val="28"/>
        </w:rPr>
        <w:t>л</w:t>
      </w:r>
      <w:r w:rsidRPr="00976F8F">
        <w:rPr>
          <w:sz w:val="28"/>
          <w:szCs w:val="28"/>
        </w:rPr>
        <w:t xml:space="preserve">няли госзаказ  118%. </w:t>
      </w:r>
    </w:p>
    <w:p w:rsidR="00F32930" w:rsidRPr="00976F8F" w:rsidRDefault="00F32930" w:rsidP="00976F8F">
      <w:pPr>
        <w:ind w:firstLine="709"/>
        <w:jc w:val="both"/>
        <w:rPr>
          <w:sz w:val="28"/>
          <w:szCs w:val="28"/>
        </w:rPr>
      </w:pPr>
      <w:r w:rsidRPr="00976F8F">
        <w:rPr>
          <w:sz w:val="28"/>
          <w:szCs w:val="28"/>
        </w:rPr>
        <w:t>С 2014 году изменен режим приема участкового терапевта на приеме в п</w:t>
      </w:r>
      <w:r w:rsidRPr="00976F8F">
        <w:rPr>
          <w:sz w:val="28"/>
          <w:szCs w:val="28"/>
        </w:rPr>
        <w:t>о</w:t>
      </w:r>
      <w:r w:rsidRPr="00976F8F">
        <w:rPr>
          <w:sz w:val="28"/>
          <w:szCs w:val="28"/>
        </w:rPr>
        <w:t>ликлинике длится 5 часов.  Количество посещений в поликлинике в час повыс</w:t>
      </w:r>
      <w:r w:rsidRPr="00976F8F">
        <w:rPr>
          <w:sz w:val="28"/>
          <w:szCs w:val="28"/>
        </w:rPr>
        <w:t>и</w:t>
      </w:r>
      <w:r w:rsidRPr="00976F8F">
        <w:rPr>
          <w:sz w:val="28"/>
          <w:szCs w:val="28"/>
        </w:rPr>
        <w:t>лось до 4.1 на дому снизилось  – до 1,1. С участковыми врачами постоянно пров</w:t>
      </w:r>
      <w:r w:rsidRPr="00976F8F">
        <w:rPr>
          <w:sz w:val="28"/>
          <w:szCs w:val="28"/>
        </w:rPr>
        <w:t>о</w:t>
      </w:r>
      <w:r w:rsidRPr="00976F8F">
        <w:rPr>
          <w:sz w:val="28"/>
          <w:szCs w:val="28"/>
        </w:rPr>
        <w:t>дится работа, чтобы основной упор в работе уделяли профилактической деятел</w:t>
      </w:r>
      <w:r w:rsidRPr="00976F8F">
        <w:rPr>
          <w:sz w:val="28"/>
          <w:szCs w:val="28"/>
        </w:rPr>
        <w:t>ь</w:t>
      </w:r>
      <w:r w:rsidRPr="00976F8F">
        <w:rPr>
          <w:sz w:val="28"/>
          <w:szCs w:val="28"/>
        </w:rPr>
        <w:t>ности, активно производили посещения на дому и вызывали на приём жителей обслуживаемой территории, состоящих в группе риска. Так же ежемесячно пр</w:t>
      </w:r>
      <w:r w:rsidRPr="00976F8F">
        <w:rPr>
          <w:sz w:val="28"/>
          <w:szCs w:val="28"/>
        </w:rPr>
        <w:t>о</w:t>
      </w:r>
      <w:r w:rsidRPr="00976F8F">
        <w:rPr>
          <w:sz w:val="28"/>
          <w:szCs w:val="28"/>
        </w:rPr>
        <w:t>водили активные осмотры нетранспортабельных больных  I группы.</w:t>
      </w:r>
    </w:p>
    <w:p w:rsidR="00F32930" w:rsidRPr="00976F8F" w:rsidRDefault="00F32930" w:rsidP="00976F8F">
      <w:pPr>
        <w:ind w:firstLine="709"/>
        <w:jc w:val="both"/>
        <w:rPr>
          <w:sz w:val="28"/>
          <w:szCs w:val="28"/>
        </w:rPr>
      </w:pPr>
      <w:r w:rsidRPr="00976F8F">
        <w:rPr>
          <w:sz w:val="28"/>
          <w:szCs w:val="28"/>
        </w:rPr>
        <w:t>Среднее число посещений к врачам терапевтам на 1 жителя  3,0</w:t>
      </w:r>
    </w:p>
    <w:p w:rsidR="00F32930" w:rsidRPr="00976F8F" w:rsidRDefault="00F32930" w:rsidP="00976F8F">
      <w:pPr>
        <w:pStyle w:val="a8"/>
        <w:spacing w:before="0"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76F8F">
        <w:rPr>
          <w:rFonts w:ascii="Times New Roman" w:hAnsi="Times New Roman"/>
          <w:b/>
          <w:i/>
          <w:sz w:val="28"/>
          <w:szCs w:val="28"/>
        </w:rPr>
        <w:t>При анализе динамики посещений в течение последних трех лет отм</w:t>
      </w:r>
      <w:r w:rsidRPr="00976F8F">
        <w:rPr>
          <w:rFonts w:ascii="Times New Roman" w:hAnsi="Times New Roman"/>
          <w:b/>
          <w:i/>
          <w:sz w:val="28"/>
          <w:szCs w:val="28"/>
        </w:rPr>
        <w:t>е</w:t>
      </w:r>
      <w:r w:rsidRPr="00976F8F">
        <w:rPr>
          <w:rFonts w:ascii="Times New Roman" w:hAnsi="Times New Roman"/>
          <w:b/>
          <w:i/>
          <w:sz w:val="28"/>
          <w:szCs w:val="28"/>
        </w:rPr>
        <w:t>чается увеличени</w:t>
      </w:r>
      <w:r w:rsidR="00976F8F">
        <w:rPr>
          <w:rFonts w:ascii="Times New Roman" w:hAnsi="Times New Roman"/>
          <w:b/>
          <w:i/>
          <w:sz w:val="28"/>
          <w:szCs w:val="28"/>
        </w:rPr>
        <w:t>е числа</w:t>
      </w:r>
      <w:r w:rsidRPr="00976F8F">
        <w:rPr>
          <w:rFonts w:ascii="Times New Roman" w:hAnsi="Times New Roman"/>
          <w:b/>
          <w:i/>
          <w:sz w:val="28"/>
          <w:szCs w:val="28"/>
        </w:rPr>
        <w:t xml:space="preserve"> случаев СПО на 31, то есть на 0,1 %, а принятых с профилактической целью  возросло на 1234 случаев СПО, что составляет 17 %, </w:t>
      </w:r>
      <w:r w:rsidR="00976F8F">
        <w:rPr>
          <w:rFonts w:ascii="Times New Roman" w:hAnsi="Times New Roman"/>
          <w:b/>
          <w:i/>
          <w:sz w:val="28"/>
          <w:szCs w:val="28"/>
        </w:rPr>
        <w:t xml:space="preserve"> что</w:t>
      </w:r>
      <w:r w:rsidRPr="00976F8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76F8F">
        <w:rPr>
          <w:rFonts w:ascii="Times New Roman" w:hAnsi="Times New Roman"/>
          <w:b/>
          <w:i/>
          <w:sz w:val="28"/>
          <w:szCs w:val="28"/>
        </w:rPr>
        <w:t>говорит об усилении</w:t>
      </w:r>
      <w:r w:rsidRPr="00976F8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76F8F">
        <w:rPr>
          <w:rFonts w:ascii="Times New Roman" w:hAnsi="Times New Roman"/>
          <w:b/>
          <w:i/>
          <w:sz w:val="28"/>
          <w:szCs w:val="28"/>
        </w:rPr>
        <w:t xml:space="preserve">профилактической направленности </w:t>
      </w:r>
      <w:r w:rsidRPr="00976F8F">
        <w:rPr>
          <w:rFonts w:ascii="Times New Roman" w:hAnsi="Times New Roman"/>
          <w:b/>
          <w:i/>
          <w:sz w:val="28"/>
          <w:szCs w:val="28"/>
        </w:rPr>
        <w:t>работ</w:t>
      </w:r>
      <w:r w:rsidR="00976F8F">
        <w:rPr>
          <w:rFonts w:ascii="Times New Roman" w:hAnsi="Times New Roman"/>
          <w:b/>
          <w:i/>
          <w:sz w:val="28"/>
          <w:szCs w:val="28"/>
        </w:rPr>
        <w:t>ы</w:t>
      </w:r>
      <w:r w:rsidRPr="00976F8F">
        <w:rPr>
          <w:rFonts w:ascii="Times New Roman" w:hAnsi="Times New Roman"/>
          <w:b/>
          <w:i/>
          <w:sz w:val="28"/>
          <w:szCs w:val="28"/>
        </w:rPr>
        <w:t xml:space="preserve"> уч</w:t>
      </w:r>
      <w:r w:rsidRPr="00976F8F">
        <w:rPr>
          <w:rFonts w:ascii="Times New Roman" w:hAnsi="Times New Roman"/>
          <w:b/>
          <w:i/>
          <w:sz w:val="28"/>
          <w:szCs w:val="28"/>
        </w:rPr>
        <w:t>а</w:t>
      </w:r>
      <w:r w:rsidRPr="00976F8F">
        <w:rPr>
          <w:rFonts w:ascii="Times New Roman" w:hAnsi="Times New Roman"/>
          <w:b/>
          <w:i/>
          <w:sz w:val="28"/>
          <w:szCs w:val="28"/>
        </w:rPr>
        <w:t>стковой службы.</w:t>
      </w:r>
    </w:p>
    <w:p w:rsidR="00F32930" w:rsidRPr="00976F8F" w:rsidRDefault="00F32930" w:rsidP="00976F8F">
      <w:pPr>
        <w:ind w:firstLine="709"/>
        <w:jc w:val="both"/>
        <w:rPr>
          <w:sz w:val="28"/>
          <w:szCs w:val="28"/>
        </w:rPr>
      </w:pPr>
      <w:r w:rsidRPr="00976F8F">
        <w:rPr>
          <w:sz w:val="28"/>
          <w:szCs w:val="28"/>
        </w:rPr>
        <w:t xml:space="preserve">Заболеваемость на 1000 населения </w:t>
      </w:r>
      <w:r w:rsidR="00976F8F">
        <w:rPr>
          <w:sz w:val="28"/>
          <w:szCs w:val="28"/>
        </w:rPr>
        <w:t xml:space="preserve"> </w:t>
      </w:r>
      <w:r w:rsidRPr="00976F8F">
        <w:rPr>
          <w:sz w:val="28"/>
          <w:szCs w:val="28"/>
        </w:rPr>
        <w:t>осталась на прежнем уровне. На первое место среди зарегистрированных заболеваний выходят заболевания органов д</w:t>
      </w:r>
      <w:r w:rsidRPr="00976F8F">
        <w:rPr>
          <w:sz w:val="28"/>
          <w:szCs w:val="28"/>
        </w:rPr>
        <w:t>ы</w:t>
      </w:r>
      <w:r w:rsidRPr="00976F8F">
        <w:rPr>
          <w:sz w:val="28"/>
          <w:szCs w:val="28"/>
        </w:rPr>
        <w:t>хания. Зарегистрировано в 2016 году 125 на 1000 жителей. На второе место среди зарегистрированных заболеваний выходят заболевания органов сердечнососуд</w:t>
      </w:r>
      <w:r w:rsidRPr="00976F8F">
        <w:rPr>
          <w:sz w:val="28"/>
          <w:szCs w:val="28"/>
        </w:rPr>
        <w:t>и</w:t>
      </w:r>
      <w:r w:rsidRPr="00976F8F">
        <w:rPr>
          <w:sz w:val="28"/>
          <w:szCs w:val="28"/>
        </w:rPr>
        <w:t>стой системы и составляют 103 на 1000 жителей. Это можно объяснить падением социально-экономического уровня жизни населения, нервно-эмоциональными п</w:t>
      </w:r>
      <w:r w:rsidRPr="00976F8F">
        <w:rPr>
          <w:sz w:val="28"/>
          <w:szCs w:val="28"/>
        </w:rPr>
        <w:t>е</w:t>
      </w:r>
      <w:r w:rsidRPr="00976F8F">
        <w:rPr>
          <w:sz w:val="28"/>
          <w:szCs w:val="28"/>
        </w:rPr>
        <w:lastRenderedPageBreak/>
        <w:t>регрузками. В 2016 году идет незначительное снижение  заболеваемости среди прикрепленного населения.</w:t>
      </w:r>
    </w:p>
    <w:p w:rsidR="00F32930" w:rsidRPr="00976F8F" w:rsidRDefault="00F32930" w:rsidP="00976F8F">
      <w:pPr>
        <w:ind w:firstLine="709"/>
        <w:jc w:val="both"/>
        <w:rPr>
          <w:sz w:val="28"/>
          <w:szCs w:val="28"/>
        </w:rPr>
      </w:pPr>
    </w:p>
    <w:p w:rsidR="00F32930" w:rsidRPr="00976F8F" w:rsidRDefault="00F32930" w:rsidP="00976F8F">
      <w:pPr>
        <w:ind w:firstLine="709"/>
        <w:jc w:val="both"/>
        <w:rPr>
          <w:sz w:val="28"/>
          <w:szCs w:val="28"/>
        </w:rPr>
      </w:pPr>
      <w:r w:rsidRPr="00976F8F">
        <w:rPr>
          <w:sz w:val="28"/>
          <w:szCs w:val="28"/>
        </w:rPr>
        <w:t>Не отмечается повышения заболеваемости с ВН в 2016 году. Средняя дл</w:t>
      </w:r>
      <w:r w:rsidRPr="00976F8F">
        <w:rPr>
          <w:sz w:val="28"/>
          <w:szCs w:val="28"/>
        </w:rPr>
        <w:t>и</w:t>
      </w:r>
      <w:r w:rsidRPr="00976F8F">
        <w:rPr>
          <w:sz w:val="28"/>
          <w:szCs w:val="28"/>
        </w:rPr>
        <w:t>тельность случая снизилась с 14,8 до 13,7 на 100 работающих. В структуре ВН по-прежнему лидируют болезни органов дыхания. В этой группе отмечается сниж</w:t>
      </w:r>
      <w:r w:rsidRPr="00976F8F">
        <w:rPr>
          <w:sz w:val="28"/>
          <w:szCs w:val="28"/>
        </w:rPr>
        <w:t>е</w:t>
      </w:r>
      <w:r w:rsidRPr="00976F8F">
        <w:rPr>
          <w:sz w:val="28"/>
          <w:szCs w:val="28"/>
        </w:rPr>
        <w:t>ние   в количестве случаев на 90 и в количестве дней на 633. Средняя длител</w:t>
      </w:r>
      <w:r w:rsidRPr="00976F8F">
        <w:rPr>
          <w:sz w:val="28"/>
          <w:szCs w:val="28"/>
        </w:rPr>
        <w:t>ь</w:t>
      </w:r>
      <w:r w:rsidRPr="00976F8F">
        <w:rPr>
          <w:sz w:val="28"/>
          <w:szCs w:val="28"/>
        </w:rPr>
        <w:t>ность случая 7,5. Удельный вес заболеваний органов дыхания в структуре забол</w:t>
      </w:r>
      <w:r w:rsidRPr="00976F8F">
        <w:rPr>
          <w:sz w:val="28"/>
          <w:szCs w:val="28"/>
        </w:rPr>
        <w:t>е</w:t>
      </w:r>
      <w:r w:rsidRPr="00976F8F">
        <w:rPr>
          <w:sz w:val="28"/>
          <w:szCs w:val="28"/>
        </w:rPr>
        <w:t>вания равен 7,9, из них острые респираторные заболевания составляют 0,69. На</w:t>
      </w:r>
      <w:r w:rsidRPr="00976F8F">
        <w:rPr>
          <w:sz w:val="28"/>
          <w:szCs w:val="28"/>
        </w:rPr>
        <w:t>и</w:t>
      </w:r>
      <w:r w:rsidRPr="00976F8F">
        <w:rPr>
          <w:sz w:val="28"/>
          <w:szCs w:val="28"/>
        </w:rPr>
        <w:t>большее количество случаев приходиться на осеннее - зимнее время. На втором месте в структуре заболеваний стоят болезни органов кровообращения. Удельный вес их в структуре заболеваний равен 0,11, в 2016 году повысилось количество случаев на 84 и количество дней на 1331. Средняя длительность случая 12,3.  Это объясняется тем, что в отделении работает кардиолог, который ведет всех бол</w:t>
      </w:r>
      <w:r w:rsidRPr="00976F8F">
        <w:rPr>
          <w:sz w:val="28"/>
          <w:szCs w:val="28"/>
        </w:rPr>
        <w:t>ь</w:t>
      </w:r>
      <w:r w:rsidRPr="00976F8F">
        <w:rPr>
          <w:sz w:val="28"/>
          <w:szCs w:val="28"/>
        </w:rPr>
        <w:t>ных с ишемической болезнью сердца</w:t>
      </w:r>
      <w:r w:rsidR="0041681F">
        <w:rPr>
          <w:sz w:val="28"/>
          <w:szCs w:val="28"/>
        </w:rPr>
        <w:t xml:space="preserve">. </w:t>
      </w:r>
      <w:r w:rsidRPr="00976F8F">
        <w:rPr>
          <w:sz w:val="28"/>
          <w:szCs w:val="28"/>
        </w:rPr>
        <w:t>Как и в предыдущие годы женщины болеют в 2 раза чаще мужчин. Основной процент падает на возраст после 45 лет.</w:t>
      </w:r>
    </w:p>
    <w:p w:rsidR="00F32930" w:rsidRDefault="00F32930" w:rsidP="00F32930">
      <w:pPr>
        <w:ind w:firstLine="709"/>
        <w:rPr>
          <w:sz w:val="24"/>
          <w:szCs w:val="24"/>
        </w:rPr>
      </w:pPr>
    </w:p>
    <w:p w:rsidR="00F32930" w:rsidRPr="00976F8F" w:rsidRDefault="00F32930" w:rsidP="00F32930">
      <w:pPr>
        <w:ind w:firstLine="709"/>
        <w:jc w:val="center"/>
        <w:rPr>
          <w:b/>
          <w:sz w:val="28"/>
          <w:szCs w:val="28"/>
        </w:rPr>
      </w:pPr>
      <w:r w:rsidRPr="00976F8F">
        <w:rPr>
          <w:b/>
          <w:sz w:val="28"/>
          <w:szCs w:val="28"/>
        </w:rPr>
        <w:t>Анализ летальности в терапевтическом отделении поликлиники</w:t>
      </w:r>
    </w:p>
    <w:p w:rsidR="00F32930" w:rsidRPr="00976F8F" w:rsidRDefault="00F32930" w:rsidP="00F32930">
      <w:pPr>
        <w:rPr>
          <w:b/>
          <w:sz w:val="28"/>
          <w:szCs w:val="28"/>
        </w:rPr>
      </w:pPr>
    </w:p>
    <w:tbl>
      <w:tblPr>
        <w:tblW w:w="0" w:type="auto"/>
        <w:jc w:val="center"/>
        <w:tblInd w:w="-3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75"/>
        <w:gridCol w:w="1523"/>
        <w:gridCol w:w="1524"/>
        <w:gridCol w:w="1524"/>
      </w:tblGrid>
      <w:tr w:rsidR="008F3DED" w:rsidRPr="00976F8F" w:rsidTr="00392D56">
        <w:trPr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ED" w:rsidRPr="00976F8F" w:rsidRDefault="008F3DED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Показатели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DED" w:rsidRPr="00976F8F" w:rsidRDefault="008F3DED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Зарегистрировано в поликлинике</w:t>
            </w:r>
          </w:p>
        </w:tc>
      </w:tr>
      <w:tr w:rsidR="00F32930" w:rsidRPr="00976F8F" w:rsidTr="008F3DED">
        <w:trPr>
          <w:jc w:val="center"/>
        </w:trPr>
        <w:tc>
          <w:tcPr>
            <w:tcW w:w="5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Число умерших по району обслуживания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8"/>
                <w:szCs w:val="28"/>
              </w:rPr>
            </w:pPr>
            <w:r w:rsidRPr="00976F8F">
              <w:rPr>
                <w:b/>
                <w:sz w:val="28"/>
                <w:szCs w:val="28"/>
              </w:rPr>
              <w:t xml:space="preserve">2014 год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8"/>
                <w:szCs w:val="28"/>
              </w:rPr>
            </w:pPr>
            <w:r w:rsidRPr="00976F8F">
              <w:rPr>
                <w:b/>
                <w:sz w:val="28"/>
                <w:szCs w:val="28"/>
              </w:rPr>
              <w:t>2015год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b/>
                <w:sz w:val="28"/>
                <w:szCs w:val="28"/>
              </w:rPr>
            </w:pPr>
            <w:r w:rsidRPr="00976F8F">
              <w:rPr>
                <w:b/>
                <w:sz w:val="28"/>
                <w:szCs w:val="28"/>
              </w:rPr>
              <w:t>2016 год</w:t>
            </w:r>
          </w:p>
        </w:tc>
      </w:tr>
      <w:tr w:rsidR="00F32930" w:rsidRPr="00976F8F" w:rsidTr="008F3DED">
        <w:trPr>
          <w:jc w:val="center"/>
        </w:trPr>
        <w:tc>
          <w:tcPr>
            <w:tcW w:w="5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111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92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94</w:t>
            </w:r>
          </w:p>
        </w:tc>
      </w:tr>
      <w:tr w:rsidR="00F32930" w:rsidRPr="00976F8F" w:rsidTr="008F3DED">
        <w:trPr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в том числе: женщин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62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56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50</w:t>
            </w:r>
          </w:p>
        </w:tc>
      </w:tr>
      <w:tr w:rsidR="00F32930" w:rsidRPr="00976F8F" w:rsidTr="008F3DED">
        <w:trPr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 xml:space="preserve">                      мужчин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49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36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44</w:t>
            </w:r>
          </w:p>
        </w:tc>
      </w:tr>
      <w:tr w:rsidR="00F32930" w:rsidRPr="00976F8F" w:rsidTr="008F3DED">
        <w:trPr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Число умерших в трудоспособном  возрасте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8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8</w:t>
            </w:r>
          </w:p>
        </w:tc>
      </w:tr>
      <w:tr w:rsidR="00F32930" w:rsidRPr="00976F8F" w:rsidTr="008F3DED">
        <w:trPr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в том числе: женщин (16-55 лет)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2</w:t>
            </w:r>
          </w:p>
        </w:tc>
      </w:tr>
      <w:tr w:rsidR="00F32930" w:rsidRPr="00976F8F" w:rsidTr="008F3DED">
        <w:trPr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 xml:space="preserve">                      мужчин (16-60 лет)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7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3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6</w:t>
            </w:r>
          </w:p>
        </w:tc>
      </w:tr>
      <w:tr w:rsidR="00F32930" w:rsidRPr="00976F8F" w:rsidTr="008F3DED">
        <w:trPr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b/>
                <w:sz w:val="28"/>
                <w:szCs w:val="28"/>
              </w:rPr>
            </w:pPr>
            <w:r w:rsidRPr="00976F8F">
              <w:rPr>
                <w:b/>
                <w:sz w:val="28"/>
                <w:szCs w:val="28"/>
              </w:rPr>
              <w:t>Причина смертности: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</w:p>
        </w:tc>
      </w:tr>
      <w:tr w:rsidR="00F32930" w:rsidRPr="00976F8F" w:rsidTr="008F3DED">
        <w:trPr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b/>
                <w:i/>
                <w:sz w:val="28"/>
                <w:szCs w:val="28"/>
              </w:rPr>
            </w:pPr>
            <w:r w:rsidRPr="00976F8F">
              <w:rPr>
                <w:b/>
                <w:i/>
                <w:sz w:val="28"/>
                <w:szCs w:val="28"/>
              </w:rPr>
              <w:t>-сердечнососудистые заболевания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53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32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40</w:t>
            </w:r>
          </w:p>
        </w:tc>
      </w:tr>
      <w:tr w:rsidR="00F32930" w:rsidRPr="00976F8F" w:rsidTr="008F3DED">
        <w:trPr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в том числе: женщин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31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23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23</w:t>
            </w:r>
          </w:p>
        </w:tc>
      </w:tr>
      <w:tr w:rsidR="00F32930" w:rsidRPr="00976F8F" w:rsidTr="008F3DED">
        <w:trPr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 xml:space="preserve">                      мужчин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22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17</w:t>
            </w:r>
          </w:p>
        </w:tc>
      </w:tr>
      <w:tr w:rsidR="00F32930" w:rsidRPr="00976F8F" w:rsidTr="008F3DED">
        <w:trPr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b/>
                <w:i/>
                <w:sz w:val="28"/>
                <w:szCs w:val="28"/>
              </w:rPr>
            </w:pPr>
            <w:r w:rsidRPr="00976F8F">
              <w:rPr>
                <w:b/>
                <w:i/>
                <w:sz w:val="28"/>
                <w:szCs w:val="28"/>
              </w:rPr>
              <w:t>- травмы и отравления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-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-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-</w:t>
            </w:r>
          </w:p>
        </w:tc>
      </w:tr>
      <w:tr w:rsidR="00F32930" w:rsidRPr="00976F8F" w:rsidTr="008F3DED">
        <w:trPr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в том числе: женщин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-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-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-</w:t>
            </w:r>
          </w:p>
        </w:tc>
      </w:tr>
      <w:tr w:rsidR="00F32930" w:rsidRPr="00976F8F" w:rsidTr="008F3DED">
        <w:trPr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b/>
                <w:i/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 xml:space="preserve">                      мужчин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-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-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-</w:t>
            </w:r>
          </w:p>
        </w:tc>
      </w:tr>
      <w:tr w:rsidR="00F32930" w:rsidRPr="00976F8F" w:rsidTr="008F3DED">
        <w:trPr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b/>
                <w:i/>
                <w:sz w:val="28"/>
                <w:szCs w:val="28"/>
              </w:rPr>
            </w:pPr>
            <w:r w:rsidRPr="00976F8F">
              <w:rPr>
                <w:b/>
                <w:i/>
                <w:sz w:val="28"/>
                <w:szCs w:val="28"/>
              </w:rPr>
              <w:t>- онкологические заболевания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39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34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19</w:t>
            </w:r>
          </w:p>
        </w:tc>
      </w:tr>
      <w:tr w:rsidR="00F32930" w:rsidRPr="00976F8F" w:rsidTr="008F3DED">
        <w:trPr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в том числе: женщин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22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16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12</w:t>
            </w:r>
          </w:p>
        </w:tc>
      </w:tr>
      <w:tr w:rsidR="00F32930" w:rsidRPr="00976F8F" w:rsidTr="008F3DED">
        <w:trPr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b/>
                <w:i/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 xml:space="preserve">                      мужчин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22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7</w:t>
            </w:r>
          </w:p>
        </w:tc>
      </w:tr>
      <w:tr w:rsidR="00F32930" w:rsidRPr="00976F8F" w:rsidTr="008F3DED">
        <w:trPr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b/>
                <w:i/>
                <w:sz w:val="28"/>
                <w:szCs w:val="28"/>
              </w:rPr>
            </w:pPr>
            <w:r w:rsidRPr="00976F8F">
              <w:rPr>
                <w:b/>
                <w:i/>
                <w:sz w:val="28"/>
                <w:szCs w:val="28"/>
              </w:rPr>
              <w:t>- прочие причины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19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22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35</w:t>
            </w:r>
          </w:p>
        </w:tc>
      </w:tr>
      <w:tr w:rsidR="00F32930" w:rsidRPr="00976F8F" w:rsidTr="008F3DED">
        <w:trPr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в том числе: женщин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13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15</w:t>
            </w:r>
          </w:p>
        </w:tc>
      </w:tr>
      <w:tr w:rsidR="00F32930" w:rsidRPr="00976F8F" w:rsidTr="008F3DED">
        <w:trPr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 xml:space="preserve">                      мужчин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10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9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20</w:t>
            </w:r>
          </w:p>
        </w:tc>
      </w:tr>
    </w:tbl>
    <w:p w:rsidR="00F32930" w:rsidRPr="00976F8F" w:rsidRDefault="00F32930" w:rsidP="00976F8F">
      <w:pPr>
        <w:ind w:firstLine="709"/>
        <w:jc w:val="both"/>
        <w:rPr>
          <w:sz w:val="28"/>
          <w:szCs w:val="28"/>
        </w:rPr>
      </w:pPr>
    </w:p>
    <w:p w:rsidR="00F32930" w:rsidRPr="00976F8F" w:rsidRDefault="00F32930" w:rsidP="00976F8F">
      <w:pPr>
        <w:ind w:firstLine="709"/>
        <w:jc w:val="both"/>
        <w:rPr>
          <w:sz w:val="28"/>
          <w:szCs w:val="28"/>
        </w:rPr>
      </w:pPr>
      <w:r w:rsidRPr="00976F8F">
        <w:rPr>
          <w:sz w:val="28"/>
          <w:szCs w:val="28"/>
        </w:rPr>
        <w:t>По данным, представленным в таблице, видно, что показатели летальности на обслуживаемой территории  в 2016 году остались на том же уровне. В течение последних 2 лет, остается тенденция, что женщин умирает больше, чем мужчин.</w:t>
      </w:r>
    </w:p>
    <w:p w:rsidR="00F32930" w:rsidRPr="00976F8F" w:rsidRDefault="00F32930" w:rsidP="00976F8F">
      <w:pPr>
        <w:ind w:firstLine="709"/>
        <w:jc w:val="both"/>
        <w:rPr>
          <w:sz w:val="28"/>
          <w:szCs w:val="28"/>
        </w:rPr>
      </w:pPr>
      <w:r w:rsidRPr="00976F8F">
        <w:rPr>
          <w:sz w:val="28"/>
          <w:szCs w:val="28"/>
        </w:rPr>
        <w:lastRenderedPageBreak/>
        <w:t>Основная причина смертности на обслуживаемой территории – заболевания органов кровообращения, они составляют 42% от зарегистрированных заболев</w:t>
      </w:r>
      <w:r w:rsidRPr="00976F8F">
        <w:rPr>
          <w:sz w:val="28"/>
          <w:szCs w:val="28"/>
        </w:rPr>
        <w:t>а</w:t>
      </w:r>
      <w:r w:rsidRPr="00976F8F">
        <w:rPr>
          <w:sz w:val="28"/>
          <w:szCs w:val="28"/>
        </w:rPr>
        <w:t>ний. На втором месте онкологические заболевания, они составляют 20 %. Смер</w:t>
      </w:r>
      <w:r w:rsidRPr="00976F8F">
        <w:rPr>
          <w:sz w:val="28"/>
          <w:szCs w:val="28"/>
        </w:rPr>
        <w:t>т</w:t>
      </w:r>
      <w:r w:rsidRPr="00976F8F">
        <w:rPr>
          <w:sz w:val="28"/>
          <w:szCs w:val="28"/>
        </w:rPr>
        <w:t>ность в трудоспособном возрасте составляет 8,5 % от зарегистрированных случ</w:t>
      </w:r>
      <w:r w:rsidRPr="00976F8F">
        <w:rPr>
          <w:sz w:val="28"/>
          <w:szCs w:val="28"/>
        </w:rPr>
        <w:t>а</w:t>
      </w:r>
      <w:r w:rsidRPr="00976F8F">
        <w:rPr>
          <w:sz w:val="28"/>
          <w:szCs w:val="28"/>
        </w:rPr>
        <w:t xml:space="preserve">ев, основные причины – онкология, ОМК, СД, циррозы печени, </w:t>
      </w:r>
      <w:proofErr w:type="spellStart"/>
      <w:r w:rsidRPr="00976F8F">
        <w:rPr>
          <w:sz w:val="28"/>
          <w:szCs w:val="28"/>
        </w:rPr>
        <w:t>дисциркуляторная</w:t>
      </w:r>
      <w:proofErr w:type="spellEnd"/>
      <w:r w:rsidRPr="00976F8F">
        <w:rPr>
          <w:sz w:val="28"/>
          <w:szCs w:val="28"/>
        </w:rPr>
        <w:t xml:space="preserve"> энцефалопатия осложненная эпилепсией.</w:t>
      </w:r>
    </w:p>
    <w:p w:rsidR="00F32930" w:rsidRPr="00976F8F" w:rsidRDefault="00F32930" w:rsidP="00976F8F">
      <w:pPr>
        <w:ind w:firstLine="709"/>
        <w:jc w:val="both"/>
        <w:rPr>
          <w:sz w:val="28"/>
          <w:szCs w:val="28"/>
        </w:rPr>
      </w:pPr>
      <w:r w:rsidRPr="00976F8F">
        <w:rPr>
          <w:sz w:val="28"/>
          <w:szCs w:val="28"/>
        </w:rPr>
        <w:t>В 2016 г.  в стационарах   города умерло 23 человека, направлено на вскр</w:t>
      </w:r>
      <w:r w:rsidRPr="00976F8F">
        <w:rPr>
          <w:sz w:val="28"/>
          <w:szCs w:val="28"/>
        </w:rPr>
        <w:t>ы</w:t>
      </w:r>
      <w:r w:rsidRPr="00976F8F">
        <w:rPr>
          <w:sz w:val="28"/>
          <w:szCs w:val="28"/>
        </w:rPr>
        <w:t xml:space="preserve">тие 12 человек, умерли трудоспособного возраста 8 человек. В 2016 году умерли инвалиды </w:t>
      </w:r>
      <w:r w:rsidRPr="00976F8F">
        <w:rPr>
          <w:sz w:val="28"/>
          <w:szCs w:val="28"/>
          <w:lang w:val="en-US"/>
        </w:rPr>
        <w:t>I</w:t>
      </w:r>
      <w:r w:rsidRPr="00976F8F">
        <w:rPr>
          <w:sz w:val="28"/>
          <w:szCs w:val="28"/>
        </w:rPr>
        <w:t xml:space="preserve"> группы 2 человек, инвалиды </w:t>
      </w:r>
      <w:r w:rsidRPr="00976F8F">
        <w:rPr>
          <w:sz w:val="28"/>
          <w:szCs w:val="28"/>
          <w:lang w:val="en-US"/>
        </w:rPr>
        <w:t>II</w:t>
      </w:r>
      <w:r w:rsidRPr="00976F8F">
        <w:rPr>
          <w:sz w:val="28"/>
          <w:szCs w:val="28"/>
        </w:rPr>
        <w:t xml:space="preserve"> группы 18, </w:t>
      </w:r>
      <w:r w:rsidRPr="00976F8F">
        <w:rPr>
          <w:sz w:val="28"/>
          <w:szCs w:val="28"/>
          <w:lang w:val="en-US"/>
        </w:rPr>
        <w:t>III</w:t>
      </w:r>
      <w:r w:rsidRPr="00976F8F">
        <w:rPr>
          <w:sz w:val="28"/>
          <w:szCs w:val="28"/>
        </w:rPr>
        <w:t xml:space="preserve"> группы 4 человека.</w:t>
      </w:r>
    </w:p>
    <w:p w:rsidR="00F32930" w:rsidRPr="00976F8F" w:rsidRDefault="00F32930" w:rsidP="00976F8F">
      <w:pPr>
        <w:ind w:firstLine="708"/>
        <w:jc w:val="both"/>
        <w:rPr>
          <w:sz w:val="28"/>
          <w:szCs w:val="28"/>
        </w:rPr>
      </w:pPr>
      <w:r w:rsidRPr="00976F8F">
        <w:rPr>
          <w:sz w:val="28"/>
          <w:szCs w:val="28"/>
        </w:rPr>
        <w:t xml:space="preserve"> Причины смерти в трудоспособном возрасте можно объяснить ростом чи</w:t>
      </w:r>
      <w:r w:rsidRPr="00976F8F">
        <w:rPr>
          <w:sz w:val="28"/>
          <w:szCs w:val="28"/>
        </w:rPr>
        <w:t>с</w:t>
      </w:r>
      <w:r w:rsidRPr="00976F8F">
        <w:rPr>
          <w:sz w:val="28"/>
          <w:szCs w:val="28"/>
        </w:rPr>
        <w:t>ленности онкологических заболеваний и падением социально-экономического уровня жизни населения, злоупотреблением алкоголем.</w:t>
      </w:r>
    </w:p>
    <w:p w:rsidR="00F32930" w:rsidRPr="00976F8F" w:rsidRDefault="00F32930" w:rsidP="00976F8F">
      <w:pPr>
        <w:ind w:firstLine="709"/>
        <w:jc w:val="both"/>
        <w:rPr>
          <w:sz w:val="28"/>
          <w:szCs w:val="28"/>
        </w:rPr>
      </w:pPr>
      <w:r w:rsidRPr="00976F8F">
        <w:rPr>
          <w:sz w:val="28"/>
          <w:szCs w:val="28"/>
        </w:rPr>
        <w:t>Средняя продолжительность жизни у женщин 74 года, у мужчин 72 года.</w:t>
      </w:r>
    </w:p>
    <w:p w:rsidR="00F32930" w:rsidRPr="00976F8F" w:rsidRDefault="00F32930" w:rsidP="00976F8F">
      <w:pPr>
        <w:ind w:firstLine="709"/>
        <w:jc w:val="both"/>
        <w:rPr>
          <w:sz w:val="28"/>
          <w:szCs w:val="28"/>
        </w:rPr>
      </w:pPr>
      <w:r w:rsidRPr="00976F8F">
        <w:rPr>
          <w:sz w:val="28"/>
          <w:szCs w:val="28"/>
        </w:rPr>
        <w:t>Однако необходимо отметить, что в значительной мере состояние здоровья населения зависит от развития и состояния уровня жизни населения, социально-бытовых факторов, экономической ситуации, охраны труда и т.д.</w:t>
      </w:r>
    </w:p>
    <w:p w:rsidR="00F32930" w:rsidRPr="00976F8F" w:rsidRDefault="00F32930" w:rsidP="00976F8F">
      <w:pPr>
        <w:ind w:firstLine="709"/>
        <w:jc w:val="both"/>
        <w:rPr>
          <w:sz w:val="28"/>
          <w:szCs w:val="28"/>
        </w:rPr>
      </w:pPr>
      <w:r w:rsidRPr="00976F8F">
        <w:rPr>
          <w:sz w:val="28"/>
          <w:szCs w:val="28"/>
        </w:rPr>
        <w:t>Работа с «Д» - группой больных  улучшилась. Всего на диспансерном учете состоят 1675 человек, из них: с болезнями системы кровообращения 628 человек (в возрастной группе 18-50 лет – 157 человек (25%), в возрастной группе 35-55 лет – 282 человек (45%); с гипертонической болезнью 464 человек (в возрастной группе 18-50 лет – 278 человек (60%), в возрастной группе 35-55 лет – 403 чел</w:t>
      </w:r>
      <w:r w:rsidRPr="00976F8F">
        <w:rPr>
          <w:sz w:val="28"/>
          <w:szCs w:val="28"/>
        </w:rPr>
        <w:t>о</w:t>
      </w:r>
      <w:r w:rsidRPr="00976F8F">
        <w:rPr>
          <w:sz w:val="28"/>
          <w:szCs w:val="28"/>
        </w:rPr>
        <w:t>век (87%); с ишемической болезнью сердца 140 человек (в возрастной группе 18-50 лет – 10 человек (7%), в возрастной группе 35-55 лет – 26 человек (17%</w:t>
      </w:r>
      <w:r w:rsidR="00976F8F">
        <w:rPr>
          <w:sz w:val="28"/>
          <w:szCs w:val="28"/>
        </w:rPr>
        <w:t>)</w:t>
      </w:r>
      <w:r w:rsidRPr="00976F8F">
        <w:rPr>
          <w:sz w:val="28"/>
          <w:szCs w:val="28"/>
        </w:rPr>
        <w:t>; с б</w:t>
      </w:r>
      <w:r w:rsidRPr="00976F8F">
        <w:rPr>
          <w:sz w:val="28"/>
          <w:szCs w:val="28"/>
        </w:rPr>
        <w:t>о</w:t>
      </w:r>
      <w:r w:rsidRPr="00976F8F">
        <w:rPr>
          <w:sz w:val="28"/>
          <w:szCs w:val="28"/>
        </w:rPr>
        <w:t>лезнями органов пищеварения 235 человек (в возрастной группе 18-50 лет – 192 человека (72%), в возрастной группе 35-55 лет – 229 человек (86%</w:t>
      </w:r>
      <w:r w:rsidR="00976F8F">
        <w:rPr>
          <w:sz w:val="28"/>
          <w:szCs w:val="28"/>
        </w:rPr>
        <w:t>)</w:t>
      </w:r>
      <w:r w:rsidRPr="00976F8F">
        <w:rPr>
          <w:sz w:val="28"/>
          <w:szCs w:val="28"/>
        </w:rPr>
        <w:t>; с язвенной болезнью желудка и 12-ти перстной кишки 45 человек (в возрастной группе 18-50 лет – 45 человек (100%</w:t>
      </w:r>
      <w:r w:rsidR="00976F8F">
        <w:rPr>
          <w:sz w:val="28"/>
          <w:szCs w:val="28"/>
        </w:rPr>
        <w:t>)</w:t>
      </w:r>
      <w:r w:rsidRPr="00976F8F">
        <w:rPr>
          <w:sz w:val="28"/>
          <w:szCs w:val="28"/>
        </w:rPr>
        <w:t>; с болезнями печени 11 человек (в возрастной группе 18-50 лет – 10 человек (91%), в возрастной группе 35-55 лет – 11 человек (100%</w:t>
      </w:r>
      <w:r w:rsidR="00976F8F">
        <w:rPr>
          <w:sz w:val="28"/>
          <w:szCs w:val="28"/>
        </w:rPr>
        <w:t>)</w:t>
      </w:r>
      <w:r w:rsidRPr="00976F8F">
        <w:rPr>
          <w:sz w:val="28"/>
          <w:szCs w:val="28"/>
        </w:rPr>
        <w:t>; с болезнями поджелудочной железы 74 человек (в возрастной группе 18-50 лет – 22 человека (45%), в возрастной группе 35-55 лет – 33 человека (69%</w:t>
      </w:r>
      <w:r w:rsidR="00976F8F">
        <w:rPr>
          <w:sz w:val="28"/>
          <w:szCs w:val="28"/>
        </w:rPr>
        <w:t>)</w:t>
      </w:r>
      <w:r w:rsidRPr="00976F8F">
        <w:rPr>
          <w:sz w:val="28"/>
          <w:szCs w:val="28"/>
        </w:rPr>
        <w:t>; с заболев</w:t>
      </w:r>
      <w:r w:rsidRPr="00976F8F">
        <w:rPr>
          <w:sz w:val="28"/>
          <w:szCs w:val="28"/>
        </w:rPr>
        <w:t>а</w:t>
      </w:r>
      <w:r w:rsidRPr="00976F8F">
        <w:rPr>
          <w:sz w:val="28"/>
          <w:szCs w:val="28"/>
        </w:rPr>
        <w:t>ниями органов дыхания 91 человек (в возрастной группе 18-50 лет – 23 человека с диагнозом внебольничные пневмонии (100%), в возрастной группе 35-55 лет – 68 человек (67%</w:t>
      </w:r>
      <w:r w:rsidR="00976F8F">
        <w:rPr>
          <w:sz w:val="28"/>
          <w:szCs w:val="28"/>
        </w:rPr>
        <w:t>)</w:t>
      </w:r>
      <w:r w:rsidRPr="00976F8F">
        <w:rPr>
          <w:sz w:val="28"/>
          <w:szCs w:val="28"/>
        </w:rPr>
        <w:t>.</w:t>
      </w:r>
    </w:p>
    <w:p w:rsidR="00F32930" w:rsidRPr="00976F8F" w:rsidRDefault="00F32930" w:rsidP="00976F8F">
      <w:pPr>
        <w:ind w:firstLine="709"/>
        <w:jc w:val="both"/>
        <w:rPr>
          <w:sz w:val="28"/>
          <w:szCs w:val="28"/>
        </w:rPr>
      </w:pPr>
      <w:r w:rsidRPr="00976F8F">
        <w:rPr>
          <w:sz w:val="28"/>
          <w:szCs w:val="28"/>
        </w:rPr>
        <w:t>В 2016 году прошли стационарное лечение 714 человека, из них: с гиперт</w:t>
      </w:r>
      <w:r w:rsidRPr="00976F8F">
        <w:rPr>
          <w:sz w:val="28"/>
          <w:szCs w:val="28"/>
        </w:rPr>
        <w:t>о</w:t>
      </w:r>
      <w:r w:rsidRPr="00976F8F">
        <w:rPr>
          <w:sz w:val="28"/>
          <w:szCs w:val="28"/>
        </w:rPr>
        <w:t>нической болезнью – 484 человека.</w:t>
      </w:r>
    </w:p>
    <w:p w:rsidR="00F32930" w:rsidRPr="00976F8F" w:rsidRDefault="00F32930" w:rsidP="00976F8F">
      <w:pPr>
        <w:ind w:firstLine="709"/>
        <w:jc w:val="both"/>
        <w:rPr>
          <w:sz w:val="28"/>
          <w:szCs w:val="28"/>
        </w:rPr>
      </w:pPr>
      <w:r w:rsidRPr="00976F8F">
        <w:rPr>
          <w:sz w:val="28"/>
          <w:szCs w:val="28"/>
        </w:rPr>
        <w:t>Эффективность диспансеризации повышена на 2,1%, что составляет 92,8%. Основная масса выданных больничных листов приходится на заболевания гипе</w:t>
      </w:r>
      <w:r w:rsidRPr="00976F8F">
        <w:rPr>
          <w:sz w:val="28"/>
          <w:szCs w:val="28"/>
        </w:rPr>
        <w:t>р</w:t>
      </w:r>
      <w:r w:rsidRPr="00976F8F">
        <w:rPr>
          <w:sz w:val="28"/>
          <w:szCs w:val="28"/>
        </w:rPr>
        <w:t>тонической болезнью, язвенной болезнью, хроническим панкреатитом. Это мо</w:t>
      </w:r>
      <w:r w:rsidRPr="00976F8F">
        <w:rPr>
          <w:sz w:val="28"/>
          <w:szCs w:val="28"/>
        </w:rPr>
        <w:t>ж</w:t>
      </w:r>
      <w:r w:rsidRPr="00976F8F">
        <w:rPr>
          <w:sz w:val="28"/>
          <w:szCs w:val="28"/>
        </w:rPr>
        <w:t>но объяснить нерегулярным приемом лекарственных препаратов, которые нео</w:t>
      </w:r>
      <w:r w:rsidRPr="00976F8F">
        <w:rPr>
          <w:sz w:val="28"/>
          <w:szCs w:val="28"/>
        </w:rPr>
        <w:t>б</w:t>
      </w:r>
      <w:r w:rsidRPr="00976F8F">
        <w:rPr>
          <w:sz w:val="28"/>
          <w:szCs w:val="28"/>
        </w:rPr>
        <w:t>ходимо принимать длительно и постоянно, но не все больные имеют возможность приобрести их из-за очень высокой стоимости.</w:t>
      </w:r>
    </w:p>
    <w:p w:rsidR="00F32930" w:rsidRPr="00976F8F" w:rsidRDefault="00F32930" w:rsidP="00976F8F">
      <w:pPr>
        <w:jc w:val="both"/>
        <w:rPr>
          <w:sz w:val="28"/>
          <w:szCs w:val="28"/>
        </w:rPr>
      </w:pPr>
    </w:p>
    <w:p w:rsidR="00F32930" w:rsidRPr="00976F8F" w:rsidRDefault="00F32930" w:rsidP="00976F8F">
      <w:pPr>
        <w:ind w:firstLine="709"/>
        <w:jc w:val="both"/>
        <w:rPr>
          <w:b/>
          <w:i/>
          <w:sz w:val="28"/>
          <w:szCs w:val="28"/>
        </w:rPr>
      </w:pPr>
      <w:r w:rsidRPr="00976F8F">
        <w:rPr>
          <w:b/>
          <w:i/>
          <w:sz w:val="28"/>
          <w:szCs w:val="28"/>
        </w:rPr>
        <w:t>Первичный выход на инвалидность</w:t>
      </w:r>
    </w:p>
    <w:p w:rsidR="00F32930" w:rsidRPr="00976F8F" w:rsidRDefault="00F32930" w:rsidP="00976F8F">
      <w:pPr>
        <w:ind w:firstLine="708"/>
        <w:jc w:val="both"/>
        <w:rPr>
          <w:sz w:val="28"/>
          <w:szCs w:val="28"/>
        </w:rPr>
      </w:pPr>
      <w:r w:rsidRPr="00976F8F">
        <w:rPr>
          <w:sz w:val="28"/>
          <w:szCs w:val="28"/>
        </w:rPr>
        <w:t>Первичный выход на инвалидность на 1000 населения за анализируемый период повысился на 0,52, а трудоспособного возраста остался на прежнем уро</w:t>
      </w:r>
      <w:r w:rsidRPr="00976F8F">
        <w:rPr>
          <w:sz w:val="28"/>
          <w:szCs w:val="28"/>
        </w:rPr>
        <w:t>в</w:t>
      </w:r>
      <w:r w:rsidRPr="00976F8F">
        <w:rPr>
          <w:sz w:val="28"/>
          <w:szCs w:val="28"/>
        </w:rPr>
        <w:lastRenderedPageBreak/>
        <w:t>не</w:t>
      </w:r>
      <w:r w:rsidR="00976F8F">
        <w:rPr>
          <w:sz w:val="28"/>
          <w:szCs w:val="28"/>
        </w:rPr>
        <w:t>.</w:t>
      </w:r>
      <w:r w:rsidRPr="00976F8F">
        <w:rPr>
          <w:sz w:val="28"/>
          <w:szCs w:val="28"/>
        </w:rPr>
        <w:t xml:space="preserve"> На 31 декабря 2016 года в терапевтическом отделении поликлиники состояло всего на «Д» учете  инвалидов труда 1214 человек. Из них сохранили льготы 101 человек.</w:t>
      </w:r>
    </w:p>
    <w:p w:rsidR="00F32930" w:rsidRPr="00976F8F" w:rsidRDefault="00F32930" w:rsidP="00976F8F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1707"/>
        <w:gridCol w:w="2652"/>
      </w:tblGrid>
      <w:tr w:rsidR="00F32930" w:rsidRPr="00976F8F" w:rsidTr="00976F8F">
        <w:tc>
          <w:tcPr>
            <w:tcW w:w="5778" w:type="dxa"/>
            <w:shd w:val="clear" w:color="auto" w:fill="auto"/>
          </w:tcPr>
          <w:p w:rsidR="00F32930" w:rsidRPr="00976F8F" w:rsidRDefault="00F32930" w:rsidP="00976F8F">
            <w:pPr>
              <w:jc w:val="both"/>
              <w:rPr>
                <w:b/>
                <w:sz w:val="28"/>
                <w:szCs w:val="28"/>
              </w:rPr>
            </w:pPr>
            <w:r w:rsidRPr="00976F8F">
              <w:rPr>
                <w:b/>
                <w:sz w:val="28"/>
                <w:szCs w:val="28"/>
              </w:rPr>
              <w:t>Всего состоит на «Д» учете инвалидов на 01.01.2016 г.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F32930" w:rsidRPr="00976F8F" w:rsidRDefault="00F32930" w:rsidP="00976F8F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1214</w:t>
            </w:r>
          </w:p>
        </w:tc>
        <w:tc>
          <w:tcPr>
            <w:tcW w:w="2652" w:type="dxa"/>
            <w:shd w:val="clear" w:color="auto" w:fill="auto"/>
          </w:tcPr>
          <w:p w:rsidR="00F32930" w:rsidRPr="00976F8F" w:rsidRDefault="00F32930" w:rsidP="00976F8F">
            <w:pPr>
              <w:jc w:val="center"/>
              <w:rPr>
                <w:i/>
                <w:sz w:val="28"/>
                <w:szCs w:val="28"/>
              </w:rPr>
            </w:pPr>
            <w:r w:rsidRPr="00976F8F">
              <w:rPr>
                <w:i/>
                <w:sz w:val="28"/>
                <w:szCs w:val="28"/>
              </w:rPr>
              <w:t>В том числе инв</w:t>
            </w:r>
            <w:r w:rsidRPr="00976F8F">
              <w:rPr>
                <w:i/>
                <w:sz w:val="28"/>
                <w:szCs w:val="28"/>
              </w:rPr>
              <w:t>а</w:t>
            </w:r>
            <w:r w:rsidRPr="00976F8F">
              <w:rPr>
                <w:i/>
                <w:sz w:val="28"/>
                <w:szCs w:val="28"/>
              </w:rPr>
              <w:t>лиды с детства:</w:t>
            </w:r>
          </w:p>
        </w:tc>
      </w:tr>
      <w:tr w:rsidR="00F32930" w:rsidRPr="00976F8F" w:rsidTr="00976F8F">
        <w:tc>
          <w:tcPr>
            <w:tcW w:w="5778" w:type="dxa"/>
            <w:shd w:val="clear" w:color="auto" w:fill="auto"/>
            <w:vAlign w:val="center"/>
          </w:tcPr>
          <w:p w:rsidR="00F32930" w:rsidRPr="00976F8F" w:rsidRDefault="00F32930" w:rsidP="00976F8F">
            <w:pPr>
              <w:jc w:val="both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  <w:lang w:val="en-US"/>
              </w:rPr>
              <w:t>I</w:t>
            </w:r>
            <w:r w:rsidRPr="00976F8F">
              <w:rPr>
                <w:sz w:val="28"/>
                <w:szCs w:val="28"/>
              </w:rPr>
              <w:t xml:space="preserve"> группа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F32930" w:rsidRPr="00976F8F" w:rsidRDefault="00F32930" w:rsidP="00976F8F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55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32930" w:rsidRPr="00976F8F" w:rsidRDefault="00F32930" w:rsidP="00976F8F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7</w:t>
            </w:r>
          </w:p>
        </w:tc>
      </w:tr>
      <w:tr w:rsidR="00F32930" w:rsidRPr="00976F8F" w:rsidTr="00976F8F">
        <w:tc>
          <w:tcPr>
            <w:tcW w:w="5778" w:type="dxa"/>
            <w:shd w:val="clear" w:color="auto" w:fill="auto"/>
            <w:vAlign w:val="center"/>
          </w:tcPr>
          <w:p w:rsidR="00F32930" w:rsidRPr="00976F8F" w:rsidRDefault="00F32930" w:rsidP="00976F8F">
            <w:pPr>
              <w:jc w:val="both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  <w:lang w:val="en-US"/>
              </w:rPr>
              <w:t>II</w:t>
            </w:r>
            <w:r w:rsidRPr="00976F8F">
              <w:rPr>
                <w:sz w:val="28"/>
                <w:szCs w:val="28"/>
              </w:rPr>
              <w:t xml:space="preserve"> группа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F32930" w:rsidRPr="00976F8F" w:rsidRDefault="00F32930" w:rsidP="00976F8F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618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32930" w:rsidRPr="00976F8F" w:rsidRDefault="00F32930" w:rsidP="00976F8F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27</w:t>
            </w:r>
          </w:p>
        </w:tc>
      </w:tr>
      <w:tr w:rsidR="00F32930" w:rsidRPr="00976F8F" w:rsidTr="00976F8F">
        <w:tc>
          <w:tcPr>
            <w:tcW w:w="5778" w:type="dxa"/>
            <w:shd w:val="clear" w:color="auto" w:fill="auto"/>
            <w:vAlign w:val="center"/>
          </w:tcPr>
          <w:p w:rsidR="00F32930" w:rsidRPr="00976F8F" w:rsidRDefault="00F32930" w:rsidP="00976F8F">
            <w:pPr>
              <w:jc w:val="both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  <w:lang w:val="en-US"/>
              </w:rPr>
              <w:t>III</w:t>
            </w:r>
            <w:r w:rsidRPr="00976F8F">
              <w:rPr>
                <w:sz w:val="28"/>
                <w:szCs w:val="28"/>
              </w:rPr>
              <w:t xml:space="preserve"> группа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F32930" w:rsidRPr="00976F8F" w:rsidRDefault="00F32930" w:rsidP="00976F8F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541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32930" w:rsidRPr="00976F8F" w:rsidRDefault="00F32930" w:rsidP="00976F8F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36</w:t>
            </w:r>
          </w:p>
        </w:tc>
      </w:tr>
    </w:tbl>
    <w:p w:rsidR="00F32930" w:rsidRPr="00976F8F" w:rsidRDefault="00F32930" w:rsidP="00976F8F">
      <w:pPr>
        <w:ind w:firstLine="709"/>
        <w:jc w:val="both"/>
        <w:rPr>
          <w:b/>
          <w:sz w:val="28"/>
          <w:szCs w:val="28"/>
        </w:rPr>
      </w:pPr>
    </w:p>
    <w:p w:rsidR="00F32930" w:rsidRPr="00976F8F" w:rsidRDefault="00F32930" w:rsidP="00976F8F">
      <w:pPr>
        <w:ind w:firstLine="709"/>
        <w:jc w:val="both"/>
        <w:rPr>
          <w:b/>
          <w:i/>
          <w:sz w:val="28"/>
          <w:szCs w:val="28"/>
        </w:rPr>
      </w:pPr>
      <w:r w:rsidRPr="00976F8F">
        <w:rPr>
          <w:b/>
          <w:i/>
          <w:sz w:val="28"/>
          <w:szCs w:val="28"/>
        </w:rPr>
        <w:t>Работа участковых врачей-терапевтов в рамках реализации программы обеспечения необходимыми лекарственными средствами, изделиями мед</w:t>
      </w:r>
      <w:r w:rsidRPr="00976F8F">
        <w:rPr>
          <w:b/>
          <w:i/>
          <w:sz w:val="28"/>
          <w:szCs w:val="28"/>
        </w:rPr>
        <w:t>и</w:t>
      </w:r>
      <w:r w:rsidRPr="00976F8F">
        <w:rPr>
          <w:b/>
          <w:i/>
          <w:sz w:val="28"/>
          <w:szCs w:val="28"/>
        </w:rPr>
        <w:t>цинского назначения и специализированных продуктов лечебного питания.</w:t>
      </w:r>
    </w:p>
    <w:p w:rsidR="00F32930" w:rsidRPr="00976F8F" w:rsidRDefault="00F32930" w:rsidP="00976F8F">
      <w:pPr>
        <w:ind w:firstLine="709"/>
        <w:jc w:val="both"/>
        <w:rPr>
          <w:sz w:val="28"/>
          <w:szCs w:val="28"/>
        </w:rPr>
      </w:pPr>
      <w:r w:rsidRPr="00976F8F">
        <w:rPr>
          <w:sz w:val="28"/>
          <w:szCs w:val="28"/>
        </w:rPr>
        <w:t>В своей работе по данному разделу руководствуемся Приказом № 110 МЗ и Социального развития РФ от 12.02.2007 года.</w:t>
      </w:r>
    </w:p>
    <w:p w:rsidR="00F32930" w:rsidRPr="00976F8F" w:rsidRDefault="00F32930" w:rsidP="00976F8F">
      <w:pPr>
        <w:ind w:firstLine="709"/>
        <w:jc w:val="both"/>
        <w:rPr>
          <w:sz w:val="28"/>
          <w:szCs w:val="28"/>
        </w:rPr>
      </w:pPr>
      <w:r w:rsidRPr="00976F8F">
        <w:rPr>
          <w:sz w:val="28"/>
          <w:szCs w:val="28"/>
        </w:rPr>
        <w:t>Все врачи терапевты имеют право выписки льготных рецептов. Участковых терапевтов – 8. Рецептурные бланки выписываются централизованно по назнач</w:t>
      </w:r>
      <w:r w:rsidRPr="00976F8F">
        <w:rPr>
          <w:sz w:val="28"/>
          <w:szCs w:val="28"/>
        </w:rPr>
        <w:t>е</w:t>
      </w:r>
      <w:r w:rsidRPr="00976F8F">
        <w:rPr>
          <w:sz w:val="28"/>
          <w:szCs w:val="28"/>
        </w:rPr>
        <w:t>нию врачей в амбулаторной карте. Время выписки рецепта - 2 минуты. Квартал</w:t>
      </w:r>
      <w:r w:rsidRPr="00976F8F">
        <w:rPr>
          <w:sz w:val="28"/>
          <w:szCs w:val="28"/>
        </w:rPr>
        <w:t>ь</w:t>
      </w:r>
      <w:r w:rsidRPr="00976F8F">
        <w:rPr>
          <w:sz w:val="28"/>
          <w:szCs w:val="28"/>
        </w:rPr>
        <w:t>ная заявка формируется по паспортам участков из фактической потребности. В отделении имеются персонифицированные данные по больным в разрезе нозол</w:t>
      </w:r>
      <w:r w:rsidRPr="00976F8F">
        <w:rPr>
          <w:sz w:val="28"/>
          <w:szCs w:val="28"/>
        </w:rPr>
        <w:t>о</w:t>
      </w:r>
      <w:r w:rsidRPr="00976F8F">
        <w:rPr>
          <w:sz w:val="28"/>
          <w:szCs w:val="28"/>
        </w:rPr>
        <w:t xml:space="preserve">гии. </w:t>
      </w:r>
    </w:p>
    <w:p w:rsidR="00F32930" w:rsidRPr="00976F8F" w:rsidRDefault="00F32930" w:rsidP="00F32930">
      <w:pPr>
        <w:jc w:val="center"/>
        <w:rPr>
          <w:b/>
          <w:sz w:val="28"/>
          <w:szCs w:val="28"/>
        </w:rPr>
      </w:pPr>
      <w:r w:rsidRPr="00976F8F">
        <w:rPr>
          <w:b/>
          <w:sz w:val="28"/>
          <w:szCs w:val="28"/>
        </w:rPr>
        <w:t>Анализ выписанных рецептов по ДЛО за 2016 год</w:t>
      </w:r>
    </w:p>
    <w:p w:rsidR="00F32930" w:rsidRPr="00976F8F" w:rsidRDefault="008F3DED" w:rsidP="00976F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32930" w:rsidRPr="00976F8F">
        <w:rPr>
          <w:sz w:val="28"/>
          <w:szCs w:val="28"/>
        </w:rPr>
        <w:t xml:space="preserve"> 2016 год было выписано 1966 рецептов. Обратились в аптеку 88 льготн</w:t>
      </w:r>
      <w:r w:rsidR="00F32930" w:rsidRPr="00976F8F">
        <w:rPr>
          <w:sz w:val="28"/>
          <w:szCs w:val="28"/>
        </w:rPr>
        <w:t>и</w:t>
      </w:r>
      <w:r w:rsidR="00F32930" w:rsidRPr="00976F8F">
        <w:rPr>
          <w:sz w:val="28"/>
          <w:szCs w:val="28"/>
        </w:rPr>
        <w:t xml:space="preserve">ков, все рецепты отпущены, отказов не было.  Средняя стоимость одного рецепта 692 руб.    По программе 7 нозологий на учете состоит 3 </w:t>
      </w:r>
      <w:r w:rsidR="00786047">
        <w:rPr>
          <w:sz w:val="28"/>
          <w:szCs w:val="28"/>
        </w:rPr>
        <w:t>чел</w:t>
      </w:r>
      <w:r w:rsidR="00F32930" w:rsidRPr="00976F8F">
        <w:rPr>
          <w:sz w:val="28"/>
          <w:szCs w:val="28"/>
        </w:rPr>
        <w:t>овека.  Было выпис</w:t>
      </w:r>
      <w:r w:rsidR="00F32930" w:rsidRPr="00976F8F">
        <w:rPr>
          <w:sz w:val="28"/>
          <w:szCs w:val="28"/>
        </w:rPr>
        <w:t>а</w:t>
      </w:r>
      <w:r w:rsidR="00F32930" w:rsidRPr="00976F8F">
        <w:rPr>
          <w:sz w:val="28"/>
          <w:szCs w:val="28"/>
        </w:rPr>
        <w:t xml:space="preserve">но 13 рецептов, все отпущены. Средняя стоимость одного  рецепта  57.986 руб. </w:t>
      </w:r>
    </w:p>
    <w:p w:rsidR="00F32930" w:rsidRPr="00976F8F" w:rsidRDefault="00F32930" w:rsidP="00976F8F">
      <w:pPr>
        <w:ind w:firstLine="720"/>
        <w:jc w:val="both"/>
        <w:rPr>
          <w:sz w:val="28"/>
          <w:szCs w:val="28"/>
        </w:rPr>
      </w:pPr>
      <w:r w:rsidRPr="00976F8F">
        <w:rPr>
          <w:sz w:val="28"/>
          <w:szCs w:val="28"/>
        </w:rPr>
        <w:t>Из краевого бюджета за 2016 год было выписано 68 рецептов, 3-м пацие</w:t>
      </w:r>
      <w:r w:rsidRPr="00976F8F">
        <w:rPr>
          <w:sz w:val="28"/>
          <w:szCs w:val="28"/>
        </w:rPr>
        <w:t>н</w:t>
      </w:r>
      <w:r w:rsidRPr="00976F8F">
        <w:rPr>
          <w:sz w:val="28"/>
          <w:szCs w:val="28"/>
        </w:rPr>
        <w:t>там, на сумму 5.015,773 руб.   Средняя стоимость одного рецепта 73.761 руб. 36 коп.   Все рецепты отпущены.</w:t>
      </w:r>
    </w:p>
    <w:p w:rsidR="00F32930" w:rsidRPr="00976F8F" w:rsidRDefault="00F32930" w:rsidP="00976F8F">
      <w:pPr>
        <w:ind w:firstLine="720"/>
        <w:jc w:val="both"/>
        <w:rPr>
          <w:bCs/>
          <w:sz w:val="28"/>
          <w:szCs w:val="28"/>
        </w:rPr>
      </w:pPr>
      <w:r w:rsidRPr="00976F8F">
        <w:rPr>
          <w:bCs/>
          <w:sz w:val="28"/>
          <w:szCs w:val="28"/>
        </w:rPr>
        <w:t>Фактов невыдачи врачами указанной категории пациентов рецептов на бе</w:t>
      </w:r>
      <w:r w:rsidRPr="00976F8F">
        <w:rPr>
          <w:bCs/>
          <w:sz w:val="28"/>
          <w:szCs w:val="28"/>
        </w:rPr>
        <w:t>с</w:t>
      </w:r>
      <w:r w:rsidRPr="00976F8F">
        <w:rPr>
          <w:bCs/>
          <w:sz w:val="28"/>
          <w:szCs w:val="28"/>
        </w:rPr>
        <w:t xml:space="preserve">платное лекарственное обеспечение, неполучения пациентами лекарственных средств в льготном порядке не было. </w:t>
      </w:r>
    </w:p>
    <w:p w:rsidR="00F32930" w:rsidRPr="00976F8F" w:rsidRDefault="00F32930" w:rsidP="00976F8F">
      <w:pPr>
        <w:ind w:firstLine="720"/>
        <w:jc w:val="both"/>
        <w:rPr>
          <w:bCs/>
          <w:sz w:val="28"/>
          <w:szCs w:val="28"/>
        </w:rPr>
      </w:pPr>
      <w:proofErr w:type="spellStart"/>
      <w:r w:rsidRPr="00976F8F">
        <w:rPr>
          <w:bCs/>
          <w:sz w:val="28"/>
          <w:szCs w:val="28"/>
        </w:rPr>
        <w:t>Инокраевых</w:t>
      </w:r>
      <w:proofErr w:type="spellEnd"/>
      <w:r w:rsidRPr="00976F8F">
        <w:rPr>
          <w:bCs/>
          <w:sz w:val="28"/>
          <w:szCs w:val="28"/>
        </w:rPr>
        <w:t xml:space="preserve"> пациентов из других субъектов РФ которым оказана медици</w:t>
      </w:r>
      <w:r w:rsidRPr="00976F8F">
        <w:rPr>
          <w:bCs/>
          <w:sz w:val="28"/>
          <w:szCs w:val="28"/>
        </w:rPr>
        <w:t>н</w:t>
      </w:r>
      <w:r w:rsidRPr="00976F8F">
        <w:rPr>
          <w:bCs/>
          <w:sz w:val="28"/>
          <w:szCs w:val="28"/>
        </w:rPr>
        <w:t xml:space="preserve">ская помощь в рамках ОМС за  2016 год не было. </w:t>
      </w:r>
    </w:p>
    <w:p w:rsidR="000A19B5" w:rsidRDefault="00F32930" w:rsidP="000A19B5">
      <w:pPr>
        <w:spacing w:before="120" w:after="120"/>
        <w:jc w:val="both"/>
        <w:rPr>
          <w:sz w:val="24"/>
          <w:szCs w:val="24"/>
        </w:rPr>
      </w:pPr>
      <w:r w:rsidRPr="00976F8F">
        <w:rPr>
          <w:bCs/>
          <w:sz w:val="28"/>
          <w:szCs w:val="28"/>
        </w:rPr>
        <w:t>Заявка на Федеральные лекарственные средства за 2016 год выполнена полн</w:t>
      </w:r>
      <w:r w:rsidRPr="00976F8F">
        <w:rPr>
          <w:bCs/>
          <w:sz w:val="28"/>
          <w:szCs w:val="28"/>
        </w:rPr>
        <w:t>о</w:t>
      </w:r>
      <w:r w:rsidRPr="00976F8F">
        <w:rPr>
          <w:bCs/>
          <w:sz w:val="28"/>
          <w:szCs w:val="28"/>
        </w:rPr>
        <w:t>стью.</w:t>
      </w:r>
    </w:p>
    <w:p w:rsidR="000A19B5" w:rsidRDefault="000A19B5" w:rsidP="000A19B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Результаты проведения</w:t>
      </w:r>
      <w:r w:rsidRPr="00976F8F">
        <w:rPr>
          <w:b/>
          <w:i/>
          <w:sz w:val="28"/>
          <w:szCs w:val="28"/>
        </w:rPr>
        <w:t xml:space="preserve"> Всеобщей диспансеризации в 2016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2"/>
      </w:tblGrid>
      <w:tr w:rsidR="000A19B5" w:rsidRPr="000A19B5" w:rsidTr="000A19B5">
        <w:trPr>
          <w:trHeight w:val="2686"/>
        </w:trPr>
        <w:tc>
          <w:tcPr>
            <w:tcW w:w="100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Overlap w:val="never"/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665"/>
              <w:gridCol w:w="1370"/>
              <w:gridCol w:w="1370"/>
              <w:gridCol w:w="1371"/>
            </w:tblGrid>
            <w:tr w:rsidR="000A19B5" w:rsidRPr="000A19B5" w:rsidTr="00522565">
              <w:trPr>
                <w:trHeight w:val="442"/>
              </w:trPr>
              <w:tc>
                <w:tcPr>
                  <w:tcW w:w="5665" w:type="dxa"/>
                  <w:shd w:val="clear" w:color="auto" w:fill="auto"/>
                </w:tcPr>
                <w:p w:rsidR="000A19B5" w:rsidRPr="000A19B5" w:rsidRDefault="000A19B5" w:rsidP="000A19B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A19B5">
                    <w:rPr>
                      <w:b/>
                      <w:sz w:val="28"/>
                      <w:szCs w:val="28"/>
                    </w:rPr>
                    <w:lastRenderedPageBreak/>
                    <w:t>Показатели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0A19B5" w:rsidRPr="000A19B5" w:rsidRDefault="000A19B5" w:rsidP="000A19B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A19B5">
                    <w:rPr>
                      <w:b/>
                      <w:sz w:val="28"/>
                      <w:szCs w:val="28"/>
                    </w:rPr>
                    <w:t>2014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0A19B5" w:rsidRPr="000A19B5" w:rsidRDefault="000A19B5" w:rsidP="000A19B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A19B5">
                    <w:rPr>
                      <w:b/>
                      <w:sz w:val="28"/>
                      <w:szCs w:val="28"/>
                    </w:rPr>
                    <w:t>2015</w:t>
                  </w:r>
                </w:p>
              </w:tc>
              <w:tc>
                <w:tcPr>
                  <w:tcW w:w="1371" w:type="dxa"/>
                </w:tcPr>
                <w:p w:rsidR="000A19B5" w:rsidRPr="000A19B5" w:rsidRDefault="000A19B5" w:rsidP="000A19B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A19B5">
                    <w:rPr>
                      <w:b/>
                      <w:sz w:val="28"/>
                      <w:szCs w:val="28"/>
                    </w:rPr>
                    <w:t>2016</w:t>
                  </w:r>
                </w:p>
              </w:tc>
            </w:tr>
            <w:tr w:rsidR="000A19B5" w:rsidRPr="000A19B5" w:rsidTr="00522565">
              <w:trPr>
                <w:trHeight w:val="442"/>
              </w:trPr>
              <w:tc>
                <w:tcPr>
                  <w:tcW w:w="5665" w:type="dxa"/>
                  <w:shd w:val="clear" w:color="auto" w:fill="auto"/>
                </w:tcPr>
                <w:p w:rsidR="000A19B5" w:rsidRPr="000A19B5" w:rsidRDefault="000A19B5" w:rsidP="00522565">
                  <w:pPr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Профилактическое обследование (</w:t>
                  </w:r>
                  <w:r>
                    <w:rPr>
                      <w:sz w:val="28"/>
                      <w:szCs w:val="28"/>
                    </w:rPr>
                    <w:t>чел</w:t>
                  </w:r>
                  <w:r w:rsidRPr="000A19B5">
                    <w:rPr>
                      <w:sz w:val="28"/>
                      <w:szCs w:val="28"/>
                    </w:rPr>
                    <w:t xml:space="preserve">овек) 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4702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4710</w:t>
                  </w:r>
                </w:p>
              </w:tc>
              <w:tc>
                <w:tcPr>
                  <w:tcW w:w="1371" w:type="dxa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4903</w:t>
                  </w:r>
                </w:p>
              </w:tc>
            </w:tr>
            <w:tr w:rsidR="000A19B5" w:rsidRPr="000A19B5" w:rsidTr="00522565">
              <w:trPr>
                <w:trHeight w:val="442"/>
              </w:trPr>
              <w:tc>
                <w:tcPr>
                  <w:tcW w:w="5665" w:type="dxa"/>
                  <w:shd w:val="clear" w:color="auto" w:fill="auto"/>
                </w:tcPr>
                <w:p w:rsidR="000A19B5" w:rsidRPr="000A19B5" w:rsidRDefault="000A19B5" w:rsidP="00522565">
                  <w:pPr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Профилактическое обследование  (% взро</w:t>
                  </w:r>
                  <w:r w:rsidRPr="000A19B5">
                    <w:rPr>
                      <w:sz w:val="28"/>
                      <w:szCs w:val="28"/>
                    </w:rPr>
                    <w:t>с</w:t>
                  </w:r>
                  <w:r w:rsidRPr="000A19B5">
                    <w:rPr>
                      <w:sz w:val="28"/>
                      <w:szCs w:val="28"/>
                    </w:rPr>
                    <w:t>лого населения)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25,1</w:t>
                  </w:r>
                </w:p>
              </w:tc>
              <w:tc>
                <w:tcPr>
                  <w:tcW w:w="1371" w:type="dxa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26,5</w:t>
                  </w:r>
                </w:p>
              </w:tc>
            </w:tr>
            <w:tr w:rsidR="000A19B5" w:rsidRPr="000A19B5" w:rsidTr="00522565">
              <w:trPr>
                <w:trHeight w:val="442"/>
              </w:trPr>
              <w:tc>
                <w:tcPr>
                  <w:tcW w:w="5665" w:type="dxa"/>
                  <w:shd w:val="clear" w:color="auto" w:fill="auto"/>
                </w:tcPr>
                <w:p w:rsidR="000A19B5" w:rsidRPr="000A19B5" w:rsidRDefault="000A19B5" w:rsidP="000A19B5">
                  <w:pPr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Диспансерное обследование (</w:t>
                  </w:r>
                  <w:r>
                    <w:rPr>
                      <w:sz w:val="28"/>
                      <w:szCs w:val="28"/>
                    </w:rPr>
                    <w:t>чело</w:t>
                  </w:r>
                  <w:r w:rsidRPr="000A19B5">
                    <w:rPr>
                      <w:sz w:val="28"/>
                      <w:szCs w:val="28"/>
                    </w:rPr>
                    <w:t>век)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2137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2447</w:t>
                  </w:r>
                </w:p>
              </w:tc>
              <w:tc>
                <w:tcPr>
                  <w:tcW w:w="1371" w:type="dxa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2770</w:t>
                  </w:r>
                </w:p>
              </w:tc>
            </w:tr>
            <w:tr w:rsidR="000A19B5" w:rsidRPr="000A19B5" w:rsidTr="00522565">
              <w:trPr>
                <w:trHeight w:val="442"/>
              </w:trPr>
              <w:tc>
                <w:tcPr>
                  <w:tcW w:w="5665" w:type="dxa"/>
                  <w:shd w:val="clear" w:color="auto" w:fill="auto"/>
                </w:tcPr>
                <w:p w:rsidR="000A19B5" w:rsidRPr="000A19B5" w:rsidRDefault="000A19B5" w:rsidP="00522565">
                  <w:pPr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Диспансерное обследование (% взрослого населения)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11,5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371" w:type="dxa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0A19B5" w:rsidRPr="000A19B5" w:rsidTr="00522565">
              <w:trPr>
                <w:trHeight w:val="442"/>
              </w:trPr>
              <w:tc>
                <w:tcPr>
                  <w:tcW w:w="5665" w:type="dxa"/>
                  <w:shd w:val="clear" w:color="auto" w:fill="auto"/>
                </w:tcPr>
                <w:p w:rsidR="000A19B5" w:rsidRPr="000A19B5" w:rsidRDefault="000A19B5" w:rsidP="00522565">
                  <w:pPr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Определение уровня холестерина (.)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3548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2723</w:t>
                  </w:r>
                </w:p>
              </w:tc>
              <w:tc>
                <w:tcPr>
                  <w:tcW w:w="1371" w:type="dxa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3080</w:t>
                  </w:r>
                </w:p>
              </w:tc>
            </w:tr>
            <w:tr w:rsidR="000A19B5" w:rsidRPr="000A19B5" w:rsidTr="00522565">
              <w:trPr>
                <w:trHeight w:val="442"/>
              </w:trPr>
              <w:tc>
                <w:tcPr>
                  <w:tcW w:w="5665" w:type="dxa"/>
                  <w:shd w:val="clear" w:color="auto" w:fill="auto"/>
                </w:tcPr>
                <w:p w:rsidR="000A19B5" w:rsidRPr="000A19B5" w:rsidRDefault="000A19B5" w:rsidP="00522565">
                  <w:pPr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Холестерин повышен (мужчины)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647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323</w:t>
                  </w:r>
                </w:p>
              </w:tc>
              <w:tc>
                <w:tcPr>
                  <w:tcW w:w="1371" w:type="dxa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400</w:t>
                  </w:r>
                </w:p>
              </w:tc>
            </w:tr>
            <w:tr w:rsidR="000A19B5" w:rsidRPr="000A19B5" w:rsidTr="00522565">
              <w:trPr>
                <w:trHeight w:val="442"/>
              </w:trPr>
              <w:tc>
                <w:tcPr>
                  <w:tcW w:w="5665" w:type="dxa"/>
                  <w:shd w:val="clear" w:color="auto" w:fill="auto"/>
                </w:tcPr>
                <w:p w:rsidR="000A19B5" w:rsidRPr="000A19B5" w:rsidRDefault="000A19B5" w:rsidP="00522565">
                  <w:pPr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Холестерин повышен (женщины)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791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528</w:t>
                  </w:r>
                </w:p>
              </w:tc>
              <w:tc>
                <w:tcPr>
                  <w:tcW w:w="1371" w:type="dxa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628</w:t>
                  </w:r>
                </w:p>
              </w:tc>
            </w:tr>
            <w:tr w:rsidR="000A19B5" w:rsidRPr="000A19B5" w:rsidTr="00522565">
              <w:trPr>
                <w:trHeight w:val="442"/>
              </w:trPr>
              <w:tc>
                <w:tcPr>
                  <w:tcW w:w="5665" w:type="dxa"/>
                  <w:shd w:val="clear" w:color="auto" w:fill="auto"/>
                </w:tcPr>
                <w:p w:rsidR="000A19B5" w:rsidRPr="000A19B5" w:rsidRDefault="000A19B5" w:rsidP="00522565">
                  <w:pPr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Определение индекса массы тела (.)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4702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4710</w:t>
                  </w:r>
                </w:p>
              </w:tc>
              <w:tc>
                <w:tcPr>
                  <w:tcW w:w="1371" w:type="dxa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4903</w:t>
                  </w:r>
                </w:p>
              </w:tc>
            </w:tr>
            <w:tr w:rsidR="000A19B5" w:rsidRPr="000A19B5" w:rsidTr="00522565">
              <w:trPr>
                <w:trHeight w:val="442"/>
              </w:trPr>
              <w:tc>
                <w:tcPr>
                  <w:tcW w:w="5665" w:type="dxa"/>
                  <w:shd w:val="clear" w:color="auto" w:fill="auto"/>
                </w:tcPr>
                <w:p w:rsidR="000A19B5" w:rsidRPr="000A19B5" w:rsidRDefault="000A19B5" w:rsidP="00522565">
                  <w:pPr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Избыточная масса тела (мужчины)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205</w:t>
                  </w:r>
                </w:p>
              </w:tc>
              <w:tc>
                <w:tcPr>
                  <w:tcW w:w="1371" w:type="dxa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214</w:t>
                  </w:r>
                </w:p>
              </w:tc>
            </w:tr>
            <w:tr w:rsidR="000A19B5" w:rsidRPr="000A19B5" w:rsidTr="00522565">
              <w:trPr>
                <w:trHeight w:val="442"/>
              </w:trPr>
              <w:tc>
                <w:tcPr>
                  <w:tcW w:w="5665" w:type="dxa"/>
                  <w:shd w:val="clear" w:color="auto" w:fill="auto"/>
                </w:tcPr>
                <w:p w:rsidR="000A19B5" w:rsidRPr="000A19B5" w:rsidRDefault="000A19B5" w:rsidP="00522565">
                  <w:pPr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Избыточная масса тела (женщины)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61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541</w:t>
                  </w:r>
                </w:p>
              </w:tc>
              <w:tc>
                <w:tcPr>
                  <w:tcW w:w="1371" w:type="dxa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642</w:t>
                  </w:r>
                </w:p>
              </w:tc>
            </w:tr>
            <w:tr w:rsidR="000A19B5" w:rsidRPr="000A19B5" w:rsidTr="00522565">
              <w:trPr>
                <w:trHeight w:val="442"/>
              </w:trPr>
              <w:tc>
                <w:tcPr>
                  <w:tcW w:w="5665" w:type="dxa"/>
                  <w:shd w:val="clear" w:color="auto" w:fill="auto"/>
                </w:tcPr>
                <w:p w:rsidR="000A19B5" w:rsidRPr="000A19B5" w:rsidRDefault="000A19B5" w:rsidP="00522565">
                  <w:pPr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Ожирение (мужчин)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159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154</w:t>
                  </w:r>
                </w:p>
              </w:tc>
              <w:tc>
                <w:tcPr>
                  <w:tcW w:w="1371" w:type="dxa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160</w:t>
                  </w:r>
                </w:p>
              </w:tc>
            </w:tr>
            <w:tr w:rsidR="000A19B5" w:rsidRPr="000A19B5" w:rsidTr="00522565">
              <w:trPr>
                <w:trHeight w:val="442"/>
              </w:trPr>
              <w:tc>
                <w:tcPr>
                  <w:tcW w:w="5665" w:type="dxa"/>
                  <w:shd w:val="clear" w:color="auto" w:fill="auto"/>
                </w:tcPr>
                <w:p w:rsidR="000A19B5" w:rsidRPr="000A19B5" w:rsidRDefault="000A19B5" w:rsidP="00522565">
                  <w:pPr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Ожирение (женщин)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196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192</w:t>
                  </w:r>
                </w:p>
              </w:tc>
              <w:tc>
                <w:tcPr>
                  <w:tcW w:w="1371" w:type="dxa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224</w:t>
                  </w:r>
                </w:p>
              </w:tc>
            </w:tr>
            <w:tr w:rsidR="000A19B5" w:rsidRPr="000A19B5" w:rsidTr="00522565">
              <w:trPr>
                <w:trHeight w:val="442"/>
              </w:trPr>
              <w:tc>
                <w:tcPr>
                  <w:tcW w:w="5665" w:type="dxa"/>
                  <w:shd w:val="clear" w:color="auto" w:fill="auto"/>
                </w:tcPr>
                <w:p w:rsidR="000A19B5" w:rsidRPr="000A19B5" w:rsidRDefault="000A19B5" w:rsidP="00522565">
                  <w:pPr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Всего обследовано на курение (мужчин)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2116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2053</w:t>
                  </w:r>
                </w:p>
              </w:tc>
              <w:tc>
                <w:tcPr>
                  <w:tcW w:w="1371" w:type="dxa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2160</w:t>
                  </w:r>
                </w:p>
              </w:tc>
            </w:tr>
            <w:tr w:rsidR="000A19B5" w:rsidRPr="000A19B5" w:rsidTr="00522565">
              <w:trPr>
                <w:trHeight w:val="442"/>
              </w:trPr>
              <w:tc>
                <w:tcPr>
                  <w:tcW w:w="5665" w:type="dxa"/>
                  <w:shd w:val="clear" w:color="auto" w:fill="auto"/>
                </w:tcPr>
                <w:p w:rsidR="000A19B5" w:rsidRPr="000A19B5" w:rsidRDefault="000A19B5" w:rsidP="00522565">
                  <w:pPr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Всего обследовано на курение (женщин)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2586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2447</w:t>
                  </w:r>
                </w:p>
              </w:tc>
              <w:tc>
                <w:tcPr>
                  <w:tcW w:w="1371" w:type="dxa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2640</w:t>
                  </w:r>
                </w:p>
              </w:tc>
            </w:tr>
            <w:tr w:rsidR="000A19B5" w:rsidRPr="000A19B5" w:rsidTr="00522565">
              <w:trPr>
                <w:trHeight w:val="442"/>
              </w:trPr>
              <w:tc>
                <w:tcPr>
                  <w:tcW w:w="5665" w:type="dxa"/>
                  <w:shd w:val="clear" w:color="auto" w:fill="auto"/>
                </w:tcPr>
                <w:p w:rsidR="000A19B5" w:rsidRPr="000A19B5" w:rsidRDefault="000A19B5" w:rsidP="00522565">
                  <w:pPr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Всего курение (% мужчин)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371" w:type="dxa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15,9</w:t>
                  </w:r>
                </w:p>
              </w:tc>
            </w:tr>
            <w:tr w:rsidR="000A19B5" w:rsidRPr="000A19B5" w:rsidTr="00522565">
              <w:trPr>
                <w:trHeight w:val="442"/>
              </w:trPr>
              <w:tc>
                <w:tcPr>
                  <w:tcW w:w="5665" w:type="dxa"/>
                  <w:shd w:val="clear" w:color="auto" w:fill="auto"/>
                </w:tcPr>
                <w:p w:rsidR="000A19B5" w:rsidRPr="000A19B5" w:rsidRDefault="000A19B5" w:rsidP="00522565">
                  <w:pPr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Всего курение (% женщин)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8,6</w:t>
                  </w:r>
                </w:p>
              </w:tc>
              <w:tc>
                <w:tcPr>
                  <w:tcW w:w="1371" w:type="dxa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6,4</w:t>
                  </w:r>
                </w:p>
              </w:tc>
            </w:tr>
            <w:tr w:rsidR="000A19B5" w:rsidRPr="000A19B5" w:rsidTr="00522565">
              <w:trPr>
                <w:trHeight w:val="442"/>
              </w:trPr>
              <w:tc>
                <w:tcPr>
                  <w:tcW w:w="5665" w:type="dxa"/>
                  <w:shd w:val="clear" w:color="auto" w:fill="auto"/>
                </w:tcPr>
                <w:p w:rsidR="000A19B5" w:rsidRPr="000A19B5" w:rsidRDefault="000A19B5" w:rsidP="00522565">
                  <w:pPr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Всего обследовано на АГ (мужчин)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2116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2053</w:t>
                  </w:r>
                </w:p>
              </w:tc>
              <w:tc>
                <w:tcPr>
                  <w:tcW w:w="1371" w:type="dxa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2160</w:t>
                  </w:r>
                </w:p>
              </w:tc>
            </w:tr>
            <w:tr w:rsidR="000A19B5" w:rsidRPr="000A19B5" w:rsidTr="00522565">
              <w:trPr>
                <w:trHeight w:val="442"/>
              </w:trPr>
              <w:tc>
                <w:tcPr>
                  <w:tcW w:w="5665" w:type="dxa"/>
                  <w:shd w:val="clear" w:color="auto" w:fill="auto"/>
                </w:tcPr>
                <w:p w:rsidR="000A19B5" w:rsidRPr="000A19B5" w:rsidRDefault="000A19B5" w:rsidP="00522565">
                  <w:pPr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Всего обследовано на АГ (женщин)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2586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2447</w:t>
                  </w:r>
                </w:p>
              </w:tc>
              <w:tc>
                <w:tcPr>
                  <w:tcW w:w="1371" w:type="dxa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2640</w:t>
                  </w:r>
                </w:p>
              </w:tc>
            </w:tr>
            <w:tr w:rsidR="000A19B5" w:rsidRPr="000A19B5" w:rsidTr="00522565">
              <w:trPr>
                <w:trHeight w:val="442"/>
              </w:trPr>
              <w:tc>
                <w:tcPr>
                  <w:tcW w:w="5665" w:type="dxa"/>
                  <w:shd w:val="clear" w:color="auto" w:fill="auto"/>
                </w:tcPr>
                <w:p w:rsidR="000A19B5" w:rsidRPr="000A19B5" w:rsidRDefault="000A19B5" w:rsidP="00522565">
                  <w:pPr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Повышение АД (% мужчин)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371" w:type="dxa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20</w:t>
                  </w:r>
                </w:p>
              </w:tc>
            </w:tr>
            <w:tr w:rsidR="000A19B5" w:rsidRPr="000A19B5" w:rsidTr="00522565">
              <w:trPr>
                <w:trHeight w:val="442"/>
              </w:trPr>
              <w:tc>
                <w:tcPr>
                  <w:tcW w:w="5665" w:type="dxa"/>
                  <w:shd w:val="clear" w:color="auto" w:fill="auto"/>
                </w:tcPr>
                <w:p w:rsidR="000A19B5" w:rsidRPr="000A19B5" w:rsidRDefault="000A19B5" w:rsidP="00522565">
                  <w:pPr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Повышение АД (% женщин)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371" w:type="dxa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37</w:t>
                  </w:r>
                </w:p>
              </w:tc>
            </w:tr>
            <w:tr w:rsidR="000A19B5" w:rsidRPr="000A19B5" w:rsidTr="00522565">
              <w:trPr>
                <w:trHeight w:val="442"/>
              </w:trPr>
              <w:tc>
                <w:tcPr>
                  <w:tcW w:w="5665" w:type="dxa"/>
                  <w:shd w:val="clear" w:color="auto" w:fill="auto"/>
                </w:tcPr>
                <w:p w:rsidR="000A19B5" w:rsidRPr="000A19B5" w:rsidRDefault="000A19B5" w:rsidP="00522565">
                  <w:pPr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Спирометрия всего (мужчин)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1371" w:type="dxa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0A19B5" w:rsidRPr="000A19B5" w:rsidTr="00522565">
              <w:trPr>
                <w:trHeight w:val="442"/>
              </w:trPr>
              <w:tc>
                <w:tcPr>
                  <w:tcW w:w="5665" w:type="dxa"/>
                  <w:shd w:val="clear" w:color="auto" w:fill="auto"/>
                </w:tcPr>
                <w:p w:rsidR="000A19B5" w:rsidRPr="000A19B5" w:rsidRDefault="000A19B5" w:rsidP="00522565">
                  <w:pPr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Спирометрия всего (женщин)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1371" w:type="dxa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0A19B5" w:rsidRPr="000A19B5" w:rsidTr="00522565">
              <w:trPr>
                <w:trHeight w:val="442"/>
              </w:trPr>
              <w:tc>
                <w:tcPr>
                  <w:tcW w:w="5665" w:type="dxa"/>
                  <w:shd w:val="clear" w:color="auto" w:fill="auto"/>
                </w:tcPr>
                <w:p w:rsidR="000A19B5" w:rsidRPr="000A19B5" w:rsidRDefault="000A19B5" w:rsidP="00522565">
                  <w:pPr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Снижение ОФВ1 меньше 80% (м)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71" w:type="dxa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0A19B5" w:rsidRPr="000A19B5" w:rsidTr="00522565">
              <w:trPr>
                <w:trHeight w:val="442"/>
              </w:trPr>
              <w:tc>
                <w:tcPr>
                  <w:tcW w:w="5665" w:type="dxa"/>
                  <w:shd w:val="clear" w:color="auto" w:fill="auto"/>
                </w:tcPr>
                <w:p w:rsidR="000A19B5" w:rsidRPr="000A19B5" w:rsidRDefault="000A19B5" w:rsidP="00522565">
                  <w:pPr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Снижение ОФВ1 меньше 80% (ж)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371" w:type="dxa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0A19B5" w:rsidRPr="000A19B5" w:rsidTr="00522565">
              <w:trPr>
                <w:trHeight w:val="442"/>
              </w:trPr>
              <w:tc>
                <w:tcPr>
                  <w:tcW w:w="5665" w:type="dxa"/>
                  <w:shd w:val="clear" w:color="auto" w:fill="auto"/>
                </w:tcPr>
                <w:p w:rsidR="000A19B5" w:rsidRPr="000A19B5" w:rsidRDefault="000A19B5" w:rsidP="00522565">
                  <w:pPr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Обследовано на сахар крови (м)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1596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1030</w:t>
                  </w:r>
                </w:p>
              </w:tc>
              <w:tc>
                <w:tcPr>
                  <w:tcW w:w="1371" w:type="dxa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1280</w:t>
                  </w:r>
                </w:p>
              </w:tc>
            </w:tr>
            <w:tr w:rsidR="000A19B5" w:rsidRPr="000A19B5" w:rsidTr="00522565">
              <w:trPr>
                <w:trHeight w:val="442"/>
              </w:trPr>
              <w:tc>
                <w:tcPr>
                  <w:tcW w:w="5665" w:type="dxa"/>
                  <w:shd w:val="clear" w:color="auto" w:fill="auto"/>
                </w:tcPr>
                <w:p w:rsidR="000A19B5" w:rsidRPr="000A19B5" w:rsidRDefault="000A19B5" w:rsidP="00522565">
                  <w:pPr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Обследовано на сахар крови (ж)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1952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1679</w:t>
                  </w:r>
                </w:p>
              </w:tc>
              <w:tc>
                <w:tcPr>
                  <w:tcW w:w="1371" w:type="dxa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1782</w:t>
                  </w:r>
                </w:p>
              </w:tc>
            </w:tr>
            <w:tr w:rsidR="000A19B5" w:rsidRPr="000A19B5" w:rsidTr="00522565">
              <w:trPr>
                <w:trHeight w:val="442"/>
              </w:trPr>
              <w:tc>
                <w:tcPr>
                  <w:tcW w:w="5665" w:type="dxa"/>
                  <w:shd w:val="clear" w:color="auto" w:fill="auto"/>
                </w:tcPr>
                <w:p w:rsidR="000A19B5" w:rsidRPr="000A19B5" w:rsidRDefault="000A19B5" w:rsidP="00522565">
                  <w:pPr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Повышен сахар крови (% мужчин)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2,8</w:t>
                  </w:r>
                </w:p>
              </w:tc>
              <w:tc>
                <w:tcPr>
                  <w:tcW w:w="1371" w:type="dxa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8,4</w:t>
                  </w:r>
                </w:p>
              </w:tc>
            </w:tr>
            <w:tr w:rsidR="000A19B5" w:rsidRPr="000A19B5" w:rsidTr="00522565">
              <w:trPr>
                <w:trHeight w:val="442"/>
              </w:trPr>
              <w:tc>
                <w:tcPr>
                  <w:tcW w:w="5665" w:type="dxa"/>
                  <w:shd w:val="clear" w:color="auto" w:fill="auto"/>
                </w:tcPr>
                <w:p w:rsidR="000A19B5" w:rsidRPr="000A19B5" w:rsidRDefault="000A19B5" w:rsidP="00522565">
                  <w:pPr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Повышен сахар крови (% женщин)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4,7</w:t>
                  </w:r>
                </w:p>
              </w:tc>
              <w:tc>
                <w:tcPr>
                  <w:tcW w:w="1371" w:type="dxa"/>
                </w:tcPr>
                <w:p w:rsidR="000A19B5" w:rsidRPr="000A19B5" w:rsidRDefault="000A19B5" w:rsidP="00522565">
                  <w:pPr>
                    <w:jc w:val="center"/>
                    <w:rPr>
                      <w:sz w:val="28"/>
                      <w:szCs w:val="28"/>
                    </w:rPr>
                  </w:pPr>
                  <w:r w:rsidRPr="000A19B5">
                    <w:rPr>
                      <w:sz w:val="28"/>
                      <w:szCs w:val="28"/>
                    </w:rPr>
                    <w:t>14,7</w:t>
                  </w:r>
                </w:p>
              </w:tc>
            </w:tr>
          </w:tbl>
          <w:p w:rsidR="000A19B5" w:rsidRPr="000A19B5" w:rsidRDefault="000A19B5" w:rsidP="00522565">
            <w:pPr>
              <w:rPr>
                <w:sz w:val="28"/>
                <w:szCs w:val="28"/>
              </w:rPr>
            </w:pPr>
          </w:p>
        </w:tc>
      </w:tr>
    </w:tbl>
    <w:p w:rsidR="000A19B5" w:rsidRPr="000A19B5" w:rsidRDefault="000A19B5" w:rsidP="000A19B5">
      <w:pPr>
        <w:rPr>
          <w:b/>
          <w:sz w:val="28"/>
          <w:szCs w:val="28"/>
        </w:rPr>
      </w:pPr>
    </w:p>
    <w:p w:rsidR="000A19B5" w:rsidRDefault="000A19B5" w:rsidP="000A19B5">
      <w:pPr>
        <w:ind w:firstLine="709"/>
        <w:jc w:val="center"/>
        <w:rPr>
          <w:b/>
          <w:i/>
          <w:sz w:val="28"/>
          <w:szCs w:val="28"/>
        </w:rPr>
      </w:pPr>
    </w:p>
    <w:p w:rsidR="000A19B5" w:rsidRDefault="000A19B5" w:rsidP="000A19B5">
      <w:pPr>
        <w:ind w:firstLine="709"/>
        <w:jc w:val="center"/>
        <w:rPr>
          <w:b/>
          <w:i/>
          <w:sz w:val="28"/>
          <w:szCs w:val="28"/>
        </w:rPr>
      </w:pPr>
    </w:p>
    <w:p w:rsidR="000A19B5" w:rsidRDefault="000A19B5" w:rsidP="000A19B5">
      <w:pPr>
        <w:ind w:firstLine="709"/>
        <w:jc w:val="center"/>
        <w:rPr>
          <w:b/>
          <w:i/>
          <w:sz w:val="28"/>
          <w:szCs w:val="28"/>
        </w:rPr>
      </w:pPr>
    </w:p>
    <w:p w:rsidR="000A19B5" w:rsidRPr="000A19B5" w:rsidRDefault="000A19B5" w:rsidP="000A19B5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Динамика диспансерного </w:t>
      </w:r>
      <w:proofErr w:type="spellStart"/>
      <w:r>
        <w:rPr>
          <w:b/>
          <w:i/>
          <w:sz w:val="28"/>
          <w:szCs w:val="28"/>
        </w:rPr>
        <w:t>накблюдения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8"/>
        <w:gridCol w:w="1440"/>
        <w:gridCol w:w="1440"/>
        <w:gridCol w:w="1440"/>
        <w:gridCol w:w="2280"/>
      </w:tblGrid>
      <w:tr w:rsidR="000A19B5" w:rsidTr="00522565">
        <w:tc>
          <w:tcPr>
            <w:tcW w:w="3228" w:type="dxa"/>
            <w:shd w:val="clear" w:color="auto" w:fill="auto"/>
          </w:tcPr>
          <w:p w:rsidR="000A19B5" w:rsidRPr="000A19B5" w:rsidRDefault="000A19B5" w:rsidP="0052256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A19B5" w:rsidRPr="000A19B5" w:rsidRDefault="000A19B5" w:rsidP="00522565">
            <w:pPr>
              <w:jc w:val="center"/>
              <w:rPr>
                <w:b/>
                <w:sz w:val="24"/>
                <w:szCs w:val="24"/>
              </w:rPr>
            </w:pPr>
            <w:r w:rsidRPr="000A19B5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A19B5" w:rsidRPr="000A19B5" w:rsidRDefault="000A19B5" w:rsidP="00522565">
            <w:pPr>
              <w:jc w:val="center"/>
              <w:rPr>
                <w:b/>
                <w:sz w:val="24"/>
                <w:szCs w:val="24"/>
              </w:rPr>
            </w:pPr>
            <w:r w:rsidRPr="000A19B5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A19B5" w:rsidRPr="000A19B5" w:rsidRDefault="000A19B5" w:rsidP="00522565">
            <w:pPr>
              <w:jc w:val="center"/>
              <w:rPr>
                <w:b/>
                <w:sz w:val="24"/>
                <w:szCs w:val="24"/>
              </w:rPr>
            </w:pPr>
            <w:r w:rsidRPr="000A19B5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0A19B5" w:rsidRPr="000A19B5" w:rsidRDefault="000A19B5" w:rsidP="00522565">
            <w:pPr>
              <w:jc w:val="center"/>
              <w:rPr>
                <w:b/>
                <w:sz w:val="24"/>
                <w:szCs w:val="24"/>
              </w:rPr>
            </w:pPr>
            <w:r w:rsidRPr="000A19B5">
              <w:rPr>
                <w:b/>
                <w:sz w:val="24"/>
                <w:szCs w:val="24"/>
              </w:rPr>
              <w:t>Прирост за</w:t>
            </w:r>
          </w:p>
          <w:p w:rsidR="000A19B5" w:rsidRPr="000A19B5" w:rsidRDefault="000A19B5" w:rsidP="00522565">
            <w:pPr>
              <w:jc w:val="center"/>
              <w:rPr>
                <w:sz w:val="24"/>
                <w:szCs w:val="24"/>
              </w:rPr>
            </w:pPr>
            <w:r w:rsidRPr="000A19B5">
              <w:rPr>
                <w:b/>
                <w:sz w:val="24"/>
                <w:szCs w:val="24"/>
              </w:rPr>
              <w:t>последний год</w:t>
            </w:r>
          </w:p>
        </w:tc>
      </w:tr>
      <w:tr w:rsidR="000A19B5" w:rsidTr="00522565">
        <w:tc>
          <w:tcPr>
            <w:tcW w:w="3228" w:type="dxa"/>
            <w:shd w:val="clear" w:color="auto" w:fill="auto"/>
          </w:tcPr>
          <w:p w:rsidR="000A19B5" w:rsidRPr="000A19B5" w:rsidRDefault="000A19B5" w:rsidP="00522565">
            <w:pPr>
              <w:rPr>
                <w:sz w:val="24"/>
                <w:szCs w:val="24"/>
              </w:rPr>
            </w:pPr>
            <w:r w:rsidRPr="000A19B5">
              <w:rPr>
                <w:sz w:val="24"/>
                <w:szCs w:val="24"/>
              </w:rPr>
              <w:t>Состоит на Д-учете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A19B5" w:rsidRPr="000A19B5" w:rsidRDefault="000A19B5" w:rsidP="00522565">
            <w:pPr>
              <w:jc w:val="center"/>
              <w:rPr>
                <w:sz w:val="24"/>
                <w:szCs w:val="24"/>
              </w:rPr>
            </w:pPr>
            <w:r w:rsidRPr="000A19B5">
              <w:rPr>
                <w:sz w:val="24"/>
                <w:szCs w:val="24"/>
              </w:rPr>
              <w:t>1576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A19B5" w:rsidRPr="000A19B5" w:rsidRDefault="000A19B5" w:rsidP="00522565">
            <w:pPr>
              <w:jc w:val="center"/>
              <w:rPr>
                <w:sz w:val="24"/>
                <w:szCs w:val="24"/>
              </w:rPr>
            </w:pPr>
            <w:r w:rsidRPr="000A19B5">
              <w:rPr>
                <w:sz w:val="24"/>
                <w:szCs w:val="24"/>
              </w:rPr>
              <w:t>1665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A19B5" w:rsidRPr="000A19B5" w:rsidRDefault="000A19B5" w:rsidP="00522565">
            <w:pPr>
              <w:jc w:val="center"/>
              <w:rPr>
                <w:sz w:val="24"/>
                <w:szCs w:val="24"/>
              </w:rPr>
            </w:pPr>
            <w:r w:rsidRPr="000A19B5">
              <w:rPr>
                <w:sz w:val="24"/>
                <w:szCs w:val="24"/>
              </w:rPr>
              <w:t>1757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0A19B5" w:rsidRPr="000A19B5" w:rsidRDefault="000A19B5" w:rsidP="00522565">
            <w:pPr>
              <w:jc w:val="center"/>
              <w:rPr>
                <w:sz w:val="24"/>
                <w:szCs w:val="24"/>
              </w:rPr>
            </w:pPr>
            <w:r w:rsidRPr="000A19B5">
              <w:rPr>
                <w:sz w:val="24"/>
                <w:szCs w:val="24"/>
              </w:rPr>
              <w:t>92</w:t>
            </w:r>
          </w:p>
        </w:tc>
      </w:tr>
      <w:tr w:rsidR="000A19B5" w:rsidTr="00522565">
        <w:tc>
          <w:tcPr>
            <w:tcW w:w="3228" w:type="dxa"/>
            <w:shd w:val="clear" w:color="auto" w:fill="auto"/>
          </w:tcPr>
          <w:p w:rsidR="000A19B5" w:rsidRPr="000A19B5" w:rsidRDefault="000A19B5" w:rsidP="00522565">
            <w:pPr>
              <w:rPr>
                <w:sz w:val="24"/>
                <w:szCs w:val="24"/>
              </w:rPr>
            </w:pPr>
            <w:r w:rsidRPr="000A19B5">
              <w:rPr>
                <w:sz w:val="24"/>
                <w:szCs w:val="24"/>
              </w:rPr>
              <w:t>Среднее количество Д на участке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A19B5" w:rsidRPr="000A19B5" w:rsidRDefault="000A19B5" w:rsidP="00522565">
            <w:pPr>
              <w:jc w:val="center"/>
              <w:rPr>
                <w:sz w:val="24"/>
                <w:szCs w:val="24"/>
              </w:rPr>
            </w:pPr>
            <w:r w:rsidRPr="000A19B5">
              <w:rPr>
                <w:sz w:val="24"/>
                <w:szCs w:val="24"/>
              </w:rPr>
              <w:t>197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A19B5" w:rsidRPr="000A19B5" w:rsidRDefault="000A19B5" w:rsidP="00522565">
            <w:pPr>
              <w:jc w:val="center"/>
              <w:rPr>
                <w:sz w:val="24"/>
                <w:szCs w:val="24"/>
              </w:rPr>
            </w:pPr>
            <w:r w:rsidRPr="000A19B5">
              <w:rPr>
                <w:sz w:val="24"/>
                <w:szCs w:val="24"/>
              </w:rPr>
              <w:t>209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A19B5" w:rsidRPr="000A19B5" w:rsidRDefault="000A19B5" w:rsidP="00522565">
            <w:pPr>
              <w:jc w:val="center"/>
              <w:rPr>
                <w:sz w:val="24"/>
                <w:szCs w:val="24"/>
              </w:rPr>
            </w:pPr>
            <w:r w:rsidRPr="000A19B5">
              <w:rPr>
                <w:sz w:val="24"/>
                <w:szCs w:val="24"/>
              </w:rPr>
              <w:t>220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0A19B5" w:rsidRPr="000A19B5" w:rsidRDefault="000A19B5" w:rsidP="00522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A19B5" w:rsidTr="00522565">
        <w:tc>
          <w:tcPr>
            <w:tcW w:w="3228" w:type="dxa"/>
            <w:shd w:val="clear" w:color="auto" w:fill="auto"/>
          </w:tcPr>
          <w:p w:rsidR="000A19B5" w:rsidRPr="000A19B5" w:rsidRDefault="000A19B5" w:rsidP="00522565">
            <w:pPr>
              <w:rPr>
                <w:sz w:val="24"/>
                <w:szCs w:val="24"/>
              </w:rPr>
            </w:pPr>
            <w:r w:rsidRPr="000A19B5">
              <w:rPr>
                <w:sz w:val="24"/>
                <w:szCs w:val="24"/>
              </w:rPr>
              <w:t>Взято на Д наблюдение п</w:t>
            </w:r>
            <w:r w:rsidRPr="000A19B5">
              <w:rPr>
                <w:sz w:val="24"/>
                <w:szCs w:val="24"/>
              </w:rPr>
              <w:t>а</w:t>
            </w:r>
            <w:r w:rsidRPr="000A19B5">
              <w:rPr>
                <w:sz w:val="24"/>
                <w:szCs w:val="24"/>
              </w:rPr>
              <w:t>циентов, из них по итогам диспансеризации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A19B5" w:rsidRPr="000A19B5" w:rsidRDefault="000A19B5" w:rsidP="00522565">
            <w:pPr>
              <w:jc w:val="center"/>
              <w:rPr>
                <w:sz w:val="24"/>
                <w:szCs w:val="24"/>
              </w:rPr>
            </w:pPr>
            <w:r w:rsidRPr="000A19B5">
              <w:rPr>
                <w:sz w:val="24"/>
                <w:szCs w:val="24"/>
              </w:rP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A19B5" w:rsidRPr="000A19B5" w:rsidRDefault="000A19B5" w:rsidP="00522565">
            <w:pPr>
              <w:jc w:val="center"/>
              <w:rPr>
                <w:sz w:val="24"/>
                <w:szCs w:val="24"/>
              </w:rPr>
            </w:pPr>
            <w:r w:rsidRPr="000A19B5">
              <w:rPr>
                <w:sz w:val="24"/>
                <w:szCs w:val="24"/>
              </w:rPr>
              <w:t>89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A19B5" w:rsidRPr="000A19B5" w:rsidRDefault="000A19B5" w:rsidP="00522565">
            <w:pPr>
              <w:jc w:val="center"/>
              <w:rPr>
                <w:sz w:val="24"/>
                <w:szCs w:val="24"/>
              </w:rPr>
            </w:pPr>
            <w:r w:rsidRPr="000A19B5">
              <w:rPr>
                <w:sz w:val="24"/>
                <w:szCs w:val="24"/>
              </w:rPr>
              <w:t>92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0A19B5" w:rsidRPr="000A19B5" w:rsidRDefault="000A19B5" w:rsidP="00522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A19B5" w:rsidTr="00522565">
        <w:tc>
          <w:tcPr>
            <w:tcW w:w="3228" w:type="dxa"/>
            <w:shd w:val="clear" w:color="auto" w:fill="auto"/>
          </w:tcPr>
          <w:p w:rsidR="000A19B5" w:rsidRPr="000A19B5" w:rsidRDefault="000A19B5" w:rsidP="00522565">
            <w:pPr>
              <w:rPr>
                <w:sz w:val="24"/>
                <w:szCs w:val="24"/>
              </w:rPr>
            </w:pPr>
            <w:r w:rsidRPr="000A19B5">
              <w:rPr>
                <w:sz w:val="24"/>
                <w:szCs w:val="24"/>
              </w:rPr>
              <w:t>Полнота охвата диспансе</w:t>
            </w:r>
            <w:r w:rsidRPr="000A19B5">
              <w:rPr>
                <w:sz w:val="24"/>
                <w:szCs w:val="24"/>
              </w:rPr>
              <w:t>р</w:t>
            </w:r>
            <w:r w:rsidRPr="000A19B5">
              <w:rPr>
                <w:sz w:val="24"/>
                <w:szCs w:val="24"/>
              </w:rPr>
              <w:t xml:space="preserve">ным наблюдением (%)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A19B5" w:rsidRPr="000A19B5" w:rsidRDefault="000A19B5" w:rsidP="00522565">
            <w:pPr>
              <w:jc w:val="center"/>
              <w:rPr>
                <w:sz w:val="24"/>
                <w:szCs w:val="24"/>
              </w:rPr>
            </w:pPr>
            <w:r w:rsidRPr="000A19B5">
              <w:rPr>
                <w:sz w:val="24"/>
                <w:szCs w:val="24"/>
              </w:rPr>
              <w:t>95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A19B5" w:rsidRPr="000A19B5" w:rsidRDefault="000A19B5" w:rsidP="00522565">
            <w:pPr>
              <w:jc w:val="center"/>
              <w:rPr>
                <w:sz w:val="24"/>
                <w:szCs w:val="24"/>
              </w:rPr>
            </w:pPr>
            <w:r w:rsidRPr="000A19B5">
              <w:rPr>
                <w:sz w:val="24"/>
                <w:szCs w:val="24"/>
              </w:rPr>
              <w:t>95,7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A19B5" w:rsidRPr="000A19B5" w:rsidRDefault="000A19B5" w:rsidP="00522565">
            <w:pPr>
              <w:jc w:val="center"/>
              <w:rPr>
                <w:sz w:val="24"/>
                <w:szCs w:val="24"/>
              </w:rPr>
            </w:pPr>
            <w:r w:rsidRPr="000A19B5">
              <w:rPr>
                <w:sz w:val="24"/>
                <w:szCs w:val="24"/>
              </w:rPr>
              <w:t>96,6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0A19B5" w:rsidRPr="000A19B5" w:rsidRDefault="000A19B5" w:rsidP="00522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</w:tbl>
    <w:p w:rsidR="000A19B5" w:rsidRDefault="000A19B5" w:rsidP="000A19B5">
      <w:pPr>
        <w:ind w:firstLine="709"/>
        <w:rPr>
          <w:sz w:val="24"/>
          <w:szCs w:val="24"/>
        </w:rPr>
      </w:pPr>
    </w:p>
    <w:p w:rsidR="000A19B5" w:rsidRPr="00976F8F" w:rsidRDefault="000A19B5" w:rsidP="000A19B5">
      <w:pPr>
        <w:jc w:val="center"/>
        <w:rPr>
          <w:b/>
          <w:i/>
          <w:sz w:val="28"/>
          <w:szCs w:val="28"/>
        </w:rPr>
      </w:pPr>
      <w:r w:rsidRPr="00976F8F">
        <w:rPr>
          <w:b/>
          <w:i/>
          <w:sz w:val="28"/>
          <w:szCs w:val="28"/>
        </w:rPr>
        <w:t>Диспансеризация УВОВ</w:t>
      </w:r>
    </w:p>
    <w:p w:rsidR="000A19B5" w:rsidRPr="005F1334" w:rsidRDefault="000A19B5" w:rsidP="000A19B5">
      <w:pPr>
        <w:rPr>
          <w:sz w:val="24"/>
          <w:szCs w:val="24"/>
        </w:rPr>
      </w:pPr>
      <w:r w:rsidRPr="00976F8F">
        <w:rPr>
          <w:sz w:val="28"/>
          <w:szCs w:val="28"/>
        </w:rPr>
        <w:t>В целях улучшения  медицинского обеспечения инвалидов, участников и ветер</w:t>
      </w:r>
      <w:r w:rsidRPr="00976F8F">
        <w:rPr>
          <w:sz w:val="28"/>
          <w:szCs w:val="28"/>
        </w:rPr>
        <w:t>а</w:t>
      </w:r>
      <w:r w:rsidRPr="00976F8F">
        <w:rPr>
          <w:sz w:val="28"/>
          <w:szCs w:val="28"/>
        </w:rPr>
        <w:t>нов Великой Отечественной войны» во исполнение приказа министерства здрав</w:t>
      </w:r>
      <w:r w:rsidRPr="00976F8F">
        <w:rPr>
          <w:sz w:val="28"/>
          <w:szCs w:val="28"/>
        </w:rPr>
        <w:t>о</w:t>
      </w:r>
      <w:r w:rsidRPr="00976F8F">
        <w:rPr>
          <w:sz w:val="28"/>
          <w:szCs w:val="28"/>
        </w:rPr>
        <w:t>охранения Ставропольского края от 24.08.2009 г. № 01-05-405 в целях своевр</w:t>
      </w:r>
      <w:r w:rsidRPr="00976F8F">
        <w:rPr>
          <w:sz w:val="28"/>
          <w:szCs w:val="28"/>
        </w:rPr>
        <w:t>е</w:t>
      </w:r>
      <w:r w:rsidRPr="00976F8F">
        <w:rPr>
          <w:sz w:val="28"/>
          <w:szCs w:val="28"/>
        </w:rPr>
        <w:t>менного выявления и профилактики заболеваний, оказания необходимой мед</w:t>
      </w:r>
      <w:r w:rsidRPr="00976F8F">
        <w:rPr>
          <w:sz w:val="28"/>
          <w:szCs w:val="28"/>
        </w:rPr>
        <w:t>и</w:t>
      </w:r>
      <w:r w:rsidRPr="00976F8F">
        <w:rPr>
          <w:sz w:val="28"/>
          <w:szCs w:val="28"/>
        </w:rPr>
        <w:t>цинской помощи, снижения заболеваемости, увеличения продолжительности а</w:t>
      </w:r>
      <w:r w:rsidRPr="00976F8F">
        <w:rPr>
          <w:sz w:val="28"/>
          <w:szCs w:val="28"/>
        </w:rPr>
        <w:t>к</w:t>
      </w:r>
      <w:r w:rsidRPr="00976F8F">
        <w:rPr>
          <w:sz w:val="28"/>
          <w:szCs w:val="28"/>
        </w:rPr>
        <w:t>тивной жизни инвалидов, ветеранов, супругов погибших (умерших) инвалидов и участников Великой Отечественной войны 1941-1945гг. и лиц, награжденных знаком «Жителю блокадного Ленинграда» (далее Участники ВОВ). Было пров</w:t>
      </w:r>
      <w:r w:rsidRPr="00976F8F">
        <w:rPr>
          <w:sz w:val="28"/>
          <w:szCs w:val="28"/>
        </w:rPr>
        <w:t>е</w:t>
      </w:r>
      <w:r w:rsidRPr="00976F8F">
        <w:rPr>
          <w:sz w:val="28"/>
          <w:szCs w:val="28"/>
        </w:rPr>
        <w:t>дено углублённое диспансерное обследование данной категории лиц. Диспанс</w:t>
      </w:r>
      <w:r w:rsidRPr="00976F8F">
        <w:rPr>
          <w:sz w:val="28"/>
          <w:szCs w:val="28"/>
        </w:rPr>
        <w:t>е</w:t>
      </w:r>
      <w:r w:rsidRPr="00976F8F">
        <w:rPr>
          <w:sz w:val="28"/>
          <w:szCs w:val="28"/>
        </w:rPr>
        <w:t>ризация проводилась с11.01.2016г. по 08.08.2016</w:t>
      </w:r>
      <w:r>
        <w:rPr>
          <w:sz w:val="28"/>
          <w:szCs w:val="28"/>
        </w:rPr>
        <w:t xml:space="preserve"> </w:t>
      </w:r>
      <w:r w:rsidRPr="00976F8F">
        <w:rPr>
          <w:sz w:val="28"/>
          <w:szCs w:val="28"/>
        </w:rPr>
        <w:t>г.  в соответствии с  разработа</w:t>
      </w:r>
      <w:r w:rsidRPr="00976F8F">
        <w:rPr>
          <w:sz w:val="28"/>
          <w:szCs w:val="28"/>
        </w:rPr>
        <w:t>н</w:t>
      </w:r>
      <w:r w:rsidRPr="00976F8F">
        <w:rPr>
          <w:sz w:val="28"/>
          <w:szCs w:val="28"/>
        </w:rPr>
        <w:t>ным планом-графиком,  согласно приложению 1 к приказу МЗ СК от 24.08.2009</w:t>
      </w:r>
      <w:r>
        <w:rPr>
          <w:sz w:val="28"/>
          <w:szCs w:val="28"/>
        </w:rPr>
        <w:t xml:space="preserve"> </w:t>
      </w:r>
      <w:r w:rsidRPr="00976F8F">
        <w:rPr>
          <w:sz w:val="28"/>
          <w:szCs w:val="28"/>
        </w:rPr>
        <w:t>г. № 01-05-405</w:t>
      </w:r>
      <w:r w:rsidRPr="005F1334">
        <w:rPr>
          <w:sz w:val="24"/>
          <w:szCs w:val="24"/>
        </w:rPr>
        <w:t>.</w:t>
      </w:r>
    </w:p>
    <w:p w:rsidR="000A19B5" w:rsidRPr="00976F8F" w:rsidRDefault="000A19B5" w:rsidP="000A19B5">
      <w:pPr>
        <w:rPr>
          <w:sz w:val="28"/>
          <w:szCs w:val="28"/>
        </w:rPr>
      </w:pPr>
      <w:r w:rsidRPr="00976F8F">
        <w:rPr>
          <w:sz w:val="28"/>
          <w:szCs w:val="28"/>
        </w:rPr>
        <w:t xml:space="preserve">    С целью проведения углубленного диспансерного обследования Участники ВОВ с ограниченной подвижностью сформированы выездные бригады специал</w:t>
      </w:r>
      <w:r w:rsidRPr="00976F8F">
        <w:rPr>
          <w:sz w:val="28"/>
          <w:szCs w:val="28"/>
        </w:rPr>
        <w:t>и</w:t>
      </w:r>
      <w:r w:rsidRPr="00976F8F">
        <w:rPr>
          <w:sz w:val="28"/>
          <w:szCs w:val="28"/>
        </w:rPr>
        <w:t>стов для проведения обследования по месту проживания. Лиц с ограниченной подвижностью 89 .</w:t>
      </w:r>
    </w:p>
    <w:p w:rsidR="000A19B5" w:rsidRPr="00976F8F" w:rsidRDefault="000A19B5" w:rsidP="000A19B5">
      <w:pPr>
        <w:rPr>
          <w:sz w:val="28"/>
          <w:szCs w:val="28"/>
        </w:rPr>
      </w:pPr>
      <w:r w:rsidRPr="00976F8F">
        <w:rPr>
          <w:sz w:val="28"/>
          <w:szCs w:val="28"/>
        </w:rPr>
        <w:t xml:space="preserve">     На 08.08.2016 г. завершено углубленное диспансерное обследование Участн</w:t>
      </w:r>
      <w:r w:rsidRPr="00976F8F">
        <w:rPr>
          <w:sz w:val="28"/>
          <w:szCs w:val="28"/>
        </w:rPr>
        <w:t>и</w:t>
      </w:r>
      <w:r w:rsidRPr="00976F8F">
        <w:rPr>
          <w:sz w:val="28"/>
          <w:szCs w:val="28"/>
        </w:rPr>
        <w:t>ков ВОВ. Постоянно уделяется значительное внимание данной категории насел</w:t>
      </w:r>
      <w:r w:rsidRPr="00976F8F">
        <w:rPr>
          <w:sz w:val="28"/>
          <w:szCs w:val="28"/>
        </w:rPr>
        <w:t>е</w:t>
      </w:r>
      <w:r w:rsidRPr="00976F8F">
        <w:rPr>
          <w:sz w:val="28"/>
          <w:szCs w:val="28"/>
        </w:rPr>
        <w:t>ния со стороны всех служб ЛПУ.</w:t>
      </w:r>
    </w:p>
    <w:p w:rsidR="000A19B5" w:rsidRPr="00976F8F" w:rsidRDefault="000A19B5" w:rsidP="000A19B5">
      <w:pPr>
        <w:ind w:firstLine="709"/>
        <w:jc w:val="both"/>
        <w:rPr>
          <w:sz w:val="28"/>
          <w:szCs w:val="28"/>
        </w:rPr>
      </w:pPr>
      <w:r w:rsidRPr="00976F8F">
        <w:rPr>
          <w:sz w:val="28"/>
          <w:szCs w:val="28"/>
        </w:rPr>
        <w:t>На каждого ветерана по результатам «Д» осмотра составляется индивид</w:t>
      </w:r>
      <w:r w:rsidRPr="00976F8F">
        <w:rPr>
          <w:sz w:val="28"/>
          <w:szCs w:val="28"/>
        </w:rPr>
        <w:t>у</w:t>
      </w:r>
      <w:r w:rsidRPr="00976F8F">
        <w:rPr>
          <w:sz w:val="28"/>
          <w:szCs w:val="28"/>
        </w:rPr>
        <w:t>альный паспорт здоровья. Проводится контроль за мониторингом реабилитацио</w:t>
      </w:r>
      <w:r w:rsidRPr="00976F8F">
        <w:rPr>
          <w:sz w:val="28"/>
          <w:szCs w:val="28"/>
        </w:rPr>
        <w:t>н</w:t>
      </w:r>
      <w:r w:rsidRPr="00976F8F">
        <w:rPr>
          <w:sz w:val="28"/>
          <w:szCs w:val="28"/>
        </w:rPr>
        <w:t>ных мероприятий.</w:t>
      </w:r>
    </w:p>
    <w:p w:rsidR="000A19B5" w:rsidRDefault="000A19B5" w:rsidP="000A19B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0A19B5" w:rsidRDefault="000A19B5" w:rsidP="000A19B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0A19B5" w:rsidRPr="00976F8F" w:rsidRDefault="000A19B5" w:rsidP="000A19B5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6"/>
          <w:szCs w:val="26"/>
        </w:rPr>
      </w:pPr>
      <w:r w:rsidRPr="00976F8F">
        <w:rPr>
          <w:b/>
          <w:i/>
          <w:color w:val="000000"/>
          <w:sz w:val="26"/>
          <w:szCs w:val="26"/>
        </w:rPr>
        <w:t xml:space="preserve">Диспансерное наблюдение за инвалидами Отечественной войны, </w:t>
      </w:r>
    </w:p>
    <w:p w:rsidR="000A19B5" w:rsidRDefault="000A19B5" w:rsidP="000A19B5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6"/>
          <w:szCs w:val="26"/>
        </w:rPr>
      </w:pPr>
      <w:r w:rsidRPr="00976F8F">
        <w:rPr>
          <w:b/>
          <w:i/>
          <w:color w:val="000000"/>
          <w:sz w:val="26"/>
          <w:szCs w:val="26"/>
        </w:rPr>
        <w:t>воинами-интернационалистами и участниками Великой Отечественной Войны и</w:t>
      </w:r>
      <w:r w:rsidRPr="00976F8F">
        <w:rPr>
          <w:b/>
          <w:i/>
          <w:sz w:val="26"/>
          <w:szCs w:val="26"/>
        </w:rPr>
        <w:t xml:space="preserve"> </w:t>
      </w:r>
      <w:r w:rsidRPr="00976F8F">
        <w:rPr>
          <w:b/>
          <w:i/>
          <w:color w:val="000000"/>
          <w:sz w:val="26"/>
          <w:szCs w:val="26"/>
        </w:rPr>
        <w:t>лицами, приравненными к ним по льготам за 201</w:t>
      </w:r>
      <w:r w:rsidRPr="00976F8F">
        <w:rPr>
          <w:rFonts w:ascii="Calibri" w:hAnsi="Calibri"/>
          <w:b/>
          <w:i/>
          <w:color w:val="000000"/>
          <w:sz w:val="26"/>
          <w:szCs w:val="26"/>
        </w:rPr>
        <w:t>6</w:t>
      </w:r>
      <w:r w:rsidRPr="00976F8F">
        <w:rPr>
          <w:b/>
          <w:i/>
          <w:color w:val="000000"/>
          <w:sz w:val="26"/>
          <w:szCs w:val="26"/>
        </w:rPr>
        <w:t xml:space="preserve"> года.</w:t>
      </w:r>
    </w:p>
    <w:p w:rsidR="0041681F" w:rsidRDefault="0041681F" w:rsidP="000A19B5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6"/>
          <w:szCs w:val="26"/>
        </w:rPr>
      </w:pPr>
    </w:p>
    <w:tbl>
      <w:tblPr>
        <w:tblW w:w="10672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980"/>
        <w:gridCol w:w="854"/>
        <w:gridCol w:w="855"/>
        <w:gridCol w:w="855"/>
        <w:gridCol w:w="854"/>
        <w:gridCol w:w="855"/>
        <w:gridCol w:w="855"/>
        <w:gridCol w:w="854"/>
        <w:gridCol w:w="855"/>
        <w:gridCol w:w="855"/>
      </w:tblGrid>
      <w:tr w:rsidR="000A19B5" w:rsidTr="000A19B5">
        <w:trPr>
          <w:cantSplit/>
          <w:trHeight w:val="2117"/>
          <w:jc w:val="center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76F8F">
              <w:rPr>
                <w:b/>
                <w:color w:val="000000"/>
                <w:sz w:val="24"/>
                <w:szCs w:val="24"/>
              </w:rPr>
              <w:lastRenderedPageBreak/>
              <w:t xml:space="preserve">Наименование </w:t>
            </w:r>
          </w:p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color w:val="000000"/>
                <w:sz w:val="24"/>
                <w:szCs w:val="24"/>
              </w:rPr>
              <w:t>показателей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color w:val="000000"/>
                <w:sz w:val="24"/>
                <w:szCs w:val="24"/>
              </w:rPr>
              <w:t>Участники</w:t>
            </w:r>
          </w:p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color w:val="000000"/>
                <w:sz w:val="24"/>
                <w:szCs w:val="24"/>
              </w:rPr>
              <w:t>ВОВ (кроме ИОВ)</w:t>
            </w:r>
          </w:p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color w:val="000000"/>
                <w:sz w:val="24"/>
                <w:szCs w:val="24"/>
              </w:rPr>
              <w:t>Инвалиды ВОВ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color w:val="000000"/>
                <w:sz w:val="24"/>
                <w:szCs w:val="24"/>
              </w:rPr>
              <w:t>Воины-</w:t>
            </w:r>
          </w:p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color w:val="000000"/>
                <w:sz w:val="24"/>
                <w:szCs w:val="24"/>
              </w:rPr>
              <w:t>интернацион</w:t>
            </w:r>
            <w:r w:rsidRPr="00976F8F">
              <w:rPr>
                <w:b/>
                <w:color w:val="000000"/>
                <w:sz w:val="24"/>
                <w:szCs w:val="24"/>
              </w:rPr>
              <w:t>а</w:t>
            </w:r>
            <w:r w:rsidRPr="00976F8F">
              <w:rPr>
                <w:b/>
                <w:color w:val="000000"/>
                <w:sz w:val="24"/>
                <w:szCs w:val="24"/>
              </w:rPr>
              <w:t>листы,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color w:val="000000"/>
                <w:sz w:val="24"/>
                <w:szCs w:val="24"/>
              </w:rPr>
              <w:t>Труженики</w:t>
            </w:r>
          </w:p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color w:val="000000"/>
                <w:sz w:val="24"/>
                <w:szCs w:val="24"/>
              </w:rPr>
              <w:t>тыла</w:t>
            </w:r>
          </w:p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color w:val="000000"/>
                <w:sz w:val="24"/>
                <w:szCs w:val="24"/>
              </w:rPr>
              <w:t>Члены семей п</w:t>
            </w:r>
            <w:r w:rsidRPr="00976F8F">
              <w:rPr>
                <w:b/>
                <w:color w:val="000000"/>
                <w:sz w:val="24"/>
                <w:szCs w:val="24"/>
              </w:rPr>
              <w:t>о</w:t>
            </w:r>
            <w:r w:rsidRPr="00976F8F">
              <w:rPr>
                <w:b/>
                <w:color w:val="000000"/>
                <w:sz w:val="24"/>
                <w:szCs w:val="24"/>
              </w:rPr>
              <w:t>гибших</w:t>
            </w:r>
          </w:p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color w:val="000000"/>
                <w:sz w:val="24"/>
                <w:szCs w:val="24"/>
              </w:rPr>
              <w:t>УОВ и УБД,</w:t>
            </w:r>
          </w:p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color w:val="000000"/>
                <w:sz w:val="24"/>
                <w:szCs w:val="24"/>
              </w:rPr>
              <w:t>Участники бо</w:t>
            </w:r>
            <w:r w:rsidRPr="00976F8F">
              <w:rPr>
                <w:b/>
                <w:color w:val="000000"/>
                <w:sz w:val="24"/>
                <w:szCs w:val="24"/>
              </w:rPr>
              <w:t>е</w:t>
            </w:r>
            <w:r w:rsidRPr="00976F8F">
              <w:rPr>
                <w:b/>
                <w:color w:val="000000"/>
                <w:sz w:val="24"/>
                <w:szCs w:val="24"/>
              </w:rPr>
              <w:t>вых</w:t>
            </w:r>
          </w:p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color w:val="000000"/>
                <w:sz w:val="24"/>
                <w:szCs w:val="24"/>
              </w:rPr>
              <w:t>действий (на территории</w:t>
            </w:r>
          </w:p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color w:val="000000"/>
                <w:sz w:val="24"/>
                <w:szCs w:val="24"/>
              </w:rPr>
              <w:t>РФ)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color w:val="000000"/>
                <w:sz w:val="24"/>
                <w:szCs w:val="24"/>
              </w:rPr>
              <w:t>Военнослуж</w:t>
            </w:r>
            <w:r w:rsidRPr="00976F8F">
              <w:rPr>
                <w:b/>
                <w:color w:val="000000"/>
                <w:sz w:val="24"/>
                <w:szCs w:val="24"/>
              </w:rPr>
              <w:t>а</w:t>
            </w:r>
            <w:r w:rsidRPr="00976F8F">
              <w:rPr>
                <w:b/>
                <w:color w:val="000000"/>
                <w:sz w:val="24"/>
                <w:szCs w:val="24"/>
              </w:rPr>
              <w:t>щие,</w:t>
            </w:r>
          </w:p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color w:val="000000"/>
                <w:sz w:val="24"/>
                <w:szCs w:val="24"/>
              </w:rPr>
              <w:t>награжденные медалями</w:t>
            </w:r>
          </w:p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color w:val="000000"/>
                <w:sz w:val="24"/>
                <w:szCs w:val="24"/>
              </w:rPr>
              <w:t>Жители блока</w:t>
            </w:r>
            <w:r w:rsidRPr="00976F8F">
              <w:rPr>
                <w:b/>
                <w:color w:val="000000"/>
                <w:sz w:val="24"/>
                <w:szCs w:val="24"/>
              </w:rPr>
              <w:t>д</w:t>
            </w:r>
            <w:r w:rsidRPr="00976F8F">
              <w:rPr>
                <w:b/>
                <w:color w:val="000000"/>
                <w:sz w:val="24"/>
                <w:szCs w:val="24"/>
              </w:rPr>
              <w:t>ного</w:t>
            </w:r>
          </w:p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color w:val="000000"/>
                <w:sz w:val="24"/>
                <w:szCs w:val="24"/>
              </w:rPr>
              <w:t>Ленинграда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76F8F">
              <w:rPr>
                <w:b/>
                <w:color w:val="000000"/>
                <w:sz w:val="24"/>
                <w:szCs w:val="24"/>
              </w:rPr>
              <w:t>Узники концл</w:t>
            </w:r>
            <w:r w:rsidRPr="00976F8F">
              <w:rPr>
                <w:b/>
                <w:color w:val="000000"/>
                <w:sz w:val="24"/>
                <w:szCs w:val="24"/>
              </w:rPr>
              <w:t>а</w:t>
            </w:r>
            <w:r w:rsidRPr="00976F8F">
              <w:rPr>
                <w:b/>
                <w:color w:val="000000"/>
                <w:sz w:val="24"/>
                <w:szCs w:val="24"/>
              </w:rPr>
              <w:t>герей</w:t>
            </w:r>
          </w:p>
        </w:tc>
      </w:tr>
      <w:tr w:rsidR="000A19B5" w:rsidTr="000A19B5">
        <w:trPr>
          <w:trHeight w:val="835"/>
          <w:jc w:val="center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9B5" w:rsidRPr="00732AD2" w:rsidRDefault="000A19B5" w:rsidP="000A19B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AD2">
              <w:rPr>
                <w:color w:val="000000"/>
                <w:sz w:val="22"/>
                <w:szCs w:val="22"/>
              </w:rPr>
              <w:t xml:space="preserve">Состояло под диспансерным наблюдением на начало </w:t>
            </w:r>
            <w:r>
              <w:rPr>
                <w:color w:val="000000"/>
                <w:sz w:val="22"/>
                <w:szCs w:val="22"/>
              </w:rPr>
              <w:t>01.01.201</w:t>
            </w:r>
            <w:r w:rsidRPr="00D5145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15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20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67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59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81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7</w:t>
            </w:r>
          </w:p>
        </w:tc>
      </w:tr>
      <w:tr w:rsidR="000A19B5" w:rsidTr="000A19B5">
        <w:trPr>
          <w:trHeight w:val="566"/>
          <w:jc w:val="center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9B5" w:rsidRPr="00732AD2" w:rsidRDefault="000A19B5" w:rsidP="000A19B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AD2">
              <w:rPr>
                <w:color w:val="000000"/>
                <w:sz w:val="22"/>
                <w:szCs w:val="22"/>
              </w:rPr>
              <w:t>Вновь взято под диспансерное наблюдение в отчетном году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12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0</w:t>
            </w:r>
          </w:p>
        </w:tc>
      </w:tr>
      <w:tr w:rsidR="000A19B5" w:rsidTr="000A19B5">
        <w:trPr>
          <w:trHeight w:val="562"/>
          <w:jc w:val="center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9B5" w:rsidRPr="00732AD2" w:rsidRDefault="000A19B5" w:rsidP="000A19B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AD2">
              <w:rPr>
                <w:color w:val="000000"/>
                <w:sz w:val="22"/>
                <w:szCs w:val="22"/>
              </w:rPr>
              <w:t>Снято с диспансерного н</w:t>
            </w:r>
            <w:r w:rsidRPr="00732AD2">
              <w:rPr>
                <w:color w:val="000000"/>
                <w:sz w:val="22"/>
                <w:szCs w:val="22"/>
              </w:rPr>
              <w:t>а</w:t>
            </w:r>
            <w:r w:rsidRPr="00732AD2">
              <w:rPr>
                <w:color w:val="000000"/>
                <w:sz w:val="22"/>
                <w:szCs w:val="22"/>
              </w:rPr>
              <w:t>блюдения в течение отчетного года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16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0</w:t>
            </w:r>
          </w:p>
        </w:tc>
      </w:tr>
      <w:tr w:rsidR="000A19B5" w:rsidTr="000A19B5">
        <w:trPr>
          <w:trHeight w:val="422"/>
          <w:jc w:val="center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9B5" w:rsidRPr="00732AD2" w:rsidRDefault="000A19B5" w:rsidP="000A19B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AD2">
              <w:rPr>
                <w:color w:val="000000"/>
                <w:sz w:val="22"/>
                <w:szCs w:val="22"/>
              </w:rPr>
              <w:t>выехало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0</w:t>
            </w:r>
          </w:p>
        </w:tc>
      </w:tr>
      <w:tr w:rsidR="000A19B5" w:rsidTr="000A19B5">
        <w:trPr>
          <w:trHeight w:val="422"/>
          <w:jc w:val="center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9B5" w:rsidRPr="00732AD2" w:rsidRDefault="000A19B5" w:rsidP="000A19B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AD2">
              <w:rPr>
                <w:color w:val="000000"/>
                <w:sz w:val="22"/>
                <w:szCs w:val="22"/>
              </w:rPr>
              <w:t>умерло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0</w:t>
            </w:r>
          </w:p>
        </w:tc>
      </w:tr>
      <w:tr w:rsidR="000A19B5" w:rsidTr="000A19B5">
        <w:trPr>
          <w:trHeight w:val="557"/>
          <w:jc w:val="center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9B5" w:rsidRPr="00732AD2" w:rsidRDefault="000A19B5" w:rsidP="000A19B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AD2">
              <w:rPr>
                <w:color w:val="000000"/>
                <w:sz w:val="22"/>
                <w:szCs w:val="22"/>
              </w:rPr>
              <w:t xml:space="preserve">Состоит под диспансерным наблюдением на </w:t>
            </w:r>
            <w:r>
              <w:rPr>
                <w:color w:val="000000"/>
                <w:sz w:val="22"/>
                <w:szCs w:val="22"/>
              </w:rPr>
              <w:t>01.0</w:t>
            </w:r>
            <w:r w:rsidRPr="00D51457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.201</w:t>
            </w:r>
            <w:r w:rsidRPr="00D5145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14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18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52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63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91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7</w:t>
            </w:r>
          </w:p>
        </w:tc>
      </w:tr>
      <w:tr w:rsidR="000A19B5" w:rsidTr="000A19B5">
        <w:trPr>
          <w:trHeight w:val="422"/>
          <w:jc w:val="center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9B5" w:rsidRPr="00732AD2" w:rsidRDefault="000A19B5" w:rsidP="000A19B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AD2">
              <w:rPr>
                <w:color w:val="000000"/>
                <w:sz w:val="22"/>
                <w:szCs w:val="22"/>
              </w:rPr>
              <w:t>в том числе по группам инв</w:t>
            </w:r>
            <w:r w:rsidRPr="00732AD2">
              <w:rPr>
                <w:color w:val="000000"/>
                <w:sz w:val="22"/>
                <w:szCs w:val="22"/>
              </w:rPr>
              <w:t>а</w:t>
            </w:r>
            <w:r w:rsidRPr="00732AD2">
              <w:rPr>
                <w:color w:val="000000"/>
                <w:sz w:val="22"/>
                <w:szCs w:val="22"/>
              </w:rPr>
              <w:t>лидности: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A19B5" w:rsidTr="000A19B5">
        <w:trPr>
          <w:trHeight w:val="418"/>
          <w:jc w:val="center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9B5" w:rsidRPr="00732AD2" w:rsidRDefault="000A19B5" w:rsidP="000A19B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AD2">
              <w:rPr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0</w:t>
            </w:r>
          </w:p>
        </w:tc>
      </w:tr>
      <w:tr w:rsidR="000A19B5" w:rsidTr="000A19B5">
        <w:trPr>
          <w:trHeight w:val="422"/>
          <w:jc w:val="center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9B5" w:rsidRPr="00732AD2" w:rsidRDefault="000A19B5" w:rsidP="000A19B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AD2"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13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12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2</w:t>
            </w:r>
          </w:p>
        </w:tc>
      </w:tr>
      <w:tr w:rsidR="000A19B5" w:rsidTr="000A19B5">
        <w:trPr>
          <w:trHeight w:val="427"/>
          <w:jc w:val="center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9B5" w:rsidRPr="00732AD2" w:rsidRDefault="000A19B5" w:rsidP="000A19B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AD2">
              <w:rPr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0</w:t>
            </w:r>
          </w:p>
        </w:tc>
      </w:tr>
      <w:tr w:rsidR="000A19B5" w:rsidTr="000A19B5">
        <w:trPr>
          <w:trHeight w:val="562"/>
          <w:jc w:val="center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9B5" w:rsidRDefault="000A19B5" w:rsidP="000A19B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32AD2">
              <w:rPr>
                <w:color w:val="000000"/>
                <w:sz w:val="22"/>
                <w:szCs w:val="22"/>
              </w:rPr>
              <w:t>Охвачено комплексными м</w:t>
            </w:r>
            <w:r w:rsidRPr="00732AD2">
              <w:rPr>
                <w:color w:val="000000"/>
                <w:sz w:val="22"/>
                <w:szCs w:val="22"/>
              </w:rPr>
              <w:t>е</w:t>
            </w:r>
            <w:r w:rsidRPr="00732AD2">
              <w:rPr>
                <w:color w:val="000000"/>
                <w:sz w:val="22"/>
                <w:szCs w:val="22"/>
              </w:rPr>
              <w:t xml:space="preserve">дицинскими осмотрами </w:t>
            </w:r>
          </w:p>
          <w:p w:rsidR="000A19B5" w:rsidRPr="00732AD2" w:rsidRDefault="000A19B5" w:rsidP="000A19B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AD2">
              <w:rPr>
                <w:color w:val="000000"/>
                <w:sz w:val="22"/>
                <w:szCs w:val="22"/>
              </w:rPr>
              <w:t>(из стр. 5)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14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18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52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63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89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7</w:t>
            </w:r>
          </w:p>
        </w:tc>
      </w:tr>
      <w:tr w:rsidR="000A19B5" w:rsidTr="000A19B5">
        <w:trPr>
          <w:trHeight w:val="422"/>
          <w:jc w:val="center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9B5" w:rsidRPr="00732AD2" w:rsidRDefault="000A19B5" w:rsidP="000A19B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AD2">
              <w:rPr>
                <w:color w:val="000000"/>
                <w:sz w:val="22"/>
                <w:szCs w:val="22"/>
              </w:rPr>
              <w:t>Нуждались в стационарном лечении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16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19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19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3</w:t>
            </w:r>
          </w:p>
        </w:tc>
      </w:tr>
      <w:tr w:rsidR="000A19B5" w:rsidTr="000A19B5">
        <w:trPr>
          <w:trHeight w:val="562"/>
          <w:jc w:val="center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9B5" w:rsidRPr="00732AD2" w:rsidRDefault="000A19B5" w:rsidP="000A19B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AD2">
              <w:rPr>
                <w:color w:val="000000"/>
                <w:sz w:val="22"/>
                <w:szCs w:val="22"/>
              </w:rPr>
              <w:t>Получили стационарное леч</w:t>
            </w:r>
            <w:r w:rsidRPr="00732AD2">
              <w:rPr>
                <w:color w:val="000000"/>
                <w:sz w:val="22"/>
                <w:szCs w:val="22"/>
              </w:rPr>
              <w:t>е</w:t>
            </w:r>
            <w:r w:rsidRPr="00732AD2">
              <w:rPr>
                <w:color w:val="000000"/>
                <w:sz w:val="22"/>
                <w:szCs w:val="22"/>
              </w:rPr>
              <w:t>ние из числа нуждавшихся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16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19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19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3</w:t>
            </w:r>
          </w:p>
        </w:tc>
      </w:tr>
      <w:tr w:rsidR="000A19B5" w:rsidTr="000A19B5">
        <w:trPr>
          <w:trHeight w:val="571"/>
          <w:jc w:val="center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9B5" w:rsidRPr="00732AD2" w:rsidRDefault="000A19B5" w:rsidP="000A19B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Нуждались в </w:t>
            </w:r>
            <w:r w:rsidRPr="00732AD2">
              <w:rPr>
                <w:color w:val="000000"/>
                <w:sz w:val="22"/>
                <w:szCs w:val="22"/>
              </w:rPr>
              <w:t>санаторно-курортно</w:t>
            </w:r>
            <w:r>
              <w:rPr>
                <w:color w:val="000000"/>
                <w:sz w:val="22"/>
                <w:szCs w:val="22"/>
              </w:rPr>
              <w:t>м</w:t>
            </w:r>
            <w:r w:rsidRPr="00732AD2">
              <w:rPr>
                <w:color w:val="000000"/>
                <w:sz w:val="22"/>
                <w:szCs w:val="22"/>
              </w:rPr>
              <w:t xml:space="preserve"> лечени</w:t>
            </w:r>
            <w:r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0</w:t>
            </w:r>
          </w:p>
        </w:tc>
      </w:tr>
      <w:tr w:rsidR="000A19B5" w:rsidTr="000A19B5">
        <w:trPr>
          <w:trHeight w:val="571"/>
          <w:jc w:val="center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9B5" w:rsidRDefault="000A19B5" w:rsidP="000A19B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  <w:p w:rsidR="000A19B5" w:rsidRPr="00732AD2" w:rsidRDefault="000A19B5" w:rsidP="000A19B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госпитале ИВОВ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11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15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0</w:t>
            </w:r>
          </w:p>
        </w:tc>
      </w:tr>
      <w:tr w:rsidR="000A19B5" w:rsidTr="000A19B5">
        <w:trPr>
          <w:trHeight w:val="285"/>
          <w:jc w:val="center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19B5" w:rsidRDefault="000A19B5" w:rsidP="000A19B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в других стационарах ЛПУ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0</w:t>
            </w:r>
          </w:p>
        </w:tc>
      </w:tr>
      <w:tr w:rsidR="000A19B5" w:rsidTr="000A19B5">
        <w:trPr>
          <w:trHeight w:val="270"/>
          <w:jc w:val="center"/>
        </w:trPr>
        <w:tc>
          <w:tcPr>
            <w:tcW w:w="2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9B5" w:rsidRDefault="000A19B5" w:rsidP="000A19B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Получили санаторно-курортное лечение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9B5" w:rsidRPr="00976F8F" w:rsidRDefault="000A19B5" w:rsidP="000A19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6F8F">
              <w:rPr>
                <w:sz w:val="24"/>
                <w:szCs w:val="24"/>
              </w:rPr>
              <w:t>0</w:t>
            </w:r>
          </w:p>
        </w:tc>
      </w:tr>
    </w:tbl>
    <w:p w:rsidR="000A19B5" w:rsidRPr="004D4027" w:rsidRDefault="000A19B5" w:rsidP="000A19B5">
      <w:pPr>
        <w:ind w:firstLine="709"/>
        <w:rPr>
          <w:b/>
          <w:sz w:val="22"/>
          <w:szCs w:val="22"/>
        </w:rPr>
      </w:pPr>
    </w:p>
    <w:p w:rsidR="000A19B5" w:rsidRPr="00976F8F" w:rsidRDefault="000A19B5" w:rsidP="000A19B5">
      <w:pPr>
        <w:ind w:firstLine="709"/>
        <w:rPr>
          <w:b/>
          <w:i/>
          <w:sz w:val="28"/>
          <w:szCs w:val="28"/>
        </w:rPr>
      </w:pPr>
      <w:r w:rsidRPr="00976F8F">
        <w:rPr>
          <w:b/>
          <w:i/>
          <w:sz w:val="28"/>
          <w:szCs w:val="28"/>
        </w:rPr>
        <w:t xml:space="preserve">Медицинский отбор а и направление пациентов на </w:t>
      </w:r>
      <w:proofErr w:type="spellStart"/>
      <w:r w:rsidRPr="00976F8F">
        <w:rPr>
          <w:b/>
          <w:i/>
          <w:sz w:val="28"/>
          <w:szCs w:val="28"/>
        </w:rPr>
        <w:t>санаторно-куротное</w:t>
      </w:r>
      <w:proofErr w:type="spellEnd"/>
      <w:r w:rsidRPr="00976F8F">
        <w:rPr>
          <w:b/>
          <w:i/>
          <w:sz w:val="28"/>
          <w:szCs w:val="28"/>
        </w:rPr>
        <w:t xml:space="preserve"> лечение</w:t>
      </w:r>
    </w:p>
    <w:p w:rsidR="000A19B5" w:rsidRDefault="000A19B5" w:rsidP="000A19B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Данная работа осуществляется в соответствии с </w:t>
      </w:r>
      <w:r w:rsidRPr="00976F8F">
        <w:rPr>
          <w:sz w:val="28"/>
          <w:szCs w:val="28"/>
        </w:rPr>
        <w:t xml:space="preserve"> приказом № 256 </w:t>
      </w:r>
      <w:proofErr w:type="spellStart"/>
      <w:r w:rsidRPr="00976F8F">
        <w:rPr>
          <w:sz w:val="28"/>
          <w:szCs w:val="28"/>
        </w:rPr>
        <w:t>МЗи</w:t>
      </w:r>
      <w:r>
        <w:rPr>
          <w:sz w:val="28"/>
          <w:szCs w:val="28"/>
        </w:rPr>
        <w:t>СР</w:t>
      </w:r>
      <w:proofErr w:type="spellEnd"/>
      <w:r>
        <w:rPr>
          <w:sz w:val="28"/>
          <w:szCs w:val="28"/>
        </w:rPr>
        <w:t xml:space="preserve"> </w:t>
      </w:r>
      <w:r w:rsidRPr="00976F8F">
        <w:rPr>
          <w:sz w:val="28"/>
          <w:szCs w:val="28"/>
        </w:rPr>
        <w:t xml:space="preserve">РФ от 12.11.2004 года, приказом № 3 </w:t>
      </w:r>
      <w:proofErr w:type="spellStart"/>
      <w:r>
        <w:rPr>
          <w:sz w:val="28"/>
          <w:szCs w:val="28"/>
        </w:rPr>
        <w:t>МЗиСР</w:t>
      </w:r>
      <w:proofErr w:type="spellEnd"/>
      <w:r w:rsidRPr="00976F8F">
        <w:rPr>
          <w:sz w:val="28"/>
          <w:szCs w:val="28"/>
        </w:rPr>
        <w:t xml:space="preserve"> РФ от 09.01.2007 года и письмом № 01 -13/1463 от 12.03.2007 года «Об изменении порядка медицинского отбора на санаторно-курортное лечение».</w:t>
      </w:r>
    </w:p>
    <w:p w:rsidR="000A19B5" w:rsidRDefault="000A19B5" w:rsidP="00F32930">
      <w:pPr>
        <w:ind w:firstLine="709"/>
        <w:rPr>
          <w:sz w:val="24"/>
          <w:szCs w:val="24"/>
        </w:rPr>
      </w:pPr>
    </w:p>
    <w:p w:rsidR="000A19B5" w:rsidRDefault="000A19B5" w:rsidP="00F32930">
      <w:pPr>
        <w:ind w:firstLine="709"/>
        <w:rPr>
          <w:sz w:val="24"/>
          <w:szCs w:val="24"/>
        </w:rPr>
      </w:pPr>
    </w:p>
    <w:p w:rsidR="00F32930" w:rsidRPr="008F3DED" w:rsidRDefault="00F32930" w:rsidP="00F32930">
      <w:pPr>
        <w:ind w:firstLine="709"/>
        <w:jc w:val="center"/>
        <w:rPr>
          <w:b/>
          <w:i/>
          <w:sz w:val="28"/>
          <w:szCs w:val="28"/>
        </w:rPr>
      </w:pPr>
      <w:r w:rsidRPr="008F3DED">
        <w:rPr>
          <w:b/>
          <w:i/>
          <w:sz w:val="28"/>
          <w:szCs w:val="28"/>
        </w:rPr>
        <w:t>Мониторинг санитарно-курортного лечения</w:t>
      </w:r>
    </w:p>
    <w:p w:rsidR="00F32930" w:rsidRPr="008F3DED" w:rsidRDefault="00F32930" w:rsidP="00F32930">
      <w:pPr>
        <w:ind w:firstLine="709"/>
        <w:jc w:val="center"/>
        <w:rPr>
          <w:b/>
          <w:i/>
          <w:sz w:val="28"/>
          <w:szCs w:val="28"/>
        </w:rPr>
      </w:pPr>
      <w:r w:rsidRPr="008F3DED">
        <w:rPr>
          <w:b/>
          <w:i/>
          <w:sz w:val="28"/>
          <w:szCs w:val="28"/>
        </w:rPr>
        <w:lastRenderedPageBreak/>
        <w:t>пациентам сохранивших льготы</w:t>
      </w:r>
    </w:p>
    <w:p w:rsidR="00F32930" w:rsidRPr="008F3DED" w:rsidRDefault="00F32930" w:rsidP="00F32930">
      <w:pPr>
        <w:ind w:firstLine="709"/>
        <w:jc w:val="center"/>
        <w:rPr>
          <w:b/>
          <w:i/>
          <w:sz w:val="28"/>
          <w:szCs w:val="28"/>
        </w:rPr>
      </w:pPr>
      <w:r w:rsidRPr="008F3DED">
        <w:rPr>
          <w:b/>
          <w:i/>
          <w:sz w:val="28"/>
          <w:szCs w:val="28"/>
        </w:rPr>
        <w:t xml:space="preserve">в 2016 году сохранили льготы 109 </w:t>
      </w:r>
      <w:proofErr w:type="spellStart"/>
      <w:r w:rsidRPr="008F3DED">
        <w:rPr>
          <w:b/>
          <w:i/>
          <w:sz w:val="28"/>
          <w:szCs w:val="28"/>
        </w:rPr>
        <w:t>овек</w:t>
      </w:r>
      <w:proofErr w:type="spellEnd"/>
    </w:p>
    <w:p w:rsidR="00F32930" w:rsidRPr="008F3DED" w:rsidRDefault="00F32930" w:rsidP="00F32930">
      <w:pPr>
        <w:ind w:firstLine="709"/>
        <w:jc w:val="center"/>
        <w:rPr>
          <w:b/>
          <w:i/>
          <w:sz w:val="28"/>
          <w:szCs w:val="28"/>
        </w:rPr>
      </w:pP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2444"/>
        <w:gridCol w:w="3145"/>
        <w:gridCol w:w="1185"/>
        <w:gridCol w:w="1205"/>
        <w:gridCol w:w="1199"/>
      </w:tblGrid>
      <w:tr w:rsidR="00976F8F" w:rsidRPr="00976F8F" w:rsidTr="00237B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8F" w:rsidRPr="00976F8F" w:rsidRDefault="00976F8F" w:rsidP="00976F8F">
            <w:pPr>
              <w:jc w:val="center"/>
              <w:rPr>
                <w:b/>
                <w:sz w:val="28"/>
                <w:szCs w:val="28"/>
              </w:rPr>
            </w:pPr>
            <w:r w:rsidRPr="00976F8F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976F8F">
              <w:rPr>
                <w:b/>
                <w:sz w:val="28"/>
                <w:szCs w:val="28"/>
              </w:rPr>
              <w:t>п</w:t>
            </w:r>
            <w:proofErr w:type="spellEnd"/>
            <w:r w:rsidRPr="00976F8F">
              <w:rPr>
                <w:b/>
                <w:sz w:val="28"/>
                <w:szCs w:val="28"/>
              </w:rPr>
              <w:t>/</w:t>
            </w:r>
            <w:proofErr w:type="spellStart"/>
            <w:r w:rsidRPr="00976F8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8F" w:rsidRPr="00976F8F" w:rsidRDefault="00976F8F" w:rsidP="00522565">
            <w:pPr>
              <w:rPr>
                <w:b/>
                <w:sz w:val="28"/>
                <w:szCs w:val="28"/>
              </w:rPr>
            </w:pPr>
            <w:r w:rsidRPr="00976F8F">
              <w:rPr>
                <w:b/>
                <w:sz w:val="28"/>
                <w:szCs w:val="28"/>
              </w:rPr>
              <w:t>Показатель мониторинга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76F8F" w:rsidRPr="00976F8F" w:rsidRDefault="00976F8F" w:rsidP="00522565">
            <w:pPr>
              <w:jc w:val="center"/>
              <w:rPr>
                <w:b/>
                <w:sz w:val="28"/>
                <w:szCs w:val="28"/>
              </w:rPr>
            </w:pPr>
            <w:r w:rsidRPr="00976F8F">
              <w:rPr>
                <w:b/>
                <w:sz w:val="28"/>
                <w:szCs w:val="28"/>
              </w:rPr>
              <w:t>2014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76F8F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76F8F" w:rsidRPr="00976F8F" w:rsidRDefault="00976F8F" w:rsidP="00522565">
            <w:pPr>
              <w:jc w:val="center"/>
              <w:rPr>
                <w:b/>
                <w:sz w:val="28"/>
                <w:szCs w:val="28"/>
              </w:rPr>
            </w:pPr>
            <w:r w:rsidRPr="00976F8F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1199" w:type="dxa"/>
            <w:vAlign w:val="center"/>
          </w:tcPr>
          <w:p w:rsidR="00976F8F" w:rsidRPr="00976F8F" w:rsidRDefault="00976F8F" w:rsidP="00522565">
            <w:pPr>
              <w:jc w:val="center"/>
              <w:rPr>
                <w:b/>
                <w:sz w:val="28"/>
                <w:szCs w:val="28"/>
              </w:rPr>
            </w:pPr>
            <w:r w:rsidRPr="00976F8F">
              <w:rPr>
                <w:b/>
                <w:sz w:val="28"/>
                <w:szCs w:val="28"/>
              </w:rPr>
              <w:t>2016 год</w:t>
            </w:r>
          </w:p>
        </w:tc>
      </w:tr>
      <w:tr w:rsidR="00976F8F" w:rsidRPr="00976F8F" w:rsidTr="00547D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8F" w:rsidRPr="00976F8F" w:rsidRDefault="00976F8F" w:rsidP="00976F8F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1.</w:t>
            </w:r>
          </w:p>
        </w:tc>
        <w:tc>
          <w:tcPr>
            <w:tcW w:w="5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8F" w:rsidRPr="00976F8F" w:rsidRDefault="00976F8F" w:rsidP="00522565">
            <w:pPr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Количество выданных санаторно-курортных карт лечебно-профилактическими учрежд</w:t>
            </w:r>
            <w:r w:rsidRPr="00976F8F">
              <w:rPr>
                <w:sz w:val="28"/>
                <w:szCs w:val="28"/>
              </w:rPr>
              <w:t>е</w:t>
            </w:r>
            <w:r w:rsidRPr="00976F8F">
              <w:rPr>
                <w:sz w:val="28"/>
                <w:szCs w:val="28"/>
              </w:rPr>
              <w:t>ниями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76F8F" w:rsidRPr="00976F8F" w:rsidRDefault="00976F8F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115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76F8F" w:rsidRPr="00976F8F" w:rsidRDefault="00976F8F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46</w:t>
            </w:r>
          </w:p>
        </w:tc>
        <w:tc>
          <w:tcPr>
            <w:tcW w:w="1199" w:type="dxa"/>
            <w:vAlign w:val="center"/>
          </w:tcPr>
          <w:p w:rsidR="00976F8F" w:rsidRPr="00976F8F" w:rsidRDefault="00976F8F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24</w:t>
            </w:r>
          </w:p>
        </w:tc>
      </w:tr>
      <w:tr w:rsidR="00F32930" w:rsidRPr="00976F8F" w:rsidTr="00976F8F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976F8F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2.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976F8F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Результат</w:t>
            </w:r>
          </w:p>
          <w:p w:rsidR="00F32930" w:rsidRPr="00976F8F" w:rsidRDefault="00F32930" w:rsidP="00976F8F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лечения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Значительное улучш</w:t>
            </w:r>
            <w:r w:rsidRPr="00976F8F">
              <w:rPr>
                <w:sz w:val="28"/>
                <w:szCs w:val="28"/>
              </w:rPr>
              <w:t>е</w:t>
            </w:r>
            <w:r w:rsidRPr="00976F8F">
              <w:rPr>
                <w:sz w:val="28"/>
                <w:szCs w:val="28"/>
              </w:rPr>
              <w:t>ние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-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</w:p>
        </w:tc>
      </w:tr>
      <w:tr w:rsidR="00F32930" w:rsidRPr="00976F8F" w:rsidTr="00976F8F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976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976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Улучшение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101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44</w:t>
            </w:r>
          </w:p>
        </w:tc>
        <w:tc>
          <w:tcPr>
            <w:tcW w:w="1199" w:type="dxa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22</w:t>
            </w:r>
          </w:p>
        </w:tc>
      </w:tr>
      <w:tr w:rsidR="00F32930" w:rsidRPr="00976F8F" w:rsidTr="00976F8F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976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976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Без перемен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4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2</w:t>
            </w:r>
          </w:p>
        </w:tc>
        <w:tc>
          <w:tcPr>
            <w:tcW w:w="1199" w:type="dxa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2</w:t>
            </w:r>
          </w:p>
        </w:tc>
      </w:tr>
      <w:tr w:rsidR="00F32930" w:rsidRPr="00976F8F" w:rsidTr="00976F8F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976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976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Ухудшение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-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-</w:t>
            </w:r>
          </w:p>
        </w:tc>
        <w:tc>
          <w:tcPr>
            <w:tcW w:w="1199" w:type="dxa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-</w:t>
            </w:r>
          </w:p>
        </w:tc>
      </w:tr>
      <w:tr w:rsidR="00F32930" w:rsidRPr="00976F8F" w:rsidTr="00976F8F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976F8F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3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976F8F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Категория</w:t>
            </w:r>
          </w:p>
          <w:p w:rsidR="00F32930" w:rsidRPr="00976F8F" w:rsidRDefault="00F32930" w:rsidP="00976F8F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льготников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976F8F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08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38</w:t>
            </w:r>
          </w:p>
        </w:tc>
        <w:tc>
          <w:tcPr>
            <w:tcW w:w="1199" w:type="dxa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20</w:t>
            </w:r>
          </w:p>
        </w:tc>
      </w:tr>
      <w:tr w:rsidR="00F32930" w:rsidRPr="00976F8F" w:rsidTr="00976F8F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976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976F8F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10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7</w:t>
            </w:r>
          </w:p>
        </w:tc>
        <w:tc>
          <w:tcPr>
            <w:tcW w:w="1199" w:type="dxa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4</w:t>
            </w:r>
          </w:p>
        </w:tc>
      </w:tr>
      <w:tr w:rsidR="00F32930" w:rsidRPr="00976F8F" w:rsidTr="00976F8F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976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rPr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976F8F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060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0</w:t>
            </w:r>
          </w:p>
        </w:tc>
      </w:tr>
    </w:tbl>
    <w:p w:rsidR="00F32930" w:rsidRPr="00976F8F" w:rsidRDefault="00F32930" w:rsidP="00F32930">
      <w:pPr>
        <w:ind w:firstLine="709"/>
        <w:rPr>
          <w:sz w:val="28"/>
          <w:szCs w:val="28"/>
        </w:rPr>
      </w:pPr>
    </w:p>
    <w:p w:rsidR="00F32930" w:rsidRPr="00976F8F" w:rsidRDefault="00F32930" w:rsidP="00976F8F">
      <w:pPr>
        <w:ind w:firstLine="709"/>
        <w:jc w:val="both"/>
        <w:rPr>
          <w:sz w:val="28"/>
          <w:szCs w:val="28"/>
        </w:rPr>
      </w:pPr>
      <w:r w:rsidRPr="00976F8F">
        <w:rPr>
          <w:sz w:val="28"/>
          <w:szCs w:val="28"/>
        </w:rPr>
        <w:t>Из приведенной таблицы видно, что 2016 году понизилось количество больных, получивших санаторно-курортное лечение. Это связано с Приказом № 3 МЗ и Социального развития РФ от 09.01.2007 года «О внесении изменений поря</w:t>
      </w:r>
      <w:r w:rsidRPr="00976F8F">
        <w:rPr>
          <w:sz w:val="28"/>
          <w:szCs w:val="28"/>
        </w:rPr>
        <w:t>д</w:t>
      </w:r>
      <w:r w:rsidRPr="00976F8F">
        <w:rPr>
          <w:sz w:val="28"/>
          <w:szCs w:val="28"/>
        </w:rPr>
        <w:t xml:space="preserve">ка медицинского отбора на санаторно-курортное лечение». </w:t>
      </w:r>
    </w:p>
    <w:p w:rsidR="00F32930" w:rsidRDefault="00F32930" w:rsidP="00F32930">
      <w:pPr>
        <w:ind w:firstLine="709"/>
        <w:rPr>
          <w:sz w:val="24"/>
          <w:szCs w:val="24"/>
        </w:rPr>
      </w:pPr>
    </w:p>
    <w:p w:rsidR="00F32930" w:rsidRPr="000A19B5" w:rsidRDefault="0041681F" w:rsidP="000A19B5">
      <w:pPr>
        <w:pStyle w:val="ab"/>
        <w:widowControl w:val="0"/>
        <w:numPr>
          <w:ilvl w:val="0"/>
          <w:numId w:val="11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Профилактическая работа поликлиники</w:t>
      </w:r>
    </w:p>
    <w:p w:rsidR="00F32930" w:rsidRPr="00976F8F" w:rsidRDefault="00F32930" w:rsidP="00F32930">
      <w:pPr>
        <w:ind w:firstLine="709"/>
        <w:rPr>
          <w:sz w:val="28"/>
          <w:szCs w:val="28"/>
        </w:rPr>
      </w:pPr>
    </w:p>
    <w:p w:rsidR="00F32930" w:rsidRDefault="00F32930" w:rsidP="00F32930">
      <w:pPr>
        <w:rPr>
          <w:sz w:val="28"/>
          <w:szCs w:val="28"/>
        </w:rPr>
      </w:pPr>
      <w:r w:rsidRPr="00976F8F">
        <w:rPr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2013 г"/>
        </w:smartTagPr>
        <w:r w:rsidRPr="00976F8F">
          <w:rPr>
            <w:sz w:val="28"/>
            <w:szCs w:val="28"/>
          </w:rPr>
          <w:t>2013 г</w:t>
        </w:r>
      </w:smartTag>
      <w:r w:rsidRPr="00976F8F">
        <w:rPr>
          <w:sz w:val="28"/>
          <w:szCs w:val="28"/>
        </w:rPr>
        <w:t>. в поликлинике открыт кабинет профилактики, в составе которого пред</w:t>
      </w:r>
      <w:r w:rsidRPr="00976F8F">
        <w:rPr>
          <w:sz w:val="28"/>
          <w:szCs w:val="28"/>
        </w:rPr>
        <w:t>у</w:t>
      </w:r>
      <w:r w:rsidRPr="00976F8F">
        <w:rPr>
          <w:sz w:val="28"/>
          <w:szCs w:val="28"/>
        </w:rPr>
        <w:t>смотрены следующие ставки: 1 ставка  - зав. кабинетом, 1 ставка врача – терапе</w:t>
      </w:r>
      <w:r w:rsidRPr="00976F8F">
        <w:rPr>
          <w:sz w:val="28"/>
          <w:szCs w:val="28"/>
        </w:rPr>
        <w:t>в</w:t>
      </w:r>
      <w:r w:rsidRPr="00976F8F">
        <w:rPr>
          <w:sz w:val="28"/>
          <w:szCs w:val="28"/>
        </w:rPr>
        <w:t xml:space="preserve">та, 1 ставка для кабинета по отказу от курения + 4 ставки мед. сестры. </w:t>
      </w:r>
      <w:r w:rsidR="00976F8F">
        <w:rPr>
          <w:sz w:val="28"/>
          <w:szCs w:val="28"/>
        </w:rPr>
        <w:t>Кабинетом осуществляется пропаганда здорового образа жизни, организация профилактич</w:t>
      </w:r>
      <w:r w:rsidR="00976F8F">
        <w:rPr>
          <w:sz w:val="28"/>
          <w:szCs w:val="28"/>
        </w:rPr>
        <w:t>е</w:t>
      </w:r>
      <w:r w:rsidR="00976F8F">
        <w:rPr>
          <w:sz w:val="28"/>
          <w:szCs w:val="28"/>
        </w:rPr>
        <w:t>ских мероприятий и оказание помощи</w:t>
      </w:r>
      <w:r w:rsidRPr="00976F8F">
        <w:rPr>
          <w:sz w:val="28"/>
          <w:szCs w:val="28"/>
        </w:rPr>
        <w:t xml:space="preserve"> </w:t>
      </w:r>
      <w:r w:rsidR="00976F8F">
        <w:rPr>
          <w:sz w:val="28"/>
          <w:szCs w:val="28"/>
        </w:rPr>
        <w:t>участковым терапевтам в их проведении</w:t>
      </w:r>
      <w:r w:rsidRPr="00976F8F">
        <w:rPr>
          <w:sz w:val="28"/>
          <w:szCs w:val="28"/>
        </w:rPr>
        <w:t xml:space="preserve"> (анкетирование пациентов, измерение антропометрических данных у пациентов подлежащих всеобщей диспансеризации и профилактическим осмотрам в тек</w:t>
      </w:r>
      <w:r w:rsidRPr="00976F8F">
        <w:rPr>
          <w:sz w:val="28"/>
          <w:szCs w:val="28"/>
        </w:rPr>
        <w:t>у</w:t>
      </w:r>
      <w:r w:rsidRPr="00976F8F">
        <w:rPr>
          <w:sz w:val="28"/>
          <w:szCs w:val="28"/>
        </w:rPr>
        <w:t>щем году</w:t>
      </w:r>
      <w:r w:rsidR="00976F8F">
        <w:rPr>
          <w:sz w:val="28"/>
          <w:szCs w:val="28"/>
        </w:rPr>
        <w:t xml:space="preserve"> и пр.)</w:t>
      </w:r>
      <w:r w:rsidRPr="00976F8F">
        <w:rPr>
          <w:sz w:val="28"/>
          <w:szCs w:val="28"/>
        </w:rPr>
        <w:t>.</w:t>
      </w:r>
    </w:p>
    <w:p w:rsidR="00E30D04" w:rsidRDefault="00E30D04" w:rsidP="00E30D04">
      <w:pPr>
        <w:pStyle w:val="a3"/>
        <w:rPr>
          <w:b/>
        </w:rPr>
      </w:pPr>
      <w:r>
        <w:rPr>
          <w:b/>
        </w:rPr>
        <w:t xml:space="preserve">                                          </w:t>
      </w:r>
    </w:p>
    <w:tbl>
      <w:tblPr>
        <w:tblW w:w="9730" w:type="dxa"/>
        <w:jc w:val="center"/>
        <w:tblInd w:w="1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29"/>
        <w:gridCol w:w="1167"/>
        <w:gridCol w:w="1167"/>
        <w:gridCol w:w="1167"/>
      </w:tblGrid>
      <w:tr w:rsidR="00D16F92" w:rsidTr="0041681F">
        <w:trPr>
          <w:jc w:val="center"/>
        </w:trPr>
        <w:tc>
          <w:tcPr>
            <w:tcW w:w="6229" w:type="dxa"/>
            <w:vAlign w:val="center"/>
          </w:tcPr>
          <w:p w:rsidR="00D16F92" w:rsidRPr="0041681F" w:rsidRDefault="00D16F92" w:rsidP="00522565">
            <w:pPr>
              <w:jc w:val="center"/>
              <w:rPr>
                <w:sz w:val="24"/>
                <w:szCs w:val="24"/>
              </w:rPr>
            </w:pPr>
            <w:r w:rsidRPr="0041681F">
              <w:rPr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67" w:type="dxa"/>
            <w:vAlign w:val="center"/>
          </w:tcPr>
          <w:p w:rsidR="00D16F92" w:rsidRPr="0041681F" w:rsidRDefault="00D16F92" w:rsidP="00522565">
            <w:pPr>
              <w:jc w:val="center"/>
              <w:rPr>
                <w:noProof/>
                <w:sz w:val="24"/>
                <w:szCs w:val="24"/>
              </w:rPr>
            </w:pPr>
          </w:p>
          <w:p w:rsidR="00D16F92" w:rsidRPr="0041681F" w:rsidRDefault="00D16F92" w:rsidP="00522565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1681F">
                <w:rPr>
                  <w:noProof/>
                  <w:sz w:val="24"/>
                  <w:szCs w:val="24"/>
                </w:rPr>
                <w:t>2014 г</w:t>
              </w:r>
            </w:smartTag>
            <w:r w:rsidRPr="0041681F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1167" w:type="dxa"/>
            <w:vAlign w:val="center"/>
          </w:tcPr>
          <w:p w:rsidR="00D16F92" w:rsidRPr="0041681F" w:rsidRDefault="00D16F92" w:rsidP="00522565">
            <w:pPr>
              <w:rPr>
                <w:sz w:val="24"/>
                <w:szCs w:val="24"/>
              </w:rPr>
            </w:pPr>
          </w:p>
          <w:p w:rsidR="00D16F92" w:rsidRPr="0041681F" w:rsidRDefault="00D16F92" w:rsidP="00522565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41681F">
                <w:rPr>
                  <w:sz w:val="24"/>
                  <w:szCs w:val="24"/>
                </w:rPr>
                <w:t>2015 г</w:t>
              </w:r>
            </w:smartTag>
            <w:r w:rsidRPr="0041681F">
              <w:rPr>
                <w:sz w:val="24"/>
                <w:szCs w:val="24"/>
              </w:rPr>
              <w:t>.</w:t>
            </w:r>
          </w:p>
        </w:tc>
        <w:tc>
          <w:tcPr>
            <w:tcW w:w="1167" w:type="dxa"/>
          </w:tcPr>
          <w:p w:rsidR="00D16F92" w:rsidRPr="0041681F" w:rsidRDefault="00D16F92" w:rsidP="00522565">
            <w:pPr>
              <w:jc w:val="center"/>
              <w:rPr>
                <w:sz w:val="24"/>
                <w:szCs w:val="24"/>
              </w:rPr>
            </w:pPr>
          </w:p>
          <w:p w:rsidR="00D16F92" w:rsidRPr="0041681F" w:rsidRDefault="00D16F92" w:rsidP="00E30D04">
            <w:pPr>
              <w:jc w:val="center"/>
              <w:rPr>
                <w:sz w:val="24"/>
                <w:szCs w:val="24"/>
              </w:rPr>
            </w:pPr>
            <w:r w:rsidRPr="0041681F">
              <w:rPr>
                <w:sz w:val="24"/>
                <w:szCs w:val="24"/>
              </w:rPr>
              <w:t>2016</w:t>
            </w:r>
            <w:r w:rsidR="0041681F">
              <w:rPr>
                <w:sz w:val="24"/>
                <w:szCs w:val="24"/>
              </w:rPr>
              <w:t xml:space="preserve"> </w:t>
            </w:r>
            <w:r w:rsidRPr="0041681F">
              <w:rPr>
                <w:sz w:val="24"/>
                <w:szCs w:val="24"/>
              </w:rPr>
              <w:t>г.</w:t>
            </w:r>
          </w:p>
        </w:tc>
      </w:tr>
      <w:tr w:rsidR="00D16F92" w:rsidTr="0041681F">
        <w:trPr>
          <w:jc w:val="center"/>
        </w:trPr>
        <w:tc>
          <w:tcPr>
            <w:tcW w:w="6229" w:type="dxa"/>
          </w:tcPr>
          <w:p w:rsidR="00D16F92" w:rsidRPr="0041681F" w:rsidRDefault="00D16F92" w:rsidP="00522565">
            <w:pPr>
              <w:rPr>
                <w:sz w:val="24"/>
                <w:szCs w:val="24"/>
              </w:rPr>
            </w:pPr>
            <w:r w:rsidRPr="0041681F">
              <w:rPr>
                <w:noProof/>
                <w:sz w:val="24"/>
                <w:szCs w:val="24"/>
              </w:rPr>
              <w:t>Число лиц, обученных основам здорового образа жизни - всего</w:t>
            </w:r>
          </w:p>
        </w:tc>
        <w:tc>
          <w:tcPr>
            <w:tcW w:w="1167" w:type="dxa"/>
            <w:vAlign w:val="bottom"/>
          </w:tcPr>
          <w:p w:rsidR="00D16F92" w:rsidRPr="0041681F" w:rsidRDefault="00D16F92" w:rsidP="00522565">
            <w:pPr>
              <w:jc w:val="center"/>
              <w:rPr>
                <w:bCs/>
                <w:sz w:val="24"/>
                <w:szCs w:val="24"/>
              </w:rPr>
            </w:pPr>
            <w:r w:rsidRPr="0041681F">
              <w:rPr>
                <w:bCs/>
                <w:sz w:val="24"/>
                <w:szCs w:val="24"/>
              </w:rPr>
              <w:t>2439</w:t>
            </w:r>
          </w:p>
        </w:tc>
        <w:tc>
          <w:tcPr>
            <w:tcW w:w="1167" w:type="dxa"/>
            <w:vAlign w:val="bottom"/>
          </w:tcPr>
          <w:p w:rsidR="00D16F92" w:rsidRPr="0041681F" w:rsidRDefault="00D16F92" w:rsidP="00522565">
            <w:pPr>
              <w:jc w:val="center"/>
              <w:rPr>
                <w:bCs/>
                <w:sz w:val="24"/>
                <w:szCs w:val="24"/>
              </w:rPr>
            </w:pPr>
            <w:r w:rsidRPr="0041681F">
              <w:rPr>
                <w:bCs/>
                <w:sz w:val="24"/>
                <w:szCs w:val="24"/>
              </w:rPr>
              <w:t>2728</w:t>
            </w:r>
          </w:p>
        </w:tc>
        <w:tc>
          <w:tcPr>
            <w:tcW w:w="1167" w:type="dxa"/>
            <w:vAlign w:val="bottom"/>
          </w:tcPr>
          <w:p w:rsidR="00D16F92" w:rsidRPr="0041681F" w:rsidRDefault="00D16F92" w:rsidP="00522565">
            <w:pPr>
              <w:jc w:val="center"/>
              <w:rPr>
                <w:bCs/>
                <w:sz w:val="24"/>
                <w:szCs w:val="24"/>
              </w:rPr>
            </w:pPr>
            <w:r w:rsidRPr="0041681F">
              <w:rPr>
                <w:bCs/>
                <w:sz w:val="24"/>
                <w:szCs w:val="24"/>
              </w:rPr>
              <w:t>2918</w:t>
            </w:r>
          </w:p>
        </w:tc>
      </w:tr>
      <w:tr w:rsidR="00D16F92" w:rsidTr="0041681F">
        <w:trPr>
          <w:jc w:val="center"/>
        </w:trPr>
        <w:tc>
          <w:tcPr>
            <w:tcW w:w="6229" w:type="dxa"/>
            <w:vAlign w:val="center"/>
          </w:tcPr>
          <w:p w:rsidR="00D16F92" w:rsidRPr="0041681F" w:rsidRDefault="00D16F92" w:rsidP="00D16F92">
            <w:pPr>
              <w:jc w:val="center"/>
              <w:rPr>
                <w:sz w:val="24"/>
                <w:szCs w:val="24"/>
              </w:rPr>
            </w:pPr>
            <w:r w:rsidRPr="0041681F">
              <w:rPr>
                <w:noProof/>
                <w:sz w:val="24"/>
                <w:szCs w:val="24"/>
              </w:rPr>
              <w:t>Число медицинских работников, обученных методике профилактики заболеваний и укрепления здоровья – всего</w:t>
            </w:r>
          </w:p>
        </w:tc>
        <w:tc>
          <w:tcPr>
            <w:tcW w:w="1167" w:type="dxa"/>
            <w:vAlign w:val="center"/>
          </w:tcPr>
          <w:p w:rsidR="00D16F92" w:rsidRPr="0041681F" w:rsidRDefault="00D16F92" w:rsidP="00D16F92">
            <w:pPr>
              <w:jc w:val="center"/>
              <w:rPr>
                <w:bCs/>
                <w:sz w:val="24"/>
                <w:szCs w:val="24"/>
              </w:rPr>
            </w:pPr>
            <w:r w:rsidRPr="0041681F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167" w:type="dxa"/>
            <w:vAlign w:val="center"/>
          </w:tcPr>
          <w:p w:rsidR="00D16F92" w:rsidRPr="0041681F" w:rsidRDefault="00D16F92" w:rsidP="00D16F92">
            <w:pPr>
              <w:jc w:val="center"/>
              <w:rPr>
                <w:bCs/>
                <w:sz w:val="24"/>
                <w:szCs w:val="24"/>
              </w:rPr>
            </w:pPr>
            <w:r w:rsidRPr="0041681F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167" w:type="dxa"/>
            <w:vAlign w:val="center"/>
          </w:tcPr>
          <w:p w:rsidR="00D16F92" w:rsidRPr="0041681F" w:rsidRDefault="00D16F92" w:rsidP="00D16F92">
            <w:pPr>
              <w:jc w:val="center"/>
              <w:rPr>
                <w:bCs/>
                <w:sz w:val="24"/>
                <w:szCs w:val="24"/>
              </w:rPr>
            </w:pPr>
            <w:r w:rsidRPr="0041681F">
              <w:rPr>
                <w:bCs/>
                <w:sz w:val="24"/>
                <w:szCs w:val="24"/>
              </w:rPr>
              <w:t>19</w:t>
            </w:r>
          </w:p>
        </w:tc>
      </w:tr>
      <w:tr w:rsidR="00D16F92" w:rsidTr="0041681F">
        <w:trPr>
          <w:trHeight w:val="361"/>
          <w:jc w:val="center"/>
        </w:trPr>
        <w:tc>
          <w:tcPr>
            <w:tcW w:w="6229" w:type="dxa"/>
            <w:vAlign w:val="center"/>
          </w:tcPr>
          <w:p w:rsidR="00D16F92" w:rsidRPr="0041681F" w:rsidRDefault="00D16F92" w:rsidP="00D16F92">
            <w:pPr>
              <w:jc w:val="center"/>
              <w:rPr>
                <w:sz w:val="24"/>
                <w:szCs w:val="24"/>
              </w:rPr>
            </w:pPr>
            <w:r w:rsidRPr="0041681F">
              <w:rPr>
                <w:noProof/>
                <w:sz w:val="24"/>
                <w:szCs w:val="24"/>
              </w:rPr>
              <w:t>Число пациентов обученных в “школах” – всего</w:t>
            </w:r>
          </w:p>
        </w:tc>
        <w:tc>
          <w:tcPr>
            <w:tcW w:w="1167" w:type="dxa"/>
            <w:vAlign w:val="center"/>
          </w:tcPr>
          <w:p w:rsidR="00D16F92" w:rsidRPr="0041681F" w:rsidRDefault="00D16F92" w:rsidP="00D16F92">
            <w:pPr>
              <w:jc w:val="center"/>
              <w:rPr>
                <w:bCs/>
                <w:sz w:val="24"/>
                <w:szCs w:val="24"/>
              </w:rPr>
            </w:pPr>
            <w:r w:rsidRPr="0041681F">
              <w:rPr>
                <w:bCs/>
                <w:sz w:val="24"/>
                <w:szCs w:val="24"/>
              </w:rPr>
              <w:t>2550</w:t>
            </w:r>
          </w:p>
        </w:tc>
        <w:tc>
          <w:tcPr>
            <w:tcW w:w="1167" w:type="dxa"/>
            <w:vAlign w:val="center"/>
          </w:tcPr>
          <w:p w:rsidR="00D16F92" w:rsidRPr="0041681F" w:rsidRDefault="00D16F92" w:rsidP="00D16F92">
            <w:pPr>
              <w:jc w:val="center"/>
              <w:rPr>
                <w:bCs/>
                <w:sz w:val="24"/>
                <w:szCs w:val="24"/>
              </w:rPr>
            </w:pPr>
            <w:r w:rsidRPr="0041681F">
              <w:rPr>
                <w:bCs/>
                <w:sz w:val="24"/>
                <w:szCs w:val="24"/>
              </w:rPr>
              <w:t>3314</w:t>
            </w:r>
          </w:p>
        </w:tc>
        <w:tc>
          <w:tcPr>
            <w:tcW w:w="1167" w:type="dxa"/>
            <w:vAlign w:val="center"/>
          </w:tcPr>
          <w:p w:rsidR="00D16F92" w:rsidRPr="0041681F" w:rsidRDefault="00D16F92" w:rsidP="00D16F92">
            <w:pPr>
              <w:jc w:val="center"/>
              <w:rPr>
                <w:bCs/>
                <w:sz w:val="24"/>
                <w:szCs w:val="24"/>
              </w:rPr>
            </w:pPr>
            <w:r w:rsidRPr="0041681F">
              <w:rPr>
                <w:bCs/>
                <w:sz w:val="24"/>
                <w:szCs w:val="24"/>
              </w:rPr>
              <w:t>3676</w:t>
            </w:r>
          </w:p>
        </w:tc>
      </w:tr>
      <w:tr w:rsidR="00D16F92" w:rsidTr="0041681F">
        <w:trPr>
          <w:jc w:val="center"/>
        </w:trPr>
        <w:tc>
          <w:tcPr>
            <w:tcW w:w="6229" w:type="dxa"/>
            <w:vAlign w:val="center"/>
          </w:tcPr>
          <w:p w:rsidR="00D16F92" w:rsidRPr="0041681F" w:rsidRDefault="00D16F92" w:rsidP="00D16F92">
            <w:pPr>
              <w:jc w:val="center"/>
              <w:rPr>
                <w:noProof/>
                <w:sz w:val="24"/>
                <w:szCs w:val="24"/>
              </w:rPr>
            </w:pPr>
            <w:r w:rsidRPr="0041681F">
              <w:rPr>
                <w:noProof/>
                <w:sz w:val="24"/>
                <w:szCs w:val="24"/>
              </w:rPr>
              <w:t xml:space="preserve">школе для </w:t>
            </w:r>
            <w:r w:rsidRPr="0041681F">
              <w:rPr>
                <w:sz w:val="24"/>
                <w:szCs w:val="24"/>
              </w:rPr>
              <w:t>беременных</w:t>
            </w:r>
          </w:p>
        </w:tc>
        <w:tc>
          <w:tcPr>
            <w:tcW w:w="1167" w:type="dxa"/>
            <w:vAlign w:val="center"/>
          </w:tcPr>
          <w:p w:rsidR="00D16F92" w:rsidRPr="0041681F" w:rsidRDefault="00D16F92" w:rsidP="00D16F92">
            <w:pPr>
              <w:jc w:val="center"/>
              <w:rPr>
                <w:bCs/>
                <w:sz w:val="24"/>
                <w:szCs w:val="24"/>
              </w:rPr>
            </w:pPr>
            <w:r w:rsidRPr="0041681F">
              <w:rPr>
                <w:bCs/>
                <w:sz w:val="24"/>
                <w:szCs w:val="24"/>
              </w:rPr>
              <w:t>480</w:t>
            </w:r>
          </w:p>
        </w:tc>
        <w:tc>
          <w:tcPr>
            <w:tcW w:w="1167" w:type="dxa"/>
            <w:vAlign w:val="center"/>
          </w:tcPr>
          <w:p w:rsidR="00D16F92" w:rsidRPr="0041681F" w:rsidRDefault="00D16F92" w:rsidP="00D16F92">
            <w:pPr>
              <w:jc w:val="center"/>
              <w:rPr>
                <w:bCs/>
                <w:sz w:val="24"/>
                <w:szCs w:val="24"/>
              </w:rPr>
            </w:pPr>
            <w:r w:rsidRPr="0041681F">
              <w:rPr>
                <w:bCs/>
                <w:sz w:val="24"/>
                <w:szCs w:val="24"/>
              </w:rPr>
              <w:t>510</w:t>
            </w:r>
          </w:p>
        </w:tc>
        <w:tc>
          <w:tcPr>
            <w:tcW w:w="1167" w:type="dxa"/>
            <w:vAlign w:val="center"/>
          </w:tcPr>
          <w:p w:rsidR="00D16F92" w:rsidRPr="0041681F" w:rsidRDefault="00D16F92" w:rsidP="00D16F92">
            <w:pPr>
              <w:jc w:val="center"/>
              <w:rPr>
                <w:bCs/>
                <w:sz w:val="24"/>
                <w:szCs w:val="24"/>
              </w:rPr>
            </w:pPr>
            <w:r w:rsidRPr="0041681F">
              <w:rPr>
                <w:bCs/>
                <w:sz w:val="24"/>
                <w:szCs w:val="24"/>
              </w:rPr>
              <w:t>524</w:t>
            </w:r>
          </w:p>
        </w:tc>
      </w:tr>
      <w:tr w:rsidR="00D16F92" w:rsidTr="0041681F">
        <w:trPr>
          <w:jc w:val="center"/>
        </w:trPr>
        <w:tc>
          <w:tcPr>
            <w:tcW w:w="6229" w:type="dxa"/>
            <w:vAlign w:val="center"/>
          </w:tcPr>
          <w:p w:rsidR="00D16F92" w:rsidRPr="0041681F" w:rsidRDefault="00D16F92" w:rsidP="00D16F92">
            <w:pPr>
              <w:jc w:val="center"/>
              <w:rPr>
                <w:sz w:val="24"/>
                <w:szCs w:val="24"/>
              </w:rPr>
            </w:pPr>
            <w:r w:rsidRPr="0041681F">
              <w:rPr>
                <w:noProof/>
                <w:sz w:val="24"/>
                <w:szCs w:val="24"/>
              </w:rPr>
              <w:t xml:space="preserve">школе для </w:t>
            </w:r>
            <w:r w:rsidRPr="0041681F">
              <w:rPr>
                <w:sz w:val="24"/>
                <w:szCs w:val="24"/>
              </w:rPr>
              <w:t>пациентов</w:t>
            </w:r>
            <w:r w:rsidRPr="0041681F">
              <w:rPr>
                <w:noProof/>
                <w:sz w:val="24"/>
                <w:szCs w:val="24"/>
              </w:rPr>
              <w:t xml:space="preserve"> с сердечной недостаточностью</w:t>
            </w:r>
          </w:p>
        </w:tc>
        <w:tc>
          <w:tcPr>
            <w:tcW w:w="1167" w:type="dxa"/>
            <w:vAlign w:val="center"/>
          </w:tcPr>
          <w:p w:rsidR="00D16F92" w:rsidRPr="0041681F" w:rsidRDefault="00D16F92" w:rsidP="00D16F9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D16F92" w:rsidRPr="0041681F" w:rsidRDefault="00D16F92" w:rsidP="00D16F9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D16F92" w:rsidRPr="0041681F" w:rsidRDefault="00D16F92" w:rsidP="00D16F9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16F92" w:rsidTr="0041681F">
        <w:trPr>
          <w:jc w:val="center"/>
        </w:trPr>
        <w:tc>
          <w:tcPr>
            <w:tcW w:w="6229" w:type="dxa"/>
            <w:vAlign w:val="center"/>
          </w:tcPr>
          <w:p w:rsidR="00D16F92" w:rsidRPr="0041681F" w:rsidRDefault="00D16F92" w:rsidP="00D16F92">
            <w:pPr>
              <w:jc w:val="center"/>
              <w:rPr>
                <w:sz w:val="24"/>
                <w:szCs w:val="24"/>
              </w:rPr>
            </w:pPr>
            <w:r w:rsidRPr="0041681F">
              <w:rPr>
                <w:noProof/>
                <w:sz w:val="24"/>
                <w:szCs w:val="24"/>
              </w:rPr>
              <w:t xml:space="preserve">школе для </w:t>
            </w:r>
            <w:r w:rsidRPr="0041681F">
              <w:rPr>
                <w:sz w:val="24"/>
                <w:szCs w:val="24"/>
              </w:rPr>
              <w:t>пациентов</w:t>
            </w:r>
            <w:r w:rsidRPr="0041681F">
              <w:rPr>
                <w:noProof/>
                <w:sz w:val="24"/>
                <w:szCs w:val="24"/>
              </w:rPr>
              <w:t xml:space="preserve"> на хроническом диализе</w:t>
            </w:r>
          </w:p>
        </w:tc>
        <w:tc>
          <w:tcPr>
            <w:tcW w:w="1167" w:type="dxa"/>
            <w:vAlign w:val="center"/>
          </w:tcPr>
          <w:p w:rsidR="00D16F92" w:rsidRPr="0041681F" w:rsidRDefault="00D16F92" w:rsidP="00D16F9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D16F92" w:rsidRPr="0041681F" w:rsidRDefault="00D16F92" w:rsidP="00D16F9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D16F92" w:rsidRPr="0041681F" w:rsidRDefault="00D16F92" w:rsidP="00D16F9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16F92" w:rsidTr="0041681F">
        <w:trPr>
          <w:jc w:val="center"/>
        </w:trPr>
        <w:tc>
          <w:tcPr>
            <w:tcW w:w="6229" w:type="dxa"/>
            <w:vAlign w:val="center"/>
          </w:tcPr>
          <w:p w:rsidR="00D16F92" w:rsidRPr="0041681F" w:rsidRDefault="00D16F92" w:rsidP="00D16F92">
            <w:pPr>
              <w:jc w:val="center"/>
              <w:rPr>
                <w:sz w:val="24"/>
                <w:szCs w:val="24"/>
              </w:rPr>
            </w:pPr>
            <w:r w:rsidRPr="0041681F">
              <w:rPr>
                <w:noProof/>
                <w:sz w:val="24"/>
                <w:szCs w:val="24"/>
              </w:rPr>
              <w:t xml:space="preserve">школе для </w:t>
            </w:r>
            <w:r w:rsidRPr="0041681F">
              <w:rPr>
                <w:sz w:val="24"/>
                <w:szCs w:val="24"/>
              </w:rPr>
              <w:t>пациентов</w:t>
            </w:r>
            <w:r w:rsidRPr="0041681F">
              <w:rPr>
                <w:noProof/>
                <w:sz w:val="24"/>
                <w:szCs w:val="24"/>
              </w:rPr>
              <w:t xml:space="preserve"> артериальной гипертензией</w:t>
            </w:r>
          </w:p>
        </w:tc>
        <w:tc>
          <w:tcPr>
            <w:tcW w:w="1167" w:type="dxa"/>
            <w:vAlign w:val="center"/>
          </w:tcPr>
          <w:p w:rsidR="00D16F92" w:rsidRPr="0041681F" w:rsidRDefault="00D16F92" w:rsidP="00D16F92">
            <w:pPr>
              <w:jc w:val="center"/>
              <w:rPr>
                <w:bCs/>
                <w:sz w:val="24"/>
                <w:szCs w:val="24"/>
              </w:rPr>
            </w:pPr>
            <w:r w:rsidRPr="0041681F">
              <w:rPr>
                <w:bCs/>
                <w:sz w:val="24"/>
                <w:szCs w:val="24"/>
              </w:rPr>
              <w:t>126</w:t>
            </w:r>
          </w:p>
        </w:tc>
        <w:tc>
          <w:tcPr>
            <w:tcW w:w="1167" w:type="dxa"/>
            <w:vAlign w:val="center"/>
          </w:tcPr>
          <w:p w:rsidR="00D16F92" w:rsidRPr="0041681F" w:rsidRDefault="00D16F92" w:rsidP="00D16F92">
            <w:pPr>
              <w:jc w:val="center"/>
              <w:rPr>
                <w:bCs/>
                <w:sz w:val="24"/>
                <w:szCs w:val="24"/>
              </w:rPr>
            </w:pPr>
            <w:r w:rsidRPr="0041681F"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1167" w:type="dxa"/>
            <w:vAlign w:val="center"/>
          </w:tcPr>
          <w:p w:rsidR="00D16F92" w:rsidRPr="0041681F" w:rsidRDefault="00D16F92" w:rsidP="00D16F92">
            <w:pPr>
              <w:jc w:val="center"/>
              <w:rPr>
                <w:bCs/>
                <w:sz w:val="24"/>
                <w:szCs w:val="24"/>
              </w:rPr>
            </w:pPr>
            <w:r w:rsidRPr="0041681F">
              <w:rPr>
                <w:bCs/>
                <w:sz w:val="24"/>
                <w:szCs w:val="24"/>
              </w:rPr>
              <w:t>96</w:t>
            </w:r>
          </w:p>
        </w:tc>
      </w:tr>
      <w:tr w:rsidR="00D16F92" w:rsidTr="0041681F">
        <w:trPr>
          <w:jc w:val="center"/>
        </w:trPr>
        <w:tc>
          <w:tcPr>
            <w:tcW w:w="6229" w:type="dxa"/>
            <w:vAlign w:val="center"/>
          </w:tcPr>
          <w:p w:rsidR="00D16F92" w:rsidRPr="0041681F" w:rsidRDefault="00D16F92" w:rsidP="00D16F92">
            <w:pPr>
              <w:jc w:val="center"/>
              <w:rPr>
                <w:sz w:val="24"/>
                <w:szCs w:val="24"/>
              </w:rPr>
            </w:pPr>
            <w:r w:rsidRPr="0041681F">
              <w:rPr>
                <w:noProof/>
                <w:sz w:val="24"/>
                <w:szCs w:val="24"/>
              </w:rPr>
              <w:t xml:space="preserve">школе для </w:t>
            </w:r>
            <w:r w:rsidRPr="0041681F">
              <w:rPr>
                <w:sz w:val="24"/>
                <w:szCs w:val="24"/>
              </w:rPr>
              <w:t>пациентов</w:t>
            </w:r>
            <w:r w:rsidRPr="0041681F">
              <w:rPr>
                <w:noProof/>
                <w:sz w:val="24"/>
                <w:szCs w:val="24"/>
              </w:rPr>
              <w:t xml:space="preserve"> сахарным диабетом</w:t>
            </w:r>
          </w:p>
        </w:tc>
        <w:tc>
          <w:tcPr>
            <w:tcW w:w="1167" w:type="dxa"/>
            <w:vAlign w:val="center"/>
          </w:tcPr>
          <w:p w:rsidR="00D16F92" w:rsidRPr="0041681F" w:rsidRDefault="00D16F92" w:rsidP="00D16F9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D16F92" w:rsidRPr="0041681F" w:rsidRDefault="00D16F92" w:rsidP="00D16F9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D16F92" w:rsidRPr="0041681F" w:rsidRDefault="00D16F92" w:rsidP="00D16F92">
            <w:pPr>
              <w:jc w:val="center"/>
              <w:rPr>
                <w:bCs/>
                <w:sz w:val="24"/>
                <w:szCs w:val="24"/>
              </w:rPr>
            </w:pPr>
            <w:r w:rsidRPr="0041681F">
              <w:rPr>
                <w:bCs/>
                <w:sz w:val="24"/>
                <w:szCs w:val="24"/>
              </w:rPr>
              <w:t>32</w:t>
            </w:r>
          </w:p>
        </w:tc>
      </w:tr>
      <w:tr w:rsidR="00D16F92" w:rsidTr="0041681F">
        <w:trPr>
          <w:jc w:val="center"/>
        </w:trPr>
        <w:tc>
          <w:tcPr>
            <w:tcW w:w="6229" w:type="dxa"/>
            <w:vAlign w:val="center"/>
          </w:tcPr>
          <w:p w:rsidR="00D16F92" w:rsidRPr="0041681F" w:rsidRDefault="00D16F92" w:rsidP="00D16F92">
            <w:pPr>
              <w:jc w:val="center"/>
              <w:rPr>
                <w:noProof/>
                <w:sz w:val="24"/>
                <w:szCs w:val="24"/>
              </w:rPr>
            </w:pPr>
            <w:r w:rsidRPr="0041681F">
              <w:rPr>
                <w:noProof/>
                <w:sz w:val="24"/>
                <w:szCs w:val="24"/>
              </w:rPr>
              <w:t>школе здорового образа жизни</w:t>
            </w:r>
          </w:p>
        </w:tc>
        <w:tc>
          <w:tcPr>
            <w:tcW w:w="1167" w:type="dxa"/>
            <w:vAlign w:val="center"/>
          </w:tcPr>
          <w:p w:rsidR="00D16F92" w:rsidRPr="0041681F" w:rsidRDefault="00D16F92" w:rsidP="00D16F92">
            <w:pPr>
              <w:jc w:val="center"/>
              <w:rPr>
                <w:bCs/>
                <w:sz w:val="24"/>
                <w:szCs w:val="24"/>
              </w:rPr>
            </w:pPr>
            <w:r w:rsidRPr="0041681F">
              <w:rPr>
                <w:bCs/>
                <w:sz w:val="24"/>
                <w:szCs w:val="24"/>
              </w:rPr>
              <w:t>2424</w:t>
            </w:r>
          </w:p>
        </w:tc>
        <w:tc>
          <w:tcPr>
            <w:tcW w:w="1167" w:type="dxa"/>
            <w:vAlign w:val="center"/>
          </w:tcPr>
          <w:p w:rsidR="00D16F92" w:rsidRPr="0041681F" w:rsidRDefault="00D16F92" w:rsidP="00D16F92">
            <w:pPr>
              <w:jc w:val="center"/>
              <w:rPr>
                <w:bCs/>
                <w:sz w:val="24"/>
                <w:szCs w:val="24"/>
              </w:rPr>
            </w:pPr>
            <w:r w:rsidRPr="0041681F">
              <w:rPr>
                <w:bCs/>
                <w:sz w:val="24"/>
                <w:szCs w:val="24"/>
              </w:rPr>
              <w:t>2710</w:t>
            </w:r>
          </w:p>
        </w:tc>
        <w:tc>
          <w:tcPr>
            <w:tcW w:w="1167" w:type="dxa"/>
            <w:vAlign w:val="center"/>
          </w:tcPr>
          <w:p w:rsidR="00D16F92" w:rsidRPr="0041681F" w:rsidRDefault="00D16F92" w:rsidP="00D16F92">
            <w:pPr>
              <w:jc w:val="center"/>
              <w:rPr>
                <w:bCs/>
                <w:sz w:val="24"/>
                <w:szCs w:val="24"/>
              </w:rPr>
            </w:pPr>
            <w:r w:rsidRPr="0041681F">
              <w:rPr>
                <w:bCs/>
                <w:sz w:val="24"/>
                <w:szCs w:val="24"/>
              </w:rPr>
              <w:t>3012</w:t>
            </w:r>
          </w:p>
        </w:tc>
      </w:tr>
      <w:tr w:rsidR="00D16F92" w:rsidTr="0041681F">
        <w:trPr>
          <w:jc w:val="center"/>
        </w:trPr>
        <w:tc>
          <w:tcPr>
            <w:tcW w:w="6229" w:type="dxa"/>
            <w:vAlign w:val="center"/>
          </w:tcPr>
          <w:p w:rsidR="00D16F92" w:rsidRPr="0041681F" w:rsidRDefault="00D16F92" w:rsidP="00D16F92">
            <w:pPr>
              <w:jc w:val="center"/>
              <w:rPr>
                <w:sz w:val="24"/>
                <w:szCs w:val="24"/>
              </w:rPr>
            </w:pPr>
            <w:r w:rsidRPr="0041681F">
              <w:rPr>
                <w:noProof/>
                <w:sz w:val="24"/>
                <w:szCs w:val="24"/>
              </w:rPr>
              <w:lastRenderedPageBreak/>
              <w:t>прочих школах</w:t>
            </w:r>
          </w:p>
        </w:tc>
        <w:tc>
          <w:tcPr>
            <w:tcW w:w="1167" w:type="dxa"/>
            <w:vAlign w:val="center"/>
          </w:tcPr>
          <w:p w:rsidR="00D16F92" w:rsidRPr="0041681F" w:rsidRDefault="00D16F92" w:rsidP="00D16F9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D16F92" w:rsidRPr="0041681F" w:rsidRDefault="00D16F92" w:rsidP="00D16F9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D16F92" w:rsidRPr="0041681F" w:rsidRDefault="00D16F92" w:rsidP="00D16F92">
            <w:pPr>
              <w:jc w:val="center"/>
              <w:rPr>
                <w:bCs/>
                <w:sz w:val="24"/>
                <w:szCs w:val="24"/>
              </w:rPr>
            </w:pPr>
            <w:r w:rsidRPr="0041681F">
              <w:rPr>
                <w:bCs/>
                <w:sz w:val="24"/>
                <w:szCs w:val="24"/>
              </w:rPr>
              <w:t>12</w:t>
            </w:r>
          </w:p>
        </w:tc>
      </w:tr>
      <w:tr w:rsidR="00D16F92" w:rsidTr="0041681F">
        <w:trPr>
          <w:trHeight w:val="677"/>
          <w:jc w:val="center"/>
        </w:trPr>
        <w:tc>
          <w:tcPr>
            <w:tcW w:w="6229" w:type="dxa"/>
            <w:vAlign w:val="center"/>
          </w:tcPr>
          <w:p w:rsidR="00D16F92" w:rsidRPr="0041681F" w:rsidRDefault="00D16F92" w:rsidP="00D16F92">
            <w:pPr>
              <w:jc w:val="center"/>
              <w:rPr>
                <w:sz w:val="24"/>
                <w:szCs w:val="24"/>
              </w:rPr>
            </w:pPr>
            <w:r w:rsidRPr="0041681F">
              <w:rPr>
                <w:noProof/>
                <w:sz w:val="24"/>
                <w:szCs w:val="24"/>
              </w:rPr>
              <w:t>Число проведенных массовых мероприятий – всего (лекции, беседы)</w:t>
            </w:r>
          </w:p>
        </w:tc>
        <w:tc>
          <w:tcPr>
            <w:tcW w:w="1167" w:type="dxa"/>
            <w:vAlign w:val="center"/>
          </w:tcPr>
          <w:p w:rsidR="00D16F92" w:rsidRPr="0041681F" w:rsidRDefault="00D16F92" w:rsidP="00D16F92">
            <w:pPr>
              <w:jc w:val="center"/>
              <w:rPr>
                <w:bCs/>
                <w:sz w:val="24"/>
                <w:szCs w:val="24"/>
              </w:rPr>
            </w:pPr>
            <w:r w:rsidRPr="0041681F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167" w:type="dxa"/>
            <w:vAlign w:val="center"/>
          </w:tcPr>
          <w:p w:rsidR="00D16F92" w:rsidRPr="0041681F" w:rsidRDefault="00D16F92" w:rsidP="00D16F92">
            <w:pPr>
              <w:jc w:val="center"/>
              <w:rPr>
                <w:bCs/>
                <w:sz w:val="24"/>
                <w:szCs w:val="24"/>
              </w:rPr>
            </w:pPr>
            <w:r w:rsidRPr="0041681F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1167" w:type="dxa"/>
            <w:vAlign w:val="center"/>
          </w:tcPr>
          <w:p w:rsidR="00D16F92" w:rsidRPr="0041681F" w:rsidRDefault="00D16F92" w:rsidP="00D16F92">
            <w:pPr>
              <w:jc w:val="center"/>
              <w:rPr>
                <w:bCs/>
                <w:sz w:val="24"/>
                <w:szCs w:val="24"/>
              </w:rPr>
            </w:pPr>
            <w:r w:rsidRPr="0041681F">
              <w:rPr>
                <w:bCs/>
                <w:sz w:val="24"/>
                <w:szCs w:val="24"/>
              </w:rPr>
              <w:t>28</w:t>
            </w:r>
          </w:p>
        </w:tc>
      </w:tr>
      <w:tr w:rsidR="00D16F92" w:rsidTr="0041681F">
        <w:trPr>
          <w:jc w:val="center"/>
        </w:trPr>
        <w:tc>
          <w:tcPr>
            <w:tcW w:w="6229" w:type="dxa"/>
            <w:vAlign w:val="center"/>
          </w:tcPr>
          <w:p w:rsidR="00D16F92" w:rsidRPr="0041681F" w:rsidRDefault="00D16F92" w:rsidP="00D16F92">
            <w:pPr>
              <w:jc w:val="center"/>
              <w:rPr>
                <w:sz w:val="24"/>
                <w:szCs w:val="24"/>
              </w:rPr>
            </w:pPr>
            <w:r w:rsidRPr="0041681F">
              <w:rPr>
                <w:noProof/>
                <w:sz w:val="24"/>
                <w:szCs w:val="24"/>
              </w:rPr>
              <w:t>Число лиц, участвующих в мероприятиях</w:t>
            </w:r>
          </w:p>
        </w:tc>
        <w:tc>
          <w:tcPr>
            <w:tcW w:w="1167" w:type="dxa"/>
            <w:vAlign w:val="center"/>
          </w:tcPr>
          <w:p w:rsidR="00D16F92" w:rsidRPr="0041681F" w:rsidRDefault="00D16F92" w:rsidP="00D16F92">
            <w:pPr>
              <w:jc w:val="center"/>
              <w:rPr>
                <w:bCs/>
                <w:sz w:val="24"/>
                <w:szCs w:val="24"/>
              </w:rPr>
            </w:pPr>
            <w:r w:rsidRPr="0041681F">
              <w:rPr>
                <w:bCs/>
                <w:sz w:val="24"/>
                <w:szCs w:val="24"/>
              </w:rPr>
              <w:t>540</w:t>
            </w:r>
          </w:p>
        </w:tc>
        <w:tc>
          <w:tcPr>
            <w:tcW w:w="1167" w:type="dxa"/>
            <w:vAlign w:val="center"/>
          </w:tcPr>
          <w:p w:rsidR="00D16F92" w:rsidRPr="0041681F" w:rsidRDefault="00D16F92" w:rsidP="00D16F92">
            <w:pPr>
              <w:jc w:val="center"/>
              <w:rPr>
                <w:bCs/>
                <w:sz w:val="24"/>
                <w:szCs w:val="24"/>
              </w:rPr>
            </w:pPr>
            <w:r w:rsidRPr="0041681F">
              <w:rPr>
                <w:bCs/>
                <w:sz w:val="24"/>
                <w:szCs w:val="24"/>
              </w:rPr>
              <w:t>650</w:t>
            </w:r>
          </w:p>
        </w:tc>
        <w:tc>
          <w:tcPr>
            <w:tcW w:w="1167" w:type="dxa"/>
            <w:vAlign w:val="center"/>
          </w:tcPr>
          <w:p w:rsidR="00D16F92" w:rsidRPr="0041681F" w:rsidRDefault="00D16F92" w:rsidP="00D16F92">
            <w:pPr>
              <w:jc w:val="center"/>
              <w:rPr>
                <w:bCs/>
                <w:sz w:val="24"/>
                <w:szCs w:val="24"/>
              </w:rPr>
            </w:pPr>
            <w:r w:rsidRPr="0041681F">
              <w:rPr>
                <w:bCs/>
                <w:sz w:val="24"/>
                <w:szCs w:val="24"/>
              </w:rPr>
              <w:t>475</w:t>
            </w:r>
          </w:p>
        </w:tc>
      </w:tr>
    </w:tbl>
    <w:p w:rsidR="00E30D04" w:rsidRPr="00976F8F" w:rsidRDefault="00E30D04" w:rsidP="00F32930">
      <w:pPr>
        <w:rPr>
          <w:sz w:val="28"/>
          <w:szCs w:val="28"/>
        </w:rPr>
      </w:pPr>
    </w:p>
    <w:p w:rsidR="00F32930" w:rsidRDefault="00F32930" w:rsidP="00F32930">
      <w:pPr>
        <w:ind w:firstLine="709"/>
        <w:rPr>
          <w:sz w:val="24"/>
          <w:szCs w:val="24"/>
        </w:rPr>
      </w:pPr>
    </w:p>
    <w:p w:rsidR="00976F8F" w:rsidRPr="00976F8F" w:rsidRDefault="00976F8F" w:rsidP="00976F8F">
      <w:pPr>
        <w:rPr>
          <w:b/>
          <w:i/>
          <w:sz w:val="28"/>
          <w:szCs w:val="28"/>
        </w:rPr>
      </w:pPr>
      <w:r w:rsidRPr="00976F8F">
        <w:rPr>
          <w:b/>
          <w:i/>
          <w:sz w:val="28"/>
          <w:szCs w:val="28"/>
        </w:rPr>
        <w:t>Организация школ здоровья.</w:t>
      </w:r>
    </w:p>
    <w:p w:rsidR="00976F8F" w:rsidRPr="00976F8F" w:rsidRDefault="00976F8F" w:rsidP="00976F8F">
      <w:pPr>
        <w:ind w:firstLine="709"/>
        <w:rPr>
          <w:sz w:val="28"/>
          <w:szCs w:val="28"/>
        </w:rPr>
      </w:pPr>
      <w:r w:rsidRPr="00976F8F">
        <w:rPr>
          <w:sz w:val="28"/>
          <w:szCs w:val="28"/>
        </w:rPr>
        <w:t xml:space="preserve"> Согласно приказа №4 от 24.01.2003 года «О мерах по совершенствованию организации медицинской помощи больным с артериальной гипертонией в Ро</w:t>
      </w:r>
      <w:r w:rsidRPr="00976F8F">
        <w:rPr>
          <w:sz w:val="28"/>
          <w:szCs w:val="28"/>
        </w:rPr>
        <w:t>с</w:t>
      </w:r>
      <w:r w:rsidRPr="00976F8F">
        <w:rPr>
          <w:sz w:val="28"/>
          <w:szCs w:val="28"/>
        </w:rPr>
        <w:t xml:space="preserve">сийской Федерации» с августа 2003 года в ГБУЗ СК «Пятигорская </w:t>
      </w:r>
      <w:r>
        <w:rPr>
          <w:sz w:val="28"/>
          <w:szCs w:val="28"/>
        </w:rPr>
        <w:t>ГКБ</w:t>
      </w:r>
      <w:r w:rsidRPr="00976F8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976F8F">
        <w:rPr>
          <w:sz w:val="28"/>
          <w:szCs w:val="28"/>
        </w:rPr>
        <w:t>2»  в поликлиническом отделении организована и работает «Школа гипертоников». З</w:t>
      </w:r>
      <w:r w:rsidRPr="00976F8F">
        <w:rPr>
          <w:sz w:val="28"/>
          <w:szCs w:val="28"/>
        </w:rPr>
        <w:t>а</w:t>
      </w:r>
      <w:r w:rsidRPr="00976F8F">
        <w:rPr>
          <w:sz w:val="28"/>
          <w:szCs w:val="28"/>
        </w:rPr>
        <w:t>нятия проводятся кардиологом поликлиники.</w:t>
      </w:r>
    </w:p>
    <w:p w:rsidR="00976F8F" w:rsidRPr="00976F8F" w:rsidRDefault="00976F8F" w:rsidP="00976F8F">
      <w:pPr>
        <w:rPr>
          <w:sz w:val="28"/>
          <w:szCs w:val="28"/>
        </w:rPr>
      </w:pPr>
      <w:r w:rsidRPr="00976F8F">
        <w:rPr>
          <w:sz w:val="28"/>
          <w:szCs w:val="28"/>
        </w:rPr>
        <w:t>В настоящее время в поликлинике работает 2 школы:</w:t>
      </w:r>
    </w:p>
    <w:p w:rsidR="00976F8F" w:rsidRPr="00976F8F" w:rsidRDefault="00976F8F" w:rsidP="00976F8F">
      <w:pPr>
        <w:rPr>
          <w:sz w:val="28"/>
          <w:szCs w:val="28"/>
        </w:rPr>
      </w:pPr>
      <w:r w:rsidRPr="00976F8F">
        <w:rPr>
          <w:sz w:val="28"/>
          <w:szCs w:val="28"/>
        </w:rPr>
        <w:t>1. Школа больных с гипертонией.</w:t>
      </w:r>
    </w:p>
    <w:p w:rsidR="00976F8F" w:rsidRDefault="00976F8F" w:rsidP="00976F8F">
      <w:pPr>
        <w:rPr>
          <w:sz w:val="28"/>
          <w:szCs w:val="28"/>
        </w:rPr>
      </w:pPr>
      <w:r w:rsidRPr="00976F8F">
        <w:rPr>
          <w:sz w:val="28"/>
          <w:szCs w:val="28"/>
        </w:rPr>
        <w:t>2. Школа здорового образа жизни, занятия в которой проводят участковые тер</w:t>
      </w:r>
      <w:r w:rsidRPr="00976F8F">
        <w:rPr>
          <w:sz w:val="28"/>
          <w:szCs w:val="28"/>
        </w:rPr>
        <w:t>а</w:t>
      </w:r>
      <w:r w:rsidRPr="00976F8F">
        <w:rPr>
          <w:sz w:val="28"/>
          <w:szCs w:val="28"/>
        </w:rPr>
        <w:t>певты.</w:t>
      </w:r>
    </w:p>
    <w:p w:rsidR="00197E22" w:rsidRDefault="00197E22" w:rsidP="00976F8F">
      <w:pPr>
        <w:rPr>
          <w:sz w:val="28"/>
          <w:szCs w:val="28"/>
        </w:rPr>
      </w:pPr>
      <w:r>
        <w:rPr>
          <w:sz w:val="28"/>
          <w:szCs w:val="28"/>
        </w:rPr>
        <w:t>3.Школа для беременных.</w:t>
      </w:r>
    </w:p>
    <w:p w:rsidR="00197E22" w:rsidRDefault="00197E22" w:rsidP="00976F8F">
      <w:pPr>
        <w:rPr>
          <w:sz w:val="28"/>
          <w:szCs w:val="28"/>
        </w:rPr>
      </w:pPr>
      <w:r>
        <w:rPr>
          <w:sz w:val="28"/>
          <w:szCs w:val="28"/>
        </w:rPr>
        <w:t>4. Школа для пациентов с сахарным диабетом.</w:t>
      </w:r>
    </w:p>
    <w:p w:rsidR="00197E22" w:rsidRDefault="00197E22" w:rsidP="00976F8F">
      <w:pPr>
        <w:rPr>
          <w:sz w:val="28"/>
          <w:szCs w:val="28"/>
        </w:rPr>
      </w:pPr>
    </w:p>
    <w:p w:rsidR="00976F8F" w:rsidRDefault="00976F8F" w:rsidP="00976F8F"/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6"/>
        <w:gridCol w:w="2275"/>
        <w:gridCol w:w="2316"/>
        <w:gridCol w:w="2316"/>
      </w:tblGrid>
      <w:tr w:rsidR="00976F8F" w:rsidTr="00522565">
        <w:trPr>
          <w:trHeight w:val="480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F" w:rsidRPr="007C6340" w:rsidRDefault="00976F8F" w:rsidP="00522565">
            <w:pPr>
              <w:rPr>
                <w:b/>
                <w:sz w:val="24"/>
                <w:szCs w:val="24"/>
              </w:rPr>
            </w:pPr>
          </w:p>
        </w:tc>
        <w:tc>
          <w:tcPr>
            <w:tcW w:w="6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F" w:rsidRPr="007C6340" w:rsidRDefault="00976F8F" w:rsidP="00522565">
            <w:pPr>
              <w:jc w:val="center"/>
              <w:rPr>
                <w:b/>
                <w:sz w:val="24"/>
                <w:szCs w:val="24"/>
              </w:rPr>
            </w:pPr>
            <w:r w:rsidRPr="007C6340">
              <w:rPr>
                <w:b/>
                <w:sz w:val="24"/>
                <w:szCs w:val="24"/>
              </w:rPr>
              <w:t>Годы</w:t>
            </w:r>
          </w:p>
        </w:tc>
      </w:tr>
      <w:tr w:rsidR="00976F8F" w:rsidTr="00522565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8F" w:rsidRPr="007C6340" w:rsidRDefault="00976F8F" w:rsidP="00522565">
            <w:pPr>
              <w:rPr>
                <w:b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8F" w:rsidRPr="007C6340" w:rsidRDefault="00976F8F" w:rsidP="00522565">
            <w:pPr>
              <w:jc w:val="center"/>
              <w:rPr>
                <w:b/>
                <w:sz w:val="24"/>
                <w:szCs w:val="24"/>
              </w:rPr>
            </w:pPr>
            <w:r w:rsidRPr="007C6340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8F" w:rsidRPr="007C6340" w:rsidRDefault="00976F8F" w:rsidP="00522565">
            <w:pPr>
              <w:jc w:val="center"/>
              <w:rPr>
                <w:b/>
                <w:sz w:val="24"/>
                <w:szCs w:val="24"/>
              </w:rPr>
            </w:pPr>
            <w:r w:rsidRPr="007C6340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8F" w:rsidRPr="007C6340" w:rsidRDefault="00976F8F" w:rsidP="005225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</w:p>
        </w:tc>
      </w:tr>
      <w:tr w:rsidR="00976F8F" w:rsidTr="00522565">
        <w:trPr>
          <w:trHeight w:val="48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F" w:rsidRPr="007C6340" w:rsidRDefault="00976F8F" w:rsidP="00522565">
            <w:pPr>
              <w:jc w:val="center"/>
              <w:rPr>
                <w:b/>
                <w:sz w:val="24"/>
                <w:szCs w:val="24"/>
              </w:rPr>
            </w:pPr>
            <w:r w:rsidRPr="007C6340">
              <w:rPr>
                <w:b/>
                <w:sz w:val="24"/>
                <w:szCs w:val="24"/>
              </w:rPr>
              <w:t>Всего (.)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8F" w:rsidRPr="007C6340" w:rsidRDefault="00976F8F" w:rsidP="00522565">
            <w:pPr>
              <w:jc w:val="center"/>
              <w:rPr>
                <w:b/>
                <w:sz w:val="24"/>
                <w:szCs w:val="24"/>
              </w:rPr>
            </w:pPr>
            <w:r w:rsidRPr="007C6340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8F" w:rsidRPr="007C6340" w:rsidRDefault="00976F8F" w:rsidP="00522565">
            <w:pPr>
              <w:jc w:val="center"/>
              <w:rPr>
                <w:b/>
                <w:sz w:val="24"/>
                <w:szCs w:val="24"/>
              </w:rPr>
            </w:pPr>
            <w:r w:rsidRPr="007C6340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8F" w:rsidRPr="007C6340" w:rsidRDefault="00976F8F" w:rsidP="005225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</w:tr>
      <w:tr w:rsidR="00976F8F" w:rsidTr="00522565">
        <w:trPr>
          <w:trHeight w:val="48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F" w:rsidRPr="007C6340" w:rsidRDefault="00976F8F" w:rsidP="00522565">
            <w:pPr>
              <w:jc w:val="center"/>
              <w:rPr>
                <w:b/>
                <w:sz w:val="24"/>
                <w:szCs w:val="24"/>
              </w:rPr>
            </w:pPr>
            <w:r w:rsidRPr="007C6340">
              <w:rPr>
                <w:b/>
                <w:sz w:val="24"/>
                <w:szCs w:val="24"/>
              </w:rPr>
              <w:t>Мужчины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8F" w:rsidRPr="007C6340" w:rsidRDefault="00976F8F" w:rsidP="00522565">
            <w:pPr>
              <w:jc w:val="center"/>
              <w:rPr>
                <w:b/>
                <w:sz w:val="24"/>
                <w:szCs w:val="24"/>
              </w:rPr>
            </w:pPr>
            <w:r w:rsidRPr="007C6340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8F" w:rsidRPr="007C6340" w:rsidRDefault="00976F8F" w:rsidP="00522565">
            <w:pPr>
              <w:jc w:val="center"/>
              <w:rPr>
                <w:b/>
                <w:sz w:val="24"/>
                <w:szCs w:val="24"/>
              </w:rPr>
            </w:pPr>
            <w:r w:rsidRPr="007C6340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8F" w:rsidRPr="007C6340" w:rsidRDefault="00976F8F" w:rsidP="005225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</w:tr>
      <w:tr w:rsidR="00976F8F" w:rsidTr="00522565">
        <w:trPr>
          <w:trHeight w:val="48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F" w:rsidRPr="007C6340" w:rsidRDefault="00976F8F" w:rsidP="00522565">
            <w:pPr>
              <w:jc w:val="center"/>
              <w:rPr>
                <w:b/>
                <w:sz w:val="24"/>
                <w:szCs w:val="24"/>
              </w:rPr>
            </w:pPr>
            <w:r w:rsidRPr="007C6340">
              <w:rPr>
                <w:b/>
                <w:sz w:val="24"/>
                <w:szCs w:val="24"/>
              </w:rPr>
              <w:t>Женщины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8F" w:rsidRPr="007C6340" w:rsidRDefault="00976F8F" w:rsidP="00522565">
            <w:pPr>
              <w:jc w:val="center"/>
              <w:rPr>
                <w:b/>
                <w:sz w:val="24"/>
                <w:szCs w:val="24"/>
              </w:rPr>
            </w:pPr>
            <w:r w:rsidRPr="007C6340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8F" w:rsidRPr="007C6340" w:rsidRDefault="00976F8F" w:rsidP="00522565">
            <w:pPr>
              <w:jc w:val="center"/>
              <w:rPr>
                <w:b/>
                <w:sz w:val="24"/>
                <w:szCs w:val="24"/>
              </w:rPr>
            </w:pPr>
            <w:r w:rsidRPr="007C6340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8F" w:rsidRPr="007C6340" w:rsidRDefault="00976F8F" w:rsidP="005225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</w:tr>
    </w:tbl>
    <w:p w:rsidR="00976F8F" w:rsidRDefault="00976F8F" w:rsidP="00976F8F"/>
    <w:p w:rsidR="00976F8F" w:rsidRPr="00B52398" w:rsidRDefault="00976F8F" w:rsidP="00976F8F">
      <w:pPr>
        <w:rPr>
          <w:sz w:val="24"/>
          <w:szCs w:val="24"/>
        </w:rPr>
      </w:pPr>
      <w:r>
        <w:tab/>
      </w:r>
      <w:r w:rsidRPr="00976F8F">
        <w:rPr>
          <w:sz w:val="28"/>
          <w:szCs w:val="28"/>
        </w:rPr>
        <w:t>Анализ категории слушателей «Школы гипертоников» по возрастам и полу в 2016 году</w:t>
      </w:r>
      <w:r w:rsidRPr="00B52398">
        <w:rPr>
          <w:sz w:val="24"/>
          <w:szCs w:val="24"/>
        </w:rPr>
        <w:t>:</w:t>
      </w:r>
    </w:p>
    <w:p w:rsidR="00976F8F" w:rsidRPr="00B52398" w:rsidRDefault="00976F8F" w:rsidP="00976F8F">
      <w:pPr>
        <w:rPr>
          <w:sz w:val="24"/>
          <w:szCs w:val="24"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8"/>
        <w:gridCol w:w="1640"/>
        <w:gridCol w:w="1639"/>
        <w:gridCol w:w="1639"/>
        <w:gridCol w:w="1639"/>
        <w:gridCol w:w="1644"/>
      </w:tblGrid>
      <w:tr w:rsidR="00976F8F" w:rsidTr="00522565">
        <w:trPr>
          <w:trHeight w:val="480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8F" w:rsidRPr="007C6340" w:rsidRDefault="00976F8F" w:rsidP="00522565">
            <w:pPr>
              <w:jc w:val="center"/>
              <w:rPr>
                <w:b/>
                <w:sz w:val="24"/>
                <w:szCs w:val="24"/>
              </w:rPr>
            </w:pPr>
            <w:r w:rsidRPr="007C6340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8F" w:rsidRPr="007C6340" w:rsidRDefault="00976F8F" w:rsidP="00522565">
            <w:pPr>
              <w:jc w:val="center"/>
              <w:rPr>
                <w:b/>
                <w:sz w:val="24"/>
                <w:szCs w:val="24"/>
              </w:rPr>
            </w:pPr>
            <w:r w:rsidRPr="007C6340">
              <w:rPr>
                <w:b/>
                <w:sz w:val="24"/>
                <w:szCs w:val="24"/>
              </w:rPr>
              <w:t>30-40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8F" w:rsidRPr="007C6340" w:rsidRDefault="00976F8F" w:rsidP="00522565">
            <w:pPr>
              <w:jc w:val="center"/>
              <w:rPr>
                <w:b/>
                <w:sz w:val="24"/>
                <w:szCs w:val="24"/>
              </w:rPr>
            </w:pPr>
            <w:r w:rsidRPr="007C6340">
              <w:rPr>
                <w:b/>
                <w:sz w:val="24"/>
                <w:szCs w:val="24"/>
              </w:rPr>
              <w:t>40-49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8F" w:rsidRPr="007C6340" w:rsidRDefault="00976F8F" w:rsidP="00522565">
            <w:pPr>
              <w:jc w:val="center"/>
              <w:rPr>
                <w:b/>
                <w:sz w:val="24"/>
                <w:szCs w:val="24"/>
              </w:rPr>
            </w:pPr>
            <w:r w:rsidRPr="007C6340">
              <w:rPr>
                <w:b/>
                <w:sz w:val="24"/>
                <w:szCs w:val="24"/>
              </w:rPr>
              <w:t>50-59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8F" w:rsidRPr="007C6340" w:rsidRDefault="00976F8F" w:rsidP="00522565">
            <w:pPr>
              <w:jc w:val="center"/>
              <w:rPr>
                <w:b/>
                <w:sz w:val="24"/>
                <w:szCs w:val="24"/>
              </w:rPr>
            </w:pPr>
            <w:r w:rsidRPr="007C6340">
              <w:rPr>
                <w:b/>
                <w:sz w:val="24"/>
                <w:szCs w:val="24"/>
              </w:rPr>
              <w:t>60-69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8F" w:rsidRPr="007C6340" w:rsidRDefault="00976F8F" w:rsidP="00522565">
            <w:pPr>
              <w:jc w:val="center"/>
              <w:rPr>
                <w:b/>
                <w:sz w:val="24"/>
                <w:szCs w:val="24"/>
              </w:rPr>
            </w:pPr>
            <w:r w:rsidRPr="007C6340">
              <w:rPr>
                <w:b/>
                <w:sz w:val="24"/>
                <w:szCs w:val="24"/>
              </w:rPr>
              <w:t>70 и старше</w:t>
            </w:r>
          </w:p>
        </w:tc>
      </w:tr>
      <w:tr w:rsidR="00976F8F" w:rsidTr="00522565">
        <w:trPr>
          <w:trHeight w:val="480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8F" w:rsidRPr="007C6340" w:rsidRDefault="00976F8F" w:rsidP="00522565">
            <w:pPr>
              <w:jc w:val="center"/>
              <w:rPr>
                <w:b/>
                <w:sz w:val="24"/>
                <w:szCs w:val="24"/>
              </w:rPr>
            </w:pPr>
            <w:r w:rsidRPr="007C6340">
              <w:rPr>
                <w:b/>
                <w:sz w:val="24"/>
                <w:szCs w:val="24"/>
              </w:rPr>
              <w:t>Мужчины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8F" w:rsidRPr="007C6340" w:rsidRDefault="00976F8F" w:rsidP="005225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8F" w:rsidRPr="007C6340" w:rsidRDefault="00976F8F" w:rsidP="005225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8F" w:rsidRPr="007C6340" w:rsidRDefault="00976F8F" w:rsidP="005225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8F" w:rsidRPr="007C6340" w:rsidRDefault="00976F8F" w:rsidP="005225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8F" w:rsidRPr="007C6340" w:rsidRDefault="00976F8F" w:rsidP="005225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976F8F" w:rsidTr="00522565">
        <w:trPr>
          <w:trHeight w:val="480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8F" w:rsidRPr="007C6340" w:rsidRDefault="00976F8F" w:rsidP="00522565">
            <w:pPr>
              <w:jc w:val="center"/>
              <w:rPr>
                <w:b/>
                <w:sz w:val="24"/>
                <w:szCs w:val="24"/>
              </w:rPr>
            </w:pPr>
            <w:r w:rsidRPr="007C6340">
              <w:rPr>
                <w:b/>
                <w:sz w:val="24"/>
                <w:szCs w:val="24"/>
              </w:rPr>
              <w:t>Женщины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8F" w:rsidRPr="007C6340" w:rsidRDefault="00976F8F" w:rsidP="005225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8F" w:rsidRPr="007C6340" w:rsidRDefault="00976F8F" w:rsidP="005225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8F" w:rsidRPr="007C6340" w:rsidRDefault="00976F8F" w:rsidP="005225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8F" w:rsidRPr="007C6340" w:rsidRDefault="00976F8F" w:rsidP="005225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8F" w:rsidRPr="007C6340" w:rsidRDefault="00976F8F" w:rsidP="005225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976F8F" w:rsidRDefault="00976F8F" w:rsidP="00976F8F"/>
    <w:p w:rsidR="00976F8F" w:rsidRPr="00976F8F" w:rsidRDefault="00976F8F" w:rsidP="00976F8F">
      <w:pPr>
        <w:rPr>
          <w:sz w:val="28"/>
          <w:szCs w:val="28"/>
        </w:rPr>
      </w:pPr>
      <w:r>
        <w:tab/>
      </w:r>
      <w:r w:rsidRPr="00976F8F">
        <w:rPr>
          <w:sz w:val="28"/>
          <w:szCs w:val="28"/>
        </w:rPr>
        <w:t xml:space="preserve">Занятия проводятся ежемесячно, небольшими группами по 5-6 </w:t>
      </w:r>
      <w:proofErr w:type="spellStart"/>
      <w:r w:rsidRPr="00976F8F">
        <w:rPr>
          <w:sz w:val="28"/>
          <w:szCs w:val="28"/>
        </w:rPr>
        <w:t>овек</w:t>
      </w:r>
      <w:proofErr w:type="spellEnd"/>
      <w:r w:rsidRPr="00976F8F">
        <w:rPr>
          <w:sz w:val="28"/>
          <w:szCs w:val="28"/>
        </w:rPr>
        <w:t>. Цикл обучения состоит из четырех занятий по следующим темам:</w:t>
      </w:r>
    </w:p>
    <w:p w:rsidR="00976F8F" w:rsidRPr="00976F8F" w:rsidRDefault="00976F8F" w:rsidP="00976F8F">
      <w:pPr>
        <w:numPr>
          <w:ilvl w:val="0"/>
          <w:numId w:val="4"/>
        </w:numPr>
        <w:rPr>
          <w:sz w:val="28"/>
          <w:szCs w:val="28"/>
        </w:rPr>
      </w:pPr>
      <w:r w:rsidRPr="00976F8F">
        <w:rPr>
          <w:sz w:val="28"/>
          <w:szCs w:val="28"/>
        </w:rPr>
        <w:t>Этиология, патогенез, распространенность Артериальной гипертензии.</w:t>
      </w:r>
    </w:p>
    <w:p w:rsidR="00976F8F" w:rsidRPr="00976F8F" w:rsidRDefault="00976F8F" w:rsidP="00976F8F">
      <w:pPr>
        <w:numPr>
          <w:ilvl w:val="0"/>
          <w:numId w:val="4"/>
        </w:numPr>
        <w:rPr>
          <w:sz w:val="28"/>
          <w:szCs w:val="28"/>
        </w:rPr>
      </w:pPr>
      <w:r w:rsidRPr="00976F8F">
        <w:rPr>
          <w:sz w:val="28"/>
          <w:szCs w:val="28"/>
        </w:rPr>
        <w:t>Классификация Артериальной гипертензии. Факторы риска и стратегия риска.</w:t>
      </w:r>
    </w:p>
    <w:p w:rsidR="00976F8F" w:rsidRPr="00976F8F" w:rsidRDefault="00976F8F" w:rsidP="00976F8F">
      <w:pPr>
        <w:numPr>
          <w:ilvl w:val="0"/>
          <w:numId w:val="4"/>
        </w:numPr>
        <w:rPr>
          <w:sz w:val="28"/>
          <w:szCs w:val="28"/>
        </w:rPr>
      </w:pPr>
      <w:r w:rsidRPr="00976F8F">
        <w:rPr>
          <w:sz w:val="28"/>
          <w:szCs w:val="28"/>
        </w:rPr>
        <w:t xml:space="preserve">Правила измерения АД. </w:t>
      </w:r>
      <w:proofErr w:type="spellStart"/>
      <w:r w:rsidRPr="00976F8F">
        <w:rPr>
          <w:sz w:val="28"/>
          <w:szCs w:val="28"/>
        </w:rPr>
        <w:t>Немедикаментозные</w:t>
      </w:r>
      <w:proofErr w:type="spellEnd"/>
      <w:r w:rsidRPr="00976F8F">
        <w:rPr>
          <w:sz w:val="28"/>
          <w:szCs w:val="28"/>
        </w:rPr>
        <w:t xml:space="preserve"> методы лечения</w:t>
      </w:r>
    </w:p>
    <w:p w:rsidR="00976F8F" w:rsidRPr="00976F8F" w:rsidRDefault="00976F8F" w:rsidP="00976F8F">
      <w:pPr>
        <w:numPr>
          <w:ilvl w:val="0"/>
          <w:numId w:val="4"/>
        </w:numPr>
        <w:rPr>
          <w:sz w:val="28"/>
          <w:szCs w:val="28"/>
        </w:rPr>
      </w:pPr>
      <w:r w:rsidRPr="00976F8F">
        <w:rPr>
          <w:sz w:val="28"/>
          <w:szCs w:val="28"/>
        </w:rPr>
        <w:t>Медикаментозные методы лечения. Гипертонические кризы.</w:t>
      </w:r>
    </w:p>
    <w:p w:rsidR="00976F8F" w:rsidRPr="00976F8F" w:rsidRDefault="00976F8F" w:rsidP="00976F8F">
      <w:pPr>
        <w:rPr>
          <w:sz w:val="28"/>
          <w:szCs w:val="28"/>
        </w:rPr>
      </w:pPr>
    </w:p>
    <w:p w:rsidR="00976F8F" w:rsidRPr="00976F8F" w:rsidRDefault="00976F8F" w:rsidP="00976F8F">
      <w:pPr>
        <w:ind w:firstLine="720"/>
        <w:rPr>
          <w:sz w:val="28"/>
          <w:szCs w:val="28"/>
        </w:rPr>
      </w:pPr>
      <w:r w:rsidRPr="00976F8F">
        <w:rPr>
          <w:sz w:val="28"/>
          <w:szCs w:val="28"/>
        </w:rPr>
        <w:lastRenderedPageBreak/>
        <w:t>Наблюдение за больными, прошедшими обучение в «Школе гипертоников», показывает высокую приверженность пациентов к лечению, так как больной ст</w:t>
      </w:r>
      <w:r w:rsidRPr="00976F8F">
        <w:rPr>
          <w:sz w:val="28"/>
          <w:szCs w:val="28"/>
        </w:rPr>
        <w:t>а</w:t>
      </w:r>
      <w:r w:rsidRPr="00976F8F">
        <w:rPr>
          <w:sz w:val="28"/>
          <w:szCs w:val="28"/>
        </w:rPr>
        <w:t>новиться активным участником процесса лечения и осознает тот факт, что для поддержания целевого уровня АД необходимо постоянное адекватное лечение.</w:t>
      </w:r>
    </w:p>
    <w:p w:rsidR="00976F8F" w:rsidRPr="00976F8F" w:rsidRDefault="00976F8F" w:rsidP="00976F8F">
      <w:pPr>
        <w:ind w:firstLine="720"/>
        <w:rPr>
          <w:sz w:val="28"/>
          <w:szCs w:val="28"/>
        </w:rPr>
      </w:pPr>
      <w:r w:rsidRPr="00976F8F">
        <w:rPr>
          <w:sz w:val="28"/>
          <w:szCs w:val="28"/>
        </w:rPr>
        <w:t>Среди обученного контингента пациентов установлено следующее: в 62% случаев достигнут эффективный контроль АД, в 37,6% случаев достигнут целевой уровень АД. Экстренная госпитализация в связи с дестабилизацией состояния и осложнениями заболевания (ОНМК, ОИМ, гипертонические кризы) зарегистр</w:t>
      </w:r>
      <w:r w:rsidRPr="00976F8F">
        <w:rPr>
          <w:sz w:val="28"/>
          <w:szCs w:val="28"/>
        </w:rPr>
        <w:t>и</w:t>
      </w:r>
      <w:r w:rsidRPr="00976F8F">
        <w:rPr>
          <w:sz w:val="28"/>
          <w:szCs w:val="28"/>
        </w:rPr>
        <w:t>рованы в 1,1%. Занятия проводятся в свободное от работы время по вторникам с 16 до 17 часов в кабинете кардиолога поликлиники.</w:t>
      </w:r>
    </w:p>
    <w:p w:rsidR="00D16F92" w:rsidRDefault="00976F8F" w:rsidP="00976F8F">
      <w:pPr>
        <w:ind w:firstLine="720"/>
        <w:rPr>
          <w:sz w:val="28"/>
          <w:szCs w:val="28"/>
        </w:rPr>
      </w:pPr>
      <w:r w:rsidRPr="00976F8F">
        <w:rPr>
          <w:sz w:val="28"/>
          <w:szCs w:val="28"/>
        </w:rPr>
        <w:t xml:space="preserve">В </w:t>
      </w:r>
      <w:r w:rsidR="00D16F92">
        <w:rPr>
          <w:sz w:val="28"/>
          <w:szCs w:val="28"/>
        </w:rPr>
        <w:t xml:space="preserve">отделении </w:t>
      </w:r>
      <w:r w:rsidRPr="00976F8F">
        <w:rPr>
          <w:sz w:val="28"/>
          <w:szCs w:val="28"/>
        </w:rPr>
        <w:t xml:space="preserve"> разработаны «карты динамического наблюдения за больными с артериальной гипертензией».</w:t>
      </w:r>
    </w:p>
    <w:p w:rsidR="00976F8F" w:rsidRPr="00976F8F" w:rsidRDefault="00976F8F" w:rsidP="00976F8F">
      <w:pPr>
        <w:ind w:firstLine="720"/>
        <w:rPr>
          <w:sz w:val="28"/>
          <w:szCs w:val="28"/>
        </w:rPr>
      </w:pPr>
      <w:r w:rsidRPr="00976F8F">
        <w:rPr>
          <w:sz w:val="28"/>
          <w:szCs w:val="28"/>
        </w:rPr>
        <w:t xml:space="preserve"> В поликлинике постоянно проводятся информационно-пропагандистские мероприятия: лекции, беседы, наглядная агитация, выступления в местных сре</w:t>
      </w:r>
      <w:r w:rsidRPr="00976F8F">
        <w:rPr>
          <w:sz w:val="28"/>
          <w:szCs w:val="28"/>
        </w:rPr>
        <w:t>д</w:t>
      </w:r>
      <w:r w:rsidRPr="00976F8F">
        <w:rPr>
          <w:sz w:val="28"/>
          <w:szCs w:val="28"/>
        </w:rPr>
        <w:t>ствах массовой информации.</w:t>
      </w:r>
    </w:p>
    <w:p w:rsidR="00976F8F" w:rsidRPr="00976F8F" w:rsidRDefault="00976F8F" w:rsidP="00976F8F">
      <w:pPr>
        <w:ind w:firstLine="709"/>
        <w:rPr>
          <w:sz w:val="28"/>
          <w:szCs w:val="28"/>
        </w:rPr>
      </w:pPr>
      <w:r w:rsidRPr="00976F8F">
        <w:rPr>
          <w:sz w:val="28"/>
          <w:szCs w:val="28"/>
        </w:rPr>
        <w:t>С ноября 2016  года проводился месячник по профилактике артериальной гипертензии:</w:t>
      </w:r>
    </w:p>
    <w:p w:rsidR="00976F8F" w:rsidRPr="00976F8F" w:rsidRDefault="00976F8F" w:rsidP="00976F8F">
      <w:pPr>
        <w:numPr>
          <w:ilvl w:val="0"/>
          <w:numId w:val="6"/>
        </w:numPr>
        <w:ind w:firstLine="540"/>
        <w:rPr>
          <w:sz w:val="28"/>
          <w:szCs w:val="28"/>
        </w:rPr>
      </w:pPr>
      <w:r w:rsidRPr="00976F8F">
        <w:rPr>
          <w:sz w:val="28"/>
          <w:szCs w:val="28"/>
        </w:rPr>
        <w:t>Проведено внеочередное заседание Школы гипертоников 21.11.2016г. в конференц-зале поликлиники в 16</w:t>
      </w:r>
      <w:r w:rsidRPr="00976F8F">
        <w:rPr>
          <w:sz w:val="28"/>
          <w:szCs w:val="28"/>
          <w:vertAlign w:val="superscript"/>
        </w:rPr>
        <w:t>00</w:t>
      </w:r>
      <w:r w:rsidRPr="00976F8F">
        <w:rPr>
          <w:sz w:val="28"/>
          <w:szCs w:val="28"/>
        </w:rPr>
        <w:t>.</w:t>
      </w:r>
    </w:p>
    <w:p w:rsidR="00976F8F" w:rsidRPr="00976F8F" w:rsidRDefault="00976F8F" w:rsidP="00976F8F">
      <w:pPr>
        <w:ind w:left="360"/>
        <w:rPr>
          <w:sz w:val="28"/>
          <w:szCs w:val="28"/>
        </w:rPr>
      </w:pPr>
      <w:r w:rsidRPr="00976F8F">
        <w:rPr>
          <w:sz w:val="28"/>
          <w:szCs w:val="28"/>
        </w:rPr>
        <w:t xml:space="preserve">Тема: «Зачем лечить артериальную гипертонию». </w:t>
      </w:r>
    </w:p>
    <w:p w:rsidR="00976F8F" w:rsidRPr="00976F8F" w:rsidRDefault="00976F8F" w:rsidP="00976F8F">
      <w:pPr>
        <w:ind w:left="360"/>
        <w:rPr>
          <w:sz w:val="28"/>
          <w:szCs w:val="28"/>
        </w:rPr>
      </w:pPr>
      <w:r w:rsidRPr="00976F8F">
        <w:rPr>
          <w:sz w:val="28"/>
          <w:szCs w:val="28"/>
        </w:rPr>
        <w:t xml:space="preserve">Присутствовало 17 </w:t>
      </w:r>
      <w:proofErr w:type="spellStart"/>
      <w:r w:rsidRPr="00976F8F">
        <w:rPr>
          <w:sz w:val="28"/>
          <w:szCs w:val="28"/>
        </w:rPr>
        <w:t>овек</w:t>
      </w:r>
      <w:proofErr w:type="spellEnd"/>
      <w:r w:rsidRPr="00976F8F">
        <w:rPr>
          <w:sz w:val="28"/>
          <w:szCs w:val="28"/>
        </w:rPr>
        <w:t>.</w:t>
      </w:r>
    </w:p>
    <w:p w:rsidR="00976F8F" w:rsidRPr="00976F8F" w:rsidRDefault="00976F8F" w:rsidP="00976F8F">
      <w:pPr>
        <w:numPr>
          <w:ilvl w:val="0"/>
          <w:numId w:val="5"/>
        </w:numPr>
        <w:ind w:firstLine="540"/>
        <w:rPr>
          <w:sz w:val="28"/>
          <w:szCs w:val="28"/>
        </w:rPr>
      </w:pPr>
      <w:r w:rsidRPr="00976F8F">
        <w:rPr>
          <w:sz w:val="28"/>
          <w:szCs w:val="28"/>
        </w:rPr>
        <w:t xml:space="preserve">Проведены лекции по формированию здорового образа жизни: 14.11.2016г. – СШ № 29 участковый врач </w:t>
      </w:r>
      <w:proofErr w:type="spellStart"/>
      <w:r w:rsidRPr="00976F8F">
        <w:rPr>
          <w:sz w:val="28"/>
          <w:szCs w:val="28"/>
        </w:rPr>
        <w:t>Едигарова</w:t>
      </w:r>
      <w:proofErr w:type="spellEnd"/>
      <w:r w:rsidRPr="00976F8F">
        <w:rPr>
          <w:sz w:val="28"/>
          <w:szCs w:val="28"/>
        </w:rPr>
        <w:t xml:space="preserve"> О.Г.</w:t>
      </w:r>
    </w:p>
    <w:p w:rsidR="00976F8F" w:rsidRPr="00976F8F" w:rsidRDefault="00976F8F" w:rsidP="00976F8F">
      <w:pPr>
        <w:ind w:left="360"/>
        <w:rPr>
          <w:sz w:val="28"/>
          <w:szCs w:val="28"/>
        </w:rPr>
      </w:pPr>
      <w:r w:rsidRPr="00976F8F">
        <w:rPr>
          <w:sz w:val="28"/>
          <w:szCs w:val="28"/>
        </w:rPr>
        <w:t xml:space="preserve">Тема: «Артериальная гипертония - немой убийца». Присутствовало 48 </w:t>
      </w:r>
      <w:proofErr w:type="spellStart"/>
      <w:r w:rsidRPr="00976F8F">
        <w:rPr>
          <w:sz w:val="28"/>
          <w:szCs w:val="28"/>
        </w:rPr>
        <w:t>овек</w:t>
      </w:r>
      <w:proofErr w:type="spellEnd"/>
      <w:r w:rsidRPr="00976F8F">
        <w:rPr>
          <w:sz w:val="28"/>
          <w:szCs w:val="28"/>
        </w:rPr>
        <w:t>.</w:t>
      </w:r>
    </w:p>
    <w:p w:rsidR="00976F8F" w:rsidRPr="00976F8F" w:rsidRDefault="00976F8F" w:rsidP="00976F8F">
      <w:pPr>
        <w:numPr>
          <w:ilvl w:val="0"/>
          <w:numId w:val="5"/>
        </w:numPr>
        <w:ind w:firstLine="540"/>
        <w:rPr>
          <w:sz w:val="28"/>
          <w:szCs w:val="28"/>
        </w:rPr>
      </w:pPr>
      <w:r w:rsidRPr="00976F8F">
        <w:rPr>
          <w:sz w:val="28"/>
          <w:szCs w:val="28"/>
        </w:rPr>
        <w:t xml:space="preserve">23.11.2016г. – СШ № 5 участковый врач </w:t>
      </w:r>
      <w:proofErr w:type="spellStart"/>
      <w:r w:rsidRPr="00976F8F">
        <w:rPr>
          <w:sz w:val="28"/>
          <w:szCs w:val="28"/>
        </w:rPr>
        <w:t>Урумова</w:t>
      </w:r>
      <w:proofErr w:type="spellEnd"/>
      <w:r w:rsidRPr="00976F8F">
        <w:rPr>
          <w:sz w:val="28"/>
          <w:szCs w:val="28"/>
        </w:rPr>
        <w:t xml:space="preserve"> Н.В. </w:t>
      </w:r>
    </w:p>
    <w:p w:rsidR="00976F8F" w:rsidRPr="00976F8F" w:rsidRDefault="00976F8F" w:rsidP="00976F8F">
      <w:pPr>
        <w:ind w:left="360"/>
        <w:rPr>
          <w:sz w:val="28"/>
          <w:szCs w:val="28"/>
        </w:rPr>
      </w:pPr>
      <w:r w:rsidRPr="00976F8F">
        <w:rPr>
          <w:sz w:val="28"/>
          <w:szCs w:val="28"/>
        </w:rPr>
        <w:t xml:space="preserve">Тема: «Зачем лечить артериальную гипертонию». </w:t>
      </w:r>
    </w:p>
    <w:p w:rsidR="00976F8F" w:rsidRPr="00976F8F" w:rsidRDefault="00976F8F" w:rsidP="00976F8F">
      <w:pPr>
        <w:ind w:left="360"/>
        <w:rPr>
          <w:sz w:val="28"/>
          <w:szCs w:val="28"/>
        </w:rPr>
      </w:pPr>
      <w:r w:rsidRPr="00976F8F">
        <w:rPr>
          <w:sz w:val="28"/>
          <w:szCs w:val="28"/>
        </w:rPr>
        <w:t xml:space="preserve">Присутствовало 53 </w:t>
      </w:r>
      <w:proofErr w:type="spellStart"/>
      <w:r w:rsidRPr="00976F8F">
        <w:rPr>
          <w:sz w:val="28"/>
          <w:szCs w:val="28"/>
        </w:rPr>
        <w:t>овек</w:t>
      </w:r>
      <w:proofErr w:type="spellEnd"/>
      <w:r w:rsidRPr="00976F8F">
        <w:rPr>
          <w:sz w:val="28"/>
          <w:szCs w:val="28"/>
        </w:rPr>
        <w:t>.</w:t>
      </w:r>
    </w:p>
    <w:p w:rsidR="00976F8F" w:rsidRPr="00976F8F" w:rsidRDefault="00976F8F" w:rsidP="00976F8F">
      <w:pPr>
        <w:numPr>
          <w:ilvl w:val="0"/>
          <w:numId w:val="5"/>
        </w:numPr>
        <w:ind w:firstLine="540"/>
        <w:jc w:val="both"/>
        <w:rPr>
          <w:sz w:val="28"/>
          <w:szCs w:val="28"/>
        </w:rPr>
      </w:pPr>
      <w:r w:rsidRPr="00976F8F">
        <w:rPr>
          <w:sz w:val="28"/>
          <w:szCs w:val="28"/>
        </w:rPr>
        <w:t xml:space="preserve">28.11.2016г. – СШ № 27 участковый врач </w:t>
      </w:r>
      <w:proofErr w:type="spellStart"/>
      <w:r w:rsidRPr="00976F8F">
        <w:rPr>
          <w:sz w:val="28"/>
          <w:szCs w:val="28"/>
        </w:rPr>
        <w:t>Едигарова</w:t>
      </w:r>
      <w:proofErr w:type="spellEnd"/>
      <w:r w:rsidRPr="00976F8F">
        <w:rPr>
          <w:sz w:val="28"/>
          <w:szCs w:val="28"/>
        </w:rPr>
        <w:t xml:space="preserve"> О.Г.         </w:t>
      </w:r>
    </w:p>
    <w:p w:rsidR="00976F8F" w:rsidRPr="00976F8F" w:rsidRDefault="00976F8F" w:rsidP="00976F8F">
      <w:pPr>
        <w:ind w:left="360"/>
        <w:rPr>
          <w:sz w:val="28"/>
          <w:szCs w:val="28"/>
        </w:rPr>
      </w:pPr>
      <w:r w:rsidRPr="00976F8F">
        <w:rPr>
          <w:sz w:val="28"/>
          <w:szCs w:val="28"/>
        </w:rPr>
        <w:t xml:space="preserve">Тема: «Современные подходы к лечению артериальной гипертонии». </w:t>
      </w:r>
    </w:p>
    <w:p w:rsidR="00976F8F" w:rsidRPr="00976F8F" w:rsidRDefault="00976F8F" w:rsidP="00976F8F">
      <w:pPr>
        <w:ind w:left="360"/>
        <w:rPr>
          <w:sz w:val="28"/>
          <w:szCs w:val="28"/>
        </w:rPr>
      </w:pPr>
      <w:r w:rsidRPr="00976F8F">
        <w:rPr>
          <w:sz w:val="28"/>
          <w:szCs w:val="28"/>
        </w:rPr>
        <w:t xml:space="preserve">Присутствовало 42 </w:t>
      </w:r>
      <w:proofErr w:type="spellStart"/>
      <w:r w:rsidRPr="00976F8F">
        <w:rPr>
          <w:sz w:val="28"/>
          <w:szCs w:val="28"/>
        </w:rPr>
        <w:t>овека</w:t>
      </w:r>
      <w:proofErr w:type="spellEnd"/>
      <w:r w:rsidRPr="00976F8F">
        <w:rPr>
          <w:sz w:val="28"/>
          <w:szCs w:val="28"/>
        </w:rPr>
        <w:t xml:space="preserve">.                                                                       </w:t>
      </w:r>
    </w:p>
    <w:p w:rsidR="00976F8F" w:rsidRPr="00976F8F" w:rsidRDefault="00976F8F" w:rsidP="00976F8F">
      <w:pPr>
        <w:ind w:firstLine="720"/>
        <w:rPr>
          <w:sz w:val="28"/>
          <w:szCs w:val="28"/>
        </w:rPr>
      </w:pPr>
      <w:r w:rsidRPr="00976F8F">
        <w:rPr>
          <w:sz w:val="28"/>
          <w:szCs w:val="28"/>
        </w:rPr>
        <w:t xml:space="preserve">Сотрудники </w:t>
      </w:r>
      <w:r w:rsidR="00D16F92">
        <w:rPr>
          <w:sz w:val="28"/>
          <w:szCs w:val="28"/>
        </w:rPr>
        <w:t xml:space="preserve">поликлиники </w:t>
      </w:r>
      <w:r w:rsidRPr="00976F8F">
        <w:rPr>
          <w:sz w:val="28"/>
          <w:szCs w:val="28"/>
        </w:rPr>
        <w:t xml:space="preserve"> активно участвовали в проведении мероприятий в рамках года семьи. </w:t>
      </w:r>
      <w:r w:rsidR="00D16F92" w:rsidRPr="00976F8F">
        <w:rPr>
          <w:sz w:val="28"/>
          <w:szCs w:val="28"/>
        </w:rPr>
        <w:t xml:space="preserve">Было </w:t>
      </w:r>
      <w:r w:rsidRPr="00976F8F">
        <w:rPr>
          <w:sz w:val="28"/>
          <w:szCs w:val="28"/>
        </w:rPr>
        <w:t>проведено семинар</w:t>
      </w:r>
      <w:r w:rsidR="00D16F92">
        <w:rPr>
          <w:sz w:val="28"/>
          <w:szCs w:val="28"/>
        </w:rPr>
        <w:t xml:space="preserve">ское </w:t>
      </w:r>
      <w:r w:rsidRPr="00976F8F">
        <w:rPr>
          <w:sz w:val="28"/>
          <w:szCs w:val="28"/>
        </w:rPr>
        <w:t xml:space="preserve"> занятие с врачами и медици</w:t>
      </w:r>
      <w:r w:rsidRPr="00976F8F">
        <w:rPr>
          <w:sz w:val="28"/>
          <w:szCs w:val="28"/>
        </w:rPr>
        <w:t>н</w:t>
      </w:r>
      <w:r w:rsidRPr="00976F8F">
        <w:rPr>
          <w:sz w:val="28"/>
          <w:szCs w:val="28"/>
        </w:rPr>
        <w:t>скими сестрами на тему «Гармоничное развитие семьи – залог процветания общ</w:t>
      </w:r>
      <w:r w:rsidRPr="00976F8F">
        <w:rPr>
          <w:sz w:val="28"/>
          <w:szCs w:val="28"/>
        </w:rPr>
        <w:t>е</w:t>
      </w:r>
      <w:r w:rsidRPr="00976F8F">
        <w:rPr>
          <w:sz w:val="28"/>
          <w:szCs w:val="28"/>
        </w:rPr>
        <w:t xml:space="preserve">ства», проведено 36 </w:t>
      </w:r>
      <w:proofErr w:type="spellStart"/>
      <w:r w:rsidRPr="00976F8F">
        <w:rPr>
          <w:sz w:val="28"/>
          <w:szCs w:val="28"/>
        </w:rPr>
        <w:t>экспресс-бесед</w:t>
      </w:r>
      <w:proofErr w:type="spellEnd"/>
      <w:r w:rsidRPr="00976F8F">
        <w:rPr>
          <w:sz w:val="28"/>
          <w:szCs w:val="28"/>
        </w:rPr>
        <w:t xml:space="preserve"> с пациентами </w:t>
      </w:r>
      <w:r w:rsidR="00D16F92">
        <w:rPr>
          <w:sz w:val="28"/>
          <w:szCs w:val="28"/>
        </w:rPr>
        <w:t xml:space="preserve"> и прочитано </w:t>
      </w:r>
      <w:r w:rsidR="00D16F92" w:rsidRPr="00976F8F">
        <w:rPr>
          <w:sz w:val="28"/>
          <w:szCs w:val="28"/>
        </w:rPr>
        <w:t xml:space="preserve">5 лекций </w:t>
      </w:r>
      <w:r w:rsidRPr="00976F8F">
        <w:rPr>
          <w:sz w:val="28"/>
          <w:szCs w:val="28"/>
        </w:rPr>
        <w:t>по в</w:t>
      </w:r>
      <w:r w:rsidRPr="00976F8F">
        <w:rPr>
          <w:sz w:val="28"/>
          <w:szCs w:val="28"/>
        </w:rPr>
        <w:t>о</w:t>
      </w:r>
      <w:r w:rsidRPr="00976F8F">
        <w:rPr>
          <w:sz w:val="28"/>
          <w:szCs w:val="28"/>
        </w:rPr>
        <w:t>просам семьи и семейных отношений, полового воспитания, ведения здорового образа жизни, психологической культуры семейных отношений.</w:t>
      </w:r>
    </w:p>
    <w:p w:rsidR="00976F8F" w:rsidRPr="00976F8F" w:rsidRDefault="00976F8F" w:rsidP="00D16F92">
      <w:pPr>
        <w:ind w:firstLine="720"/>
        <w:rPr>
          <w:sz w:val="28"/>
          <w:szCs w:val="28"/>
        </w:rPr>
      </w:pPr>
      <w:r w:rsidRPr="00976F8F">
        <w:rPr>
          <w:sz w:val="28"/>
          <w:szCs w:val="28"/>
        </w:rPr>
        <w:t xml:space="preserve">Сотрудники </w:t>
      </w:r>
      <w:r w:rsidR="00D16F92">
        <w:rPr>
          <w:sz w:val="28"/>
          <w:szCs w:val="28"/>
        </w:rPr>
        <w:t>поликлиники в рамках акции</w:t>
      </w:r>
      <w:r w:rsidR="00D16F92" w:rsidRPr="00976F8F">
        <w:rPr>
          <w:sz w:val="28"/>
          <w:szCs w:val="28"/>
        </w:rPr>
        <w:t xml:space="preserve"> «Будьте здоровы!»</w:t>
      </w:r>
      <w:r w:rsidRPr="00976F8F">
        <w:rPr>
          <w:sz w:val="28"/>
          <w:szCs w:val="28"/>
        </w:rPr>
        <w:t xml:space="preserve"> </w:t>
      </w:r>
      <w:r w:rsidR="00D16F92">
        <w:rPr>
          <w:sz w:val="28"/>
          <w:szCs w:val="28"/>
        </w:rPr>
        <w:t xml:space="preserve">в октябре </w:t>
      </w:r>
      <w:r w:rsidR="00D16F92" w:rsidRPr="00976F8F">
        <w:rPr>
          <w:sz w:val="28"/>
          <w:szCs w:val="28"/>
        </w:rPr>
        <w:t xml:space="preserve">2016 года </w:t>
      </w:r>
      <w:r w:rsidRPr="00976F8F">
        <w:rPr>
          <w:sz w:val="28"/>
          <w:szCs w:val="28"/>
        </w:rPr>
        <w:t xml:space="preserve">провели </w:t>
      </w:r>
      <w:r w:rsidR="00D16F92">
        <w:rPr>
          <w:sz w:val="28"/>
          <w:szCs w:val="28"/>
        </w:rPr>
        <w:t xml:space="preserve">акцию </w:t>
      </w:r>
      <w:r w:rsidRPr="00976F8F">
        <w:rPr>
          <w:sz w:val="28"/>
          <w:szCs w:val="28"/>
        </w:rPr>
        <w:t>«А Вы в зоне риска? Узнайте свое АД». В ходе акции было обследовано 96</w:t>
      </w:r>
      <w:r w:rsidR="00D16F92">
        <w:rPr>
          <w:sz w:val="28"/>
          <w:szCs w:val="28"/>
        </w:rPr>
        <w:t xml:space="preserve"> чел</w:t>
      </w:r>
      <w:r w:rsidRPr="00976F8F">
        <w:rPr>
          <w:sz w:val="28"/>
          <w:szCs w:val="28"/>
        </w:rPr>
        <w:t>овек на предмет повышенного АД. Было выявлено 27</w:t>
      </w:r>
      <w:r w:rsidR="00D16F92">
        <w:rPr>
          <w:sz w:val="28"/>
          <w:szCs w:val="28"/>
        </w:rPr>
        <w:t xml:space="preserve"> чел</w:t>
      </w:r>
      <w:r w:rsidRPr="00976F8F">
        <w:rPr>
          <w:sz w:val="28"/>
          <w:szCs w:val="28"/>
        </w:rPr>
        <w:t xml:space="preserve">овек с повышенным АД, которые были направлены к участковым врачам-терапевтам для дальнейшего лечения и обследования. </w:t>
      </w:r>
      <w:r w:rsidR="00D16F92">
        <w:rPr>
          <w:sz w:val="28"/>
          <w:szCs w:val="28"/>
        </w:rPr>
        <w:t>Кроме того, было</w:t>
      </w:r>
      <w:r w:rsidRPr="00976F8F">
        <w:rPr>
          <w:sz w:val="28"/>
          <w:szCs w:val="28"/>
        </w:rPr>
        <w:t xml:space="preserve"> проведено 6 бесед на тему: «А Вы в зоне риска?» и прочитано две лекции в МОУ СОШ № 29 и № 5 на темы: «Зачем лечить Артериальную гипертензию?» и «Зачем нужно определять уровень холестерина?».</w:t>
      </w:r>
    </w:p>
    <w:p w:rsidR="00976F8F" w:rsidRPr="00455D56" w:rsidRDefault="00976F8F" w:rsidP="00976F8F">
      <w:pPr>
        <w:ind w:firstLine="709"/>
        <w:jc w:val="center"/>
        <w:rPr>
          <w:b/>
          <w:szCs w:val="28"/>
        </w:rPr>
      </w:pPr>
    </w:p>
    <w:p w:rsidR="00976F8F" w:rsidRPr="00976F8F" w:rsidRDefault="00976F8F" w:rsidP="00976F8F">
      <w:pPr>
        <w:ind w:firstLine="709"/>
        <w:jc w:val="center"/>
        <w:rPr>
          <w:b/>
          <w:i/>
          <w:sz w:val="28"/>
          <w:szCs w:val="28"/>
        </w:rPr>
      </w:pPr>
      <w:r w:rsidRPr="00976F8F">
        <w:rPr>
          <w:b/>
          <w:i/>
          <w:sz w:val="28"/>
          <w:szCs w:val="28"/>
        </w:rPr>
        <w:lastRenderedPageBreak/>
        <w:t>Профилактические прививки</w:t>
      </w:r>
    </w:p>
    <w:p w:rsidR="00976F8F" w:rsidRPr="00976F8F" w:rsidRDefault="00976F8F" w:rsidP="00976F8F">
      <w:pPr>
        <w:ind w:firstLine="709"/>
        <w:rPr>
          <w:sz w:val="28"/>
          <w:szCs w:val="28"/>
        </w:rPr>
      </w:pPr>
      <w:r w:rsidRPr="00976F8F">
        <w:rPr>
          <w:sz w:val="28"/>
          <w:szCs w:val="28"/>
        </w:rPr>
        <w:t xml:space="preserve">В </w:t>
      </w:r>
      <w:r w:rsidR="000A19B5">
        <w:rPr>
          <w:sz w:val="28"/>
          <w:szCs w:val="28"/>
        </w:rPr>
        <w:t xml:space="preserve">поликлинике </w:t>
      </w:r>
      <w:r w:rsidRPr="00976F8F">
        <w:rPr>
          <w:sz w:val="28"/>
          <w:szCs w:val="28"/>
        </w:rPr>
        <w:t xml:space="preserve"> создано 7 врачебных бригад, которые выезжают по план-графику на закрепленные предприятия, школы, детские сады для проведения и</w:t>
      </w:r>
      <w:r w:rsidRPr="00976F8F">
        <w:rPr>
          <w:sz w:val="28"/>
          <w:szCs w:val="28"/>
        </w:rPr>
        <w:t>м</w:t>
      </w:r>
      <w:r w:rsidRPr="00976F8F">
        <w:rPr>
          <w:sz w:val="28"/>
          <w:szCs w:val="28"/>
        </w:rPr>
        <w:t>мунизации. Все выезжающие бригады обеспечены наборами для неотложной и противошоковой терапии с инструкцией по их применению. На всех этапах с</w:t>
      </w:r>
      <w:r w:rsidRPr="00976F8F">
        <w:rPr>
          <w:sz w:val="28"/>
          <w:szCs w:val="28"/>
        </w:rPr>
        <w:t>о</w:t>
      </w:r>
      <w:r w:rsidRPr="00976F8F">
        <w:rPr>
          <w:sz w:val="28"/>
          <w:szCs w:val="28"/>
        </w:rPr>
        <w:t xml:space="preserve">блюдается </w:t>
      </w:r>
      <w:proofErr w:type="spellStart"/>
      <w:r w:rsidRPr="00976F8F">
        <w:rPr>
          <w:sz w:val="28"/>
          <w:szCs w:val="28"/>
        </w:rPr>
        <w:t>холодовая</w:t>
      </w:r>
      <w:proofErr w:type="spellEnd"/>
      <w:r w:rsidRPr="00976F8F">
        <w:rPr>
          <w:sz w:val="28"/>
          <w:szCs w:val="28"/>
        </w:rPr>
        <w:t xml:space="preserve"> цепь.</w:t>
      </w:r>
    </w:p>
    <w:p w:rsidR="00976F8F" w:rsidRPr="00976F8F" w:rsidRDefault="00976F8F" w:rsidP="00976F8F">
      <w:pPr>
        <w:ind w:firstLine="709"/>
        <w:jc w:val="center"/>
        <w:rPr>
          <w:b/>
          <w:sz w:val="28"/>
          <w:szCs w:val="28"/>
        </w:rPr>
      </w:pPr>
      <w:r w:rsidRPr="00976F8F">
        <w:rPr>
          <w:b/>
          <w:i/>
          <w:sz w:val="28"/>
          <w:szCs w:val="28"/>
        </w:rPr>
        <w:t xml:space="preserve">Выполнение плана профилактических прививок </w:t>
      </w:r>
      <w:r w:rsidRPr="00976F8F">
        <w:rPr>
          <w:b/>
          <w:i/>
          <w:sz w:val="28"/>
          <w:szCs w:val="28"/>
        </w:rPr>
        <w:br/>
        <w:t>против дифтерии взрослым и подросткам за 2014-2016г.г</w:t>
      </w:r>
      <w:r w:rsidRPr="00976F8F">
        <w:rPr>
          <w:b/>
          <w:sz w:val="28"/>
          <w:szCs w:val="28"/>
        </w:rPr>
        <w:t>.</w:t>
      </w:r>
    </w:p>
    <w:p w:rsidR="00976F8F" w:rsidRPr="00976F8F" w:rsidRDefault="00976F8F" w:rsidP="00976F8F">
      <w:pPr>
        <w:ind w:firstLine="709"/>
        <w:jc w:val="center"/>
        <w:rPr>
          <w:b/>
          <w:sz w:val="28"/>
          <w:szCs w:val="28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 w:rsidR="00976F8F" w:rsidRPr="005F3D9A" w:rsidTr="00522565">
        <w:tc>
          <w:tcPr>
            <w:tcW w:w="1620" w:type="dxa"/>
            <w:vMerge w:val="restart"/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b/>
                <w:sz w:val="22"/>
                <w:szCs w:val="22"/>
              </w:rPr>
            </w:pPr>
            <w:r w:rsidRPr="005F3D9A">
              <w:rPr>
                <w:b/>
                <w:sz w:val="22"/>
                <w:szCs w:val="22"/>
              </w:rPr>
              <w:t>Возрастные группы нас</w:t>
            </w:r>
            <w:r w:rsidRPr="005F3D9A">
              <w:rPr>
                <w:b/>
                <w:sz w:val="22"/>
                <w:szCs w:val="22"/>
              </w:rPr>
              <w:t>е</w:t>
            </w:r>
            <w:r w:rsidRPr="005F3D9A">
              <w:rPr>
                <w:b/>
                <w:sz w:val="22"/>
                <w:szCs w:val="22"/>
              </w:rPr>
              <w:t>ления</w:t>
            </w:r>
          </w:p>
        </w:tc>
        <w:tc>
          <w:tcPr>
            <w:tcW w:w="2205" w:type="dxa"/>
            <w:gridSpan w:val="3"/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b/>
                <w:sz w:val="22"/>
                <w:szCs w:val="22"/>
              </w:rPr>
            </w:pPr>
            <w:r w:rsidRPr="005F3D9A">
              <w:rPr>
                <w:b/>
                <w:sz w:val="22"/>
                <w:szCs w:val="22"/>
              </w:rPr>
              <w:t>Численность во</w:t>
            </w:r>
            <w:r w:rsidRPr="005F3D9A">
              <w:rPr>
                <w:b/>
                <w:sz w:val="22"/>
                <w:szCs w:val="22"/>
              </w:rPr>
              <w:t>з</w:t>
            </w:r>
            <w:r w:rsidRPr="005F3D9A">
              <w:rPr>
                <w:b/>
                <w:sz w:val="22"/>
                <w:szCs w:val="22"/>
              </w:rPr>
              <w:t>растной группы</w:t>
            </w:r>
          </w:p>
        </w:tc>
        <w:tc>
          <w:tcPr>
            <w:tcW w:w="2205" w:type="dxa"/>
            <w:gridSpan w:val="3"/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b/>
                <w:sz w:val="22"/>
                <w:szCs w:val="22"/>
              </w:rPr>
            </w:pPr>
            <w:r w:rsidRPr="005F3D9A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2205" w:type="dxa"/>
            <w:gridSpan w:val="3"/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b/>
                <w:sz w:val="22"/>
                <w:szCs w:val="22"/>
              </w:rPr>
            </w:pPr>
            <w:r w:rsidRPr="005F3D9A">
              <w:rPr>
                <w:b/>
                <w:sz w:val="22"/>
                <w:szCs w:val="22"/>
              </w:rPr>
              <w:t>Привито</w:t>
            </w:r>
          </w:p>
        </w:tc>
        <w:tc>
          <w:tcPr>
            <w:tcW w:w="2205" w:type="dxa"/>
            <w:gridSpan w:val="3"/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b/>
                <w:sz w:val="22"/>
                <w:szCs w:val="22"/>
              </w:rPr>
            </w:pPr>
            <w:r w:rsidRPr="005F3D9A">
              <w:rPr>
                <w:b/>
                <w:sz w:val="22"/>
                <w:szCs w:val="22"/>
              </w:rPr>
              <w:t xml:space="preserve">Процент </w:t>
            </w:r>
            <w:r w:rsidRPr="005F3D9A">
              <w:rPr>
                <w:b/>
                <w:sz w:val="22"/>
                <w:szCs w:val="22"/>
              </w:rPr>
              <w:br/>
              <w:t>выполнения плана</w:t>
            </w:r>
          </w:p>
        </w:tc>
      </w:tr>
      <w:tr w:rsidR="00976F8F" w:rsidRPr="005F3D9A" w:rsidTr="00522565">
        <w:tc>
          <w:tcPr>
            <w:tcW w:w="1620" w:type="dxa"/>
            <w:vMerge/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b/>
                <w:sz w:val="22"/>
                <w:szCs w:val="22"/>
              </w:rPr>
            </w:pPr>
            <w:r w:rsidRPr="005F3D9A">
              <w:rPr>
                <w:b/>
                <w:sz w:val="22"/>
                <w:szCs w:val="22"/>
              </w:rPr>
              <w:t>2014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b/>
                <w:sz w:val="22"/>
                <w:szCs w:val="22"/>
              </w:rPr>
            </w:pPr>
            <w:r w:rsidRPr="005F3D9A">
              <w:rPr>
                <w:b/>
                <w:sz w:val="22"/>
                <w:szCs w:val="22"/>
              </w:rPr>
              <w:t>2015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b/>
                <w:sz w:val="22"/>
                <w:szCs w:val="22"/>
              </w:rPr>
            </w:pPr>
            <w:r w:rsidRPr="005F3D9A">
              <w:rPr>
                <w:b/>
                <w:sz w:val="22"/>
                <w:szCs w:val="22"/>
              </w:rPr>
              <w:t>2014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b/>
                <w:sz w:val="22"/>
                <w:szCs w:val="22"/>
              </w:rPr>
            </w:pPr>
            <w:r w:rsidRPr="005F3D9A">
              <w:rPr>
                <w:b/>
                <w:sz w:val="22"/>
                <w:szCs w:val="22"/>
              </w:rPr>
              <w:t>2015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b/>
                <w:sz w:val="22"/>
                <w:szCs w:val="22"/>
              </w:rPr>
            </w:pPr>
            <w:r w:rsidRPr="005F3D9A">
              <w:rPr>
                <w:b/>
                <w:sz w:val="22"/>
                <w:szCs w:val="22"/>
              </w:rPr>
              <w:t>2014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b/>
                <w:sz w:val="22"/>
                <w:szCs w:val="22"/>
              </w:rPr>
            </w:pPr>
            <w:r w:rsidRPr="005F3D9A">
              <w:rPr>
                <w:b/>
                <w:sz w:val="22"/>
                <w:szCs w:val="22"/>
              </w:rPr>
              <w:t>2015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b/>
                <w:sz w:val="22"/>
                <w:szCs w:val="22"/>
              </w:rPr>
            </w:pPr>
            <w:r w:rsidRPr="005F3D9A">
              <w:rPr>
                <w:b/>
                <w:sz w:val="22"/>
                <w:szCs w:val="22"/>
              </w:rPr>
              <w:t>2014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b/>
                <w:sz w:val="22"/>
                <w:szCs w:val="22"/>
              </w:rPr>
            </w:pPr>
            <w:r w:rsidRPr="005F3D9A">
              <w:rPr>
                <w:b/>
                <w:sz w:val="22"/>
                <w:szCs w:val="22"/>
              </w:rPr>
              <w:t>2015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2016</w:t>
            </w:r>
          </w:p>
        </w:tc>
      </w:tr>
      <w:tr w:rsidR="00976F8F" w:rsidRPr="005F3D9A" w:rsidTr="00522565">
        <w:tc>
          <w:tcPr>
            <w:tcW w:w="1620" w:type="dxa"/>
            <w:shd w:val="clear" w:color="auto" w:fill="auto"/>
          </w:tcPr>
          <w:p w:rsidR="00976F8F" w:rsidRPr="005F3D9A" w:rsidRDefault="00976F8F" w:rsidP="00522565">
            <w:pPr>
              <w:rPr>
                <w:sz w:val="22"/>
                <w:szCs w:val="22"/>
              </w:rPr>
            </w:pPr>
            <w:r w:rsidRPr="005F3D9A">
              <w:rPr>
                <w:sz w:val="22"/>
                <w:szCs w:val="22"/>
              </w:rPr>
              <w:t>Вакцинация всего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</w:pPr>
            <w:r w:rsidRPr="005F3D9A">
              <w:t>16602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</w:pPr>
            <w:r w:rsidRPr="005F3D9A">
              <w:t>16601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</w:pPr>
            <w:r>
              <w:t>1645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76F8F" w:rsidRPr="005F3D9A" w:rsidRDefault="00976F8F" w:rsidP="00522565">
            <w:r w:rsidRPr="005F3D9A">
              <w:t>25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76F8F" w:rsidRPr="005F3D9A" w:rsidRDefault="00976F8F" w:rsidP="00522565">
            <w:r w:rsidRPr="005F3D9A">
              <w:t>20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76F8F" w:rsidRPr="005F3D9A" w:rsidRDefault="00976F8F" w:rsidP="00522565">
            <w:r>
              <w:t>10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</w:pPr>
            <w:r w:rsidRPr="005F3D9A">
              <w:t>25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</w:pPr>
            <w:r w:rsidRPr="005F3D9A">
              <w:t>20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</w:pPr>
            <w:r>
              <w:t>10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</w:pPr>
            <w:r w:rsidRPr="005F3D9A">
              <w:t>100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</w:pPr>
            <w:r w:rsidRPr="005F3D9A">
              <w:t>100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</w:pPr>
            <w:r>
              <w:t>100</w:t>
            </w:r>
          </w:p>
        </w:tc>
      </w:tr>
      <w:tr w:rsidR="00976F8F" w:rsidRPr="005F3D9A" w:rsidTr="00522565">
        <w:tc>
          <w:tcPr>
            <w:tcW w:w="1620" w:type="dxa"/>
            <w:shd w:val="clear" w:color="auto" w:fill="auto"/>
          </w:tcPr>
          <w:p w:rsidR="00976F8F" w:rsidRPr="005F3D9A" w:rsidRDefault="00976F8F" w:rsidP="00522565">
            <w:pPr>
              <w:rPr>
                <w:sz w:val="22"/>
                <w:szCs w:val="22"/>
              </w:rPr>
            </w:pPr>
            <w:r w:rsidRPr="005F3D9A">
              <w:rPr>
                <w:sz w:val="22"/>
                <w:szCs w:val="22"/>
              </w:rPr>
              <w:t>Ревакцинация всего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</w:pPr>
            <w:r w:rsidRPr="005F3D9A">
              <w:t>16577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</w:pPr>
            <w:r w:rsidRPr="005F3D9A">
              <w:t>16574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</w:pPr>
            <w:r>
              <w:t>16631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76F8F" w:rsidRPr="005F3D9A" w:rsidRDefault="00976F8F" w:rsidP="00522565">
            <w:r w:rsidRPr="005F3D9A">
              <w:t>3930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76F8F" w:rsidRPr="005F3D9A" w:rsidRDefault="00976F8F" w:rsidP="00522565">
            <w:r w:rsidRPr="005F3D9A">
              <w:t>3932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76F8F" w:rsidRPr="005F3D9A" w:rsidRDefault="00976F8F" w:rsidP="00522565">
            <w:r>
              <w:t>2100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</w:pPr>
            <w:r w:rsidRPr="005F3D9A">
              <w:t>3930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</w:pPr>
            <w:r w:rsidRPr="005F3D9A">
              <w:t>3932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</w:pPr>
            <w:r>
              <w:t>2100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</w:pPr>
            <w:r w:rsidRPr="005F3D9A">
              <w:t>100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</w:pPr>
            <w:r w:rsidRPr="005F3D9A">
              <w:t>100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</w:pPr>
            <w:r>
              <w:t>100</w:t>
            </w:r>
          </w:p>
        </w:tc>
      </w:tr>
    </w:tbl>
    <w:p w:rsidR="00976F8F" w:rsidRPr="004D4027" w:rsidRDefault="00976F8F" w:rsidP="00976F8F">
      <w:pPr>
        <w:ind w:firstLine="709"/>
        <w:rPr>
          <w:b/>
          <w:sz w:val="22"/>
          <w:szCs w:val="22"/>
        </w:rPr>
      </w:pPr>
    </w:p>
    <w:p w:rsidR="00976F8F" w:rsidRPr="00976F8F" w:rsidRDefault="00976F8F" w:rsidP="00976F8F">
      <w:pPr>
        <w:ind w:firstLine="709"/>
        <w:rPr>
          <w:b/>
          <w:i/>
          <w:sz w:val="28"/>
          <w:szCs w:val="28"/>
        </w:rPr>
      </w:pPr>
      <w:r w:rsidRPr="00976F8F">
        <w:rPr>
          <w:b/>
          <w:i/>
          <w:sz w:val="28"/>
          <w:szCs w:val="28"/>
        </w:rPr>
        <w:t>Иммунизация населения против гриппа.</w:t>
      </w:r>
    </w:p>
    <w:p w:rsidR="00976F8F" w:rsidRPr="00976F8F" w:rsidRDefault="00976F8F" w:rsidP="00976F8F">
      <w:pPr>
        <w:ind w:firstLine="709"/>
        <w:rPr>
          <w:sz w:val="28"/>
          <w:szCs w:val="28"/>
        </w:rPr>
      </w:pPr>
      <w:r w:rsidRPr="00976F8F">
        <w:rPr>
          <w:sz w:val="28"/>
          <w:szCs w:val="28"/>
        </w:rPr>
        <w:t xml:space="preserve">Респираторные инфекции относятся к одним из наиболее социально-значимых заболеваний </w:t>
      </w:r>
      <w:proofErr w:type="spellStart"/>
      <w:r w:rsidRPr="00976F8F">
        <w:rPr>
          <w:sz w:val="28"/>
          <w:szCs w:val="28"/>
        </w:rPr>
        <w:t>овека</w:t>
      </w:r>
      <w:proofErr w:type="spellEnd"/>
      <w:r w:rsidRPr="00976F8F">
        <w:rPr>
          <w:sz w:val="28"/>
          <w:szCs w:val="28"/>
        </w:rPr>
        <w:t>, их ежегодный рост приводит к существенным эк</w:t>
      </w:r>
      <w:r w:rsidRPr="00976F8F">
        <w:rPr>
          <w:sz w:val="28"/>
          <w:szCs w:val="28"/>
        </w:rPr>
        <w:t>о</w:t>
      </w:r>
      <w:r w:rsidRPr="00976F8F">
        <w:rPr>
          <w:sz w:val="28"/>
          <w:szCs w:val="28"/>
        </w:rPr>
        <w:t>номическим потерям государства. Наиболее эффективным методом снижения з</w:t>
      </w:r>
      <w:r w:rsidRPr="00976F8F">
        <w:rPr>
          <w:sz w:val="28"/>
          <w:szCs w:val="28"/>
        </w:rPr>
        <w:t>а</w:t>
      </w:r>
      <w:r w:rsidRPr="00976F8F">
        <w:rPr>
          <w:sz w:val="28"/>
          <w:szCs w:val="28"/>
        </w:rPr>
        <w:t xml:space="preserve">болеваемости гриппом является </w:t>
      </w:r>
      <w:r>
        <w:rPr>
          <w:sz w:val="28"/>
          <w:szCs w:val="28"/>
        </w:rPr>
        <w:t xml:space="preserve"> его </w:t>
      </w:r>
      <w:proofErr w:type="spellStart"/>
      <w:r w:rsidRPr="00976F8F">
        <w:rPr>
          <w:sz w:val="28"/>
          <w:szCs w:val="28"/>
        </w:rPr>
        <w:t>вакцино</w:t>
      </w:r>
      <w:r>
        <w:rPr>
          <w:sz w:val="28"/>
          <w:szCs w:val="28"/>
        </w:rPr>
        <w:t>профилактика</w:t>
      </w:r>
      <w:proofErr w:type="spellEnd"/>
      <w:r w:rsidRPr="00976F8F">
        <w:rPr>
          <w:sz w:val="28"/>
          <w:szCs w:val="28"/>
        </w:rPr>
        <w:t>.</w:t>
      </w:r>
    </w:p>
    <w:p w:rsidR="00976F8F" w:rsidRPr="00976F8F" w:rsidRDefault="00976F8F" w:rsidP="00976F8F">
      <w:pPr>
        <w:ind w:firstLine="709"/>
        <w:jc w:val="center"/>
        <w:rPr>
          <w:b/>
          <w:i/>
          <w:sz w:val="28"/>
          <w:szCs w:val="28"/>
        </w:rPr>
      </w:pPr>
      <w:r w:rsidRPr="00976F8F">
        <w:rPr>
          <w:b/>
          <w:i/>
          <w:sz w:val="28"/>
          <w:szCs w:val="28"/>
        </w:rPr>
        <w:t xml:space="preserve">Выполнение плана профилактических прививок против гриппа </w:t>
      </w:r>
    </w:p>
    <w:p w:rsidR="00976F8F" w:rsidRPr="00976F8F" w:rsidRDefault="00976F8F" w:rsidP="00976F8F">
      <w:pPr>
        <w:ind w:firstLine="709"/>
        <w:jc w:val="center"/>
        <w:rPr>
          <w:b/>
          <w:i/>
          <w:sz w:val="28"/>
          <w:szCs w:val="28"/>
        </w:rPr>
      </w:pPr>
      <w:r w:rsidRPr="00976F8F">
        <w:rPr>
          <w:b/>
          <w:i/>
          <w:sz w:val="28"/>
          <w:szCs w:val="28"/>
        </w:rPr>
        <w:t>в 2016году</w:t>
      </w:r>
    </w:p>
    <w:p w:rsidR="00976F8F" w:rsidRPr="00976F8F" w:rsidRDefault="00976F8F" w:rsidP="00976F8F">
      <w:pPr>
        <w:rPr>
          <w:i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72"/>
        <w:gridCol w:w="716"/>
        <w:gridCol w:w="716"/>
        <w:gridCol w:w="716"/>
        <w:gridCol w:w="766"/>
        <w:gridCol w:w="720"/>
        <w:gridCol w:w="720"/>
        <w:gridCol w:w="716"/>
        <w:gridCol w:w="716"/>
        <w:gridCol w:w="716"/>
        <w:gridCol w:w="649"/>
      </w:tblGrid>
      <w:tr w:rsidR="00976F8F" w:rsidRPr="005F3D9A" w:rsidTr="00B12510">
        <w:trPr>
          <w:trHeight w:val="440"/>
        </w:trPr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b/>
                <w:sz w:val="24"/>
                <w:szCs w:val="24"/>
              </w:rPr>
            </w:pPr>
            <w:r w:rsidRPr="005F3D9A">
              <w:rPr>
                <w:b/>
                <w:sz w:val="24"/>
                <w:szCs w:val="24"/>
              </w:rPr>
              <w:t>Контингенты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b/>
                <w:sz w:val="24"/>
                <w:szCs w:val="24"/>
              </w:rPr>
            </w:pPr>
            <w:r w:rsidRPr="005F3D9A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b/>
                <w:sz w:val="24"/>
                <w:szCs w:val="24"/>
              </w:rPr>
            </w:pPr>
            <w:r w:rsidRPr="005F3D9A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b/>
                <w:sz w:val="24"/>
                <w:szCs w:val="24"/>
              </w:rPr>
            </w:pPr>
            <w:r w:rsidRPr="005F3D9A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b/>
                <w:sz w:val="24"/>
                <w:szCs w:val="24"/>
              </w:rPr>
            </w:pPr>
            <w:r w:rsidRPr="005F3D9A">
              <w:rPr>
                <w:b/>
                <w:sz w:val="24"/>
                <w:szCs w:val="24"/>
              </w:rPr>
              <w:t>Привиты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b/>
                <w:sz w:val="24"/>
                <w:szCs w:val="24"/>
              </w:rPr>
            </w:pPr>
            <w:r w:rsidRPr="005F3D9A">
              <w:rPr>
                <w:b/>
                <w:sz w:val="24"/>
                <w:szCs w:val="24"/>
              </w:rPr>
              <w:t>% выполн</w:t>
            </w:r>
            <w:r w:rsidRPr="005F3D9A">
              <w:rPr>
                <w:b/>
                <w:sz w:val="24"/>
                <w:szCs w:val="24"/>
              </w:rPr>
              <w:t>е</w:t>
            </w:r>
            <w:r w:rsidRPr="005F3D9A">
              <w:rPr>
                <w:b/>
                <w:sz w:val="24"/>
                <w:szCs w:val="24"/>
              </w:rPr>
              <w:t>ния</w:t>
            </w:r>
          </w:p>
        </w:tc>
      </w:tr>
      <w:tr w:rsidR="00976F8F" w:rsidRPr="005F3D9A" w:rsidTr="00976F8F">
        <w:trPr>
          <w:trHeight w:val="660"/>
        </w:trPr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8F" w:rsidRPr="005F3D9A" w:rsidRDefault="00976F8F" w:rsidP="00522565">
            <w:pPr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8F" w:rsidRPr="005F3D9A" w:rsidRDefault="00976F8F" w:rsidP="00522565">
            <w:pPr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8F" w:rsidRPr="005F3D9A" w:rsidRDefault="00976F8F" w:rsidP="00522565">
            <w:pPr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8F" w:rsidRPr="005F3D9A" w:rsidRDefault="00976F8F" w:rsidP="00522565">
            <w:pPr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b/>
                <w:sz w:val="24"/>
                <w:szCs w:val="24"/>
              </w:rPr>
            </w:pPr>
            <w:r w:rsidRPr="005F3D9A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b/>
                <w:sz w:val="24"/>
                <w:szCs w:val="24"/>
              </w:rPr>
            </w:pPr>
            <w:r w:rsidRPr="005F3D9A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b/>
                <w:sz w:val="24"/>
                <w:szCs w:val="24"/>
              </w:rPr>
            </w:pPr>
            <w:r w:rsidRPr="005F3D9A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b/>
                <w:sz w:val="24"/>
                <w:szCs w:val="24"/>
              </w:rPr>
            </w:pPr>
            <w:r w:rsidRPr="005F3D9A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b/>
                <w:sz w:val="24"/>
                <w:szCs w:val="24"/>
              </w:rPr>
            </w:pPr>
            <w:r w:rsidRPr="005F3D9A">
              <w:rPr>
                <w:b/>
                <w:sz w:val="24"/>
                <w:szCs w:val="24"/>
              </w:rPr>
              <w:t>100</w:t>
            </w:r>
          </w:p>
        </w:tc>
      </w:tr>
      <w:tr w:rsidR="00976F8F" w:rsidRPr="005F3D9A" w:rsidTr="00976F8F"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8F" w:rsidRPr="005F3D9A" w:rsidRDefault="00976F8F" w:rsidP="00522565">
            <w:pPr>
              <w:rPr>
                <w:sz w:val="24"/>
                <w:szCs w:val="24"/>
              </w:rPr>
            </w:pPr>
            <w:r w:rsidRPr="005F3D9A">
              <w:rPr>
                <w:sz w:val="24"/>
                <w:szCs w:val="24"/>
              </w:rPr>
              <w:t>Медицинские работн</w:t>
            </w:r>
            <w:r w:rsidRPr="005F3D9A">
              <w:rPr>
                <w:sz w:val="24"/>
                <w:szCs w:val="24"/>
              </w:rPr>
              <w:t>и</w:t>
            </w:r>
            <w:r w:rsidRPr="005F3D9A">
              <w:rPr>
                <w:sz w:val="24"/>
                <w:szCs w:val="24"/>
              </w:rPr>
              <w:t>ки, включая сотрудн</w:t>
            </w:r>
            <w:r w:rsidRPr="005F3D9A">
              <w:rPr>
                <w:sz w:val="24"/>
                <w:szCs w:val="24"/>
              </w:rPr>
              <w:t>и</w:t>
            </w:r>
            <w:r w:rsidRPr="005F3D9A">
              <w:rPr>
                <w:sz w:val="24"/>
                <w:szCs w:val="24"/>
              </w:rPr>
              <w:t>ков санаторно-курортных учреждений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sz w:val="24"/>
                <w:szCs w:val="24"/>
              </w:rPr>
            </w:pPr>
            <w:r w:rsidRPr="005F3D9A">
              <w:rPr>
                <w:sz w:val="24"/>
                <w:szCs w:val="24"/>
              </w:rPr>
              <w:t>568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sz w:val="24"/>
                <w:szCs w:val="24"/>
              </w:rPr>
            </w:pPr>
            <w:r w:rsidRPr="005F3D9A">
              <w:rPr>
                <w:sz w:val="24"/>
                <w:szCs w:val="24"/>
              </w:rPr>
              <w:t>562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sz w:val="24"/>
                <w:szCs w:val="24"/>
              </w:rPr>
            </w:pPr>
            <w:r w:rsidRPr="005F3D9A">
              <w:rPr>
                <w:sz w:val="24"/>
                <w:szCs w:val="24"/>
              </w:rPr>
              <w:t>564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sz w:val="24"/>
                <w:szCs w:val="24"/>
              </w:rPr>
            </w:pPr>
            <w:r w:rsidRPr="005F3D9A">
              <w:rPr>
                <w:sz w:val="24"/>
                <w:szCs w:val="24"/>
              </w:rPr>
              <w:t>562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sz w:val="24"/>
                <w:szCs w:val="24"/>
              </w:rPr>
            </w:pPr>
            <w:r w:rsidRPr="005F3D9A">
              <w:rPr>
                <w:sz w:val="24"/>
                <w:szCs w:val="24"/>
              </w:rPr>
              <w:t>564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sz w:val="24"/>
                <w:szCs w:val="24"/>
              </w:rPr>
            </w:pPr>
            <w:r w:rsidRPr="005F3D9A">
              <w:rPr>
                <w:sz w:val="24"/>
                <w:szCs w:val="24"/>
              </w:rPr>
              <w:t>562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sz w:val="24"/>
                <w:szCs w:val="24"/>
              </w:rPr>
            </w:pPr>
            <w:r w:rsidRPr="005F3D9A">
              <w:rPr>
                <w:sz w:val="24"/>
                <w:szCs w:val="24"/>
              </w:rPr>
              <w:t>100</w:t>
            </w:r>
          </w:p>
        </w:tc>
      </w:tr>
      <w:tr w:rsidR="00976F8F" w:rsidRPr="005F3D9A" w:rsidTr="00976F8F"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8F" w:rsidRPr="005F3D9A" w:rsidRDefault="00976F8F" w:rsidP="00522565">
            <w:pPr>
              <w:rPr>
                <w:sz w:val="24"/>
                <w:szCs w:val="24"/>
              </w:rPr>
            </w:pPr>
            <w:r w:rsidRPr="005F3D9A">
              <w:rPr>
                <w:sz w:val="24"/>
                <w:szCs w:val="24"/>
              </w:rPr>
              <w:t>Работники образов</w:t>
            </w:r>
            <w:r w:rsidRPr="005F3D9A">
              <w:rPr>
                <w:sz w:val="24"/>
                <w:szCs w:val="24"/>
              </w:rPr>
              <w:t>а</w:t>
            </w:r>
            <w:r w:rsidRPr="005F3D9A">
              <w:rPr>
                <w:sz w:val="24"/>
                <w:szCs w:val="24"/>
              </w:rPr>
              <w:t>тельных учреждений (ДДУ, школ, средних, специальных и ВУЗов)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sz w:val="24"/>
                <w:szCs w:val="24"/>
              </w:rPr>
            </w:pPr>
            <w:r w:rsidRPr="005F3D9A">
              <w:rPr>
                <w:sz w:val="24"/>
                <w:szCs w:val="24"/>
              </w:rPr>
              <w:t>643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sz w:val="24"/>
                <w:szCs w:val="24"/>
              </w:rPr>
            </w:pPr>
            <w:r w:rsidRPr="005F3D9A">
              <w:rPr>
                <w:sz w:val="24"/>
                <w:szCs w:val="24"/>
              </w:rPr>
              <w:t>645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sz w:val="24"/>
                <w:szCs w:val="24"/>
              </w:rPr>
            </w:pPr>
            <w:r w:rsidRPr="005F3D9A">
              <w:rPr>
                <w:sz w:val="24"/>
                <w:szCs w:val="24"/>
              </w:rPr>
              <w:t>641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sz w:val="24"/>
                <w:szCs w:val="24"/>
              </w:rPr>
            </w:pPr>
            <w:r w:rsidRPr="005F3D9A">
              <w:rPr>
                <w:sz w:val="24"/>
                <w:szCs w:val="24"/>
              </w:rPr>
              <w:t>645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sz w:val="24"/>
                <w:szCs w:val="24"/>
              </w:rPr>
            </w:pPr>
            <w:r w:rsidRPr="005F3D9A">
              <w:rPr>
                <w:sz w:val="24"/>
                <w:szCs w:val="24"/>
              </w:rPr>
              <w:t>641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sz w:val="24"/>
                <w:szCs w:val="24"/>
              </w:rPr>
            </w:pPr>
            <w:r w:rsidRPr="005F3D9A">
              <w:rPr>
                <w:sz w:val="24"/>
                <w:szCs w:val="24"/>
              </w:rPr>
              <w:t>645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sz w:val="24"/>
                <w:szCs w:val="24"/>
              </w:rPr>
            </w:pPr>
            <w:r w:rsidRPr="005F3D9A">
              <w:rPr>
                <w:sz w:val="24"/>
                <w:szCs w:val="24"/>
              </w:rPr>
              <w:t>100</w:t>
            </w:r>
          </w:p>
        </w:tc>
      </w:tr>
      <w:tr w:rsidR="00976F8F" w:rsidRPr="005F3D9A" w:rsidTr="00976F8F"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8F" w:rsidRPr="005F3D9A" w:rsidRDefault="00976F8F" w:rsidP="00522565">
            <w:pPr>
              <w:rPr>
                <w:sz w:val="24"/>
                <w:szCs w:val="24"/>
              </w:rPr>
            </w:pPr>
            <w:r w:rsidRPr="005F3D9A">
              <w:rPr>
                <w:sz w:val="24"/>
                <w:szCs w:val="24"/>
              </w:rPr>
              <w:t>Взрослые старше 60 лет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sz w:val="24"/>
                <w:szCs w:val="24"/>
              </w:rPr>
            </w:pPr>
            <w:r w:rsidRPr="005F3D9A">
              <w:rPr>
                <w:sz w:val="24"/>
                <w:szCs w:val="24"/>
              </w:rPr>
              <w:t>3550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sz w:val="24"/>
                <w:szCs w:val="24"/>
              </w:rPr>
            </w:pPr>
            <w:r w:rsidRPr="005F3D9A">
              <w:rPr>
                <w:sz w:val="24"/>
                <w:szCs w:val="24"/>
              </w:rPr>
              <w:t>4672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sz w:val="24"/>
                <w:szCs w:val="24"/>
              </w:rPr>
            </w:pPr>
            <w:r w:rsidRPr="005F3D9A">
              <w:rPr>
                <w:sz w:val="24"/>
                <w:szCs w:val="24"/>
              </w:rPr>
              <w:t>3548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sz w:val="24"/>
                <w:szCs w:val="24"/>
              </w:rPr>
            </w:pPr>
            <w:r w:rsidRPr="005F3D9A">
              <w:rPr>
                <w:sz w:val="24"/>
                <w:szCs w:val="24"/>
              </w:rPr>
              <w:t>4672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sz w:val="24"/>
                <w:szCs w:val="24"/>
              </w:rPr>
            </w:pPr>
            <w:r w:rsidRPr="005F3D9A">
              <w:rPr>
                <w:sz w:val="24"/>
                <w:szCs w:val="24"/>
              </w:rPr>
              <w:t>3548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sz w:val="24"/>
                <w:szCs w:val="24"/>
              </w:rPr>
            </w:pPr>
            <w:r w:rsidRPr="005F3D9A">
              <w:rPr>
                <w:sz w:val="24"/>
                <w:szCs w:val="24"/>
              </w:rPr>
              <w:t>4672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4358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sz w:val="24"/>
                <w:szCs w:val="24"/>
              </w:rPr>
            </w:pPr>
            <w:r w:rsidRPr="005F3D9A">
              <w:rPr>
                <w:sz w:val="24"/>
                <w:szCs w:val="24"/>
              </w:rPr>
              <w:t>100</w:t>
            </w:r>
          </w:p>
        </w:tc>
      </w:tr>
      <w:tr w:rsidR="00976F8F" w:rsidRPr="005F3D9A" w:rsidTr="00976F8F"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8F" w:rsidRPr="005F3D9A" w:rsidRDefault="00976F8F" w:rsidP="00522565">
            <w:pPr>
              <w:rPr>
                <w:sz w:val="24"/>
                <w:szCs w:val="24"/>
              </w:rPr>
            </w:pPr>
            <w:r w:rsidRPr="005F3D9A">
              <w:rPr>
                <w:sz w:val="24"/>
                <w:szCs w:val="24"/>
              </w:rPr>
              <w:t>Другие группы риска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sz w:val="24"/>
                <w:szCs w:val="24"/>
              </w:rPr>
            </w:pPr>
            <w:r w:rsidRPr="005F3D9A">
              <w:rPr>
                <w:sz w:val="24"/>
                <w:szCs w:val="24"/>
              </w:rPr>
              <w:t>19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sz w:val="24"/>
                <w:szCs w:val="24"/>
              </w:rPr>
            </w:pPr>
            <w:r w:rsidRPr="005F3D9A">
              <w:rPr>
                <w:sz w:val="24"/>
                <w:szCs w:val="24"/>
              </w:rPr>
              <w:t>31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8F" w:rsidRPr="005F3D9A" w:rsidRDefault="00976F8F" w:rsidP="00522565">
            <w:pPr>
              <w:rPr>
                <w:sz w:val="24"/>
                <w:szCs w:val="24"/>
              </w:rPr>
            </w:pPr>
            <w:r w:rsidRPr="005F3D9A">
              <w:rPr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sz w:val="24"/>
                <w:szCs w:val="24"/>
              </w:rPr>
            </w:pPr>
            <w:r w:rsidRPr="005F3D9A">
              <w:rPr>
                <w:sz w:val="24"/>
                <w:szCs w:val="24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sz w:val="24"/>
                <w:szCs w:val="24"/>
              </w:rPr>
            </w:pPr>
            <w:r w:rsidRPr="005F3D9A">
              <w:rPr>
                <w:sz w:val="24"/>
                <w:szCs w:val="24"/>
              </w:rPr>
              <w:t>19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sz w:val="24"/>
                <w:szCs w:val="24"/>
              </w:rPr>
            </w:pPr>
            <w:r w:rsidRPr="005F3D9A">
              <w:rPr>
                <w:sz w:val="24"/>
                <w:szCs w:val="24"/>
              </w:rPr>
              <w:t>31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F8F" w:rsidRPr="005F3D9A" w:rsidRDefault="00976F8F" w:rsidP="00522565">
            <w:pPr>
              <w:jc w:val="center"/>
              <w:rPr>
                <w:sz w:val="24"/>
                <w:szCs w:val="24"/>
              </w:rPr>
            </w:pPr>
            <w:r w:rsidRPr="005F3D9A">
              <w:rPr>
                <w:sz w:val="24"/>
                <w:szCs w:val="24"/>
              </w:rPr>
              <w:t>100</w:t>
            </w:r>
          </w:p>
        </w:tc>
      </w:tr>
    </w:tbl>
    <w:p w:rsidR="00976F8F" w:rsidRDefault="00976F8F" w:rsidP="00976F8F">
      <w:pPr>
        <w:ind w:firstLine="709"/>
        <w:rPr>
          <w:sz w:val="24"/>
          <w:szCs w:val="24"/>
        </w:rPr>
      </w:pPr>
    </w:p>
    <w:p w:rsidR="00976F8F" w:rsidRPr="00976F8F" w:rsidRDefault="00976F8F" w:rsidP="00976F8F">
      <w:pPr>
        <w:ind w:firstLine="709"/>
        <w:rPr>
          <w:sz w:val="28"/>
          <w:szCs w:val="28"/>
        </w:rPr>
      </w:pPr>
      <w:r w:rsidRPr="00976F8F">
        <w:rPr>
          <w:sz w:val="28"/>
          <w:szCs w:val="28"/>
        </w:rPr>
        <w:t>Из приведенной таблицы видно, что иммунная прослойка, иммунизирова</w:t>
      </w:r>
      <w:r w:rsidRPr="00976F8F">
        <w:rPr>
          <w:sz w:val="28"/>
          <w:szCs w:val="28"/>
        </w:rPr>
        <w:t>н</w:t>
      </w:r>
      <w:r w:rsidRPr="00976F8F">
        <w:rPr>
          <w:sz w:val="28"/>
          <w:szCs w:val="28"/>
        </w:rPr>
        <w:t>ных против гриппа ежегодно растет с 9,5 % в 2005 году до 30 % в 2016 году. Что положительно сказывается на снижении заболеваемости. Иммунизация проводи</w:t>
      </w:r>
      <w:r w:rsidRPr="00976F8F">
        <w:rPr>
          <w:sz w:val="28"/>
          <w:szCs w:val="28"/>
        </w:rPr>
        <w:t>т</w:t>
      </w:r>
      <w:r w:rsidRPr="00976F8F">
        <w:rPr>
          <w:sz w:val="28"/>
          <w:szCs w:val="28"/>
        </w:rPr>
        <w:t>ся ежегодно в ноябре-декабре,</w:t>
      </w:r>
      <w:r>
        <w:rPr>
          <w:sz w:val="28"/>
          <w:szCs w:val="28"/>
        </w:rPr>
        <w:t xml:space="preserve"> в </w:t>
      </w:r>
      <w:proofErr w:type="spellStart"/>
      <w:r w:rsidRPr="00976F8F">
        <w:rPr>
          <w:sz w:val="28"/>
          <w:szCs w:val="28"/>
        </w:rPr>
        <w:t>пред</w:t>
      </w:r>
      <w:r>
        <w:rPr>
          <w:sz w:val="28"/>
          <w:szCs w:val="28"/>
        </w:rPr>
        <w:t>ъ</w:t>
      </w:r>
      <w:r w:rsidRPr="00976F8F">
        <w:rPr>
          <w:sz w:val="28"/>
          <w:szCs w:val="28"/>
        </w:rPr>
        <w:t>эпидемический</w:t>
      </w:r>
      <w:proofErr w:type="spellEnd"/>
      <w:r w:rsidRPr="00976F8F">
        <w:rPr>
          <w:sz w:val="28"/>
          <w:szCs w:val="28"/>
        </w:rPr>
        <w:t xml:space="preserve"> по гриппу период. </w:t>
      </w:r>
    </w:p>
    <w:p w:rsidR="00976F8F" w:rsidRPr="00976F8F" w:rsidRDefault="00976F8F" w:rsidP="00976F8F">
      <w:pPr>
        <w:ind w:firstLine="709"/>
        <w:jc w:val="center"/>
        <w:rPr>
          <w:b/>
          <w:i/>
          <w:sz w:val="28"/>
          <w:szCs w:val="28"/>
        </w:rPr>
      </w:pPr>
      <w:r w:rsidRPr="00976F8F">
        <w:rPr>
          <w:b/>
          <w:i/>
          <w:sz w:val="28"/>
          <w:szCs w:val="28"/>
        </w:rPr>
        <w:t>Респираторные заболевания, зарегистрированные в отделении за о</w:t>
      </w:r>
      <w:r w:rsidRPr="00976F8F">
        <w:rPr>
          <w:b/>
          <w:i/>
          <w:sz w:val="28"/>
          <w:szCs w:val="28"/>
        </w:rPr>
        <w:t>т</w:t>
      </w:r>
      <w:r w:rsidRPr="00976F8F">
        <w:rPr>
          <w:b/>
          <w:i/>
          <w:sz w:val="28"/>
          <w:szCs w:val="28"/>
        </w:rPr>
        <w:t>четный период</w:t>
      </w:r>
    </w:p>
    <w:p w:rsidR="00976F8F" w:rsidRDefault="00976F8F" w:rsidP="00976F8F">
      <w:pPr>
        <w:ind w:firstLine="709"/>
        <w:jc w:val="center"/>
        <w:rPr>
          <w:b/>
          <w:sz w:val="24"/>
          <w:szCs w:val="24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5"/>
        <w:gridCol w:w="2360"/>
        <w:gridCol w:w="2360"/>
        <w:gridCol w:w="2360"/>
      </w:tblGrid>
      <w:tr w:rsidR="00976F8F" w:rsidRPr="005F3D9A" w:rsidTr="00522565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8F" w:rsidRPr="005F3D9A" w:rsidRDefault="00976F8F" w:rsidP="00522565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8F" w:rsidRPr="005F3D9A" w:rsidRDefault="00976F8F" w:rsidP="00522565">
            <w:pPr>
              <w:jc w:val="center"/>
              <w:rPr>
                <w:b/>
                <w:sz w:val="24"/>
                <w:szCs w:val="24"/>
              </w:rPr>
            </w:pPr>
            <w:r w:rsidRPr="005F3D9A">
              <w:rPr>
                <w:b/>
                <w:sz w:val="24"/>
                <w:szCs w:val="24"/>
              </w:rPr>
              <w:t>2014 год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8F" w:rsidRPr="005F3D9A" w:rsidRDefault="00976F8F" w:rsidP="00522565">
            <w:pPr>
              <w:jc w:val="center"/>
              <w:rPr>
                <w:b/>
                <w:sz w:val="24"/>
                <w:szCs w:val="24"/>
              </w:rPr>
            </w:pPr>
            <w:r w:rsidRPr="005F3D9A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F" w:rsidRPr="005F3D9A" w:rsidRDefault="00976F8F" w:rsidP="005225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 год</w:t>
            </w:r>
          </w:p>
        </w:tc>
      </w:tr>
      <w:tr w:rsidR="00976F8F" w:rsidRPr="005F3D9A" w:rsidTr="00522565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8F" w:rsidRPr="005F3D9A" w:rsidRDefault="00976F8F" w:rsidP="00522565">
            <w:pPr>
              <w:rPr>
                <w:b/>
                <w:sz w:val="24"/>
                <w:szCs w:val="24"/>
              </w:rPr>
            </w:pPr>
            <w:r w:rsidRPr="005F3D9A">
              <w:rPr>
                <w:b/>
                <w:sz w:val="24"/>
                <w:szCs w:val="24"/>
              </w:rPr>
              <w:t>ОРВИ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8F" w:rsidRPr="005F3D9A" w:rsidRDefault="00976F8F" w:rsidP="00522565">
            <w:pPr>
              <w:rPr>
                <w:sz w:val="24"/>
                <w:szCs w:val="24"/>
              </w:rPr>
            </w:pPr>
            <w:r w:rsidRPr="005F3D9A">
              <w:rPr>
                <w:sz w:val="24"/>
                <w:szCs w:val="24"/>
              </w:rPr>
              <w:t xml:space="preserve">              2060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8F" w:rsidRPr="005F3D9A" w:rsidRDefault="00976F8F" w:rsidP="00522565">
            <w:pPr>
              <w:jc w:val="center"/>
              <w:rPr>
                <w:sz w:val="24"/>
                <w:szCs w:val="24"/>
              </w:rPr>
            </w:pPr>
            <w:r w:rsidRPr="005F3D9A">
              <w:rPr>
                <w:sz w:val="24"/>
                <w:szCs w:val="24"/>
              </w:rPr>
              <w:t>2004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F" w:rsidRPr="005F3D9A" w:rsidRDefault="00976F8F" w:rsidP="00522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2124</w:t>
            </w:r>
          </w:p>
        </w:tc>
      </w:tr>
      <w:tr w:rsidR="00976F8F" w:rsidRPr="005F3D9A" w:rsidTr="00522565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8F" w:rsidRPr="005F3D9A" w:rsidRDefault="00976F8F" w:rsidP="00522565">
            <w:pPr>
              <w:rPr>
                <w:b/>
                <w:sz w:val="24"/>
                <w:szCs w:val="24"/>
              </w:rPr>
            </w:pPr>
            <w:r w:rsidRPr="005F3D9A">
              <w:rPr>
                <w:b/>
                <w:sz w:val="24"/>
                <w:szCs w:val="24"/>
              </w:rPr>
              <w:t xml:space="preserve">ОРВИ на 1000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8F" w:rsidRPr="005F3D9A" w:rsidRDefault="00976F8F" w:rsidP="00522565">
            <w:pPr>
              <w:jc w:val="center"/>
              <w:rPr>
                <w:sz w:val="24"/>
                <w:szCs w:val="24"/>
              </w:rPr>
            </w:pPr>
            <w:r w:rsidRPr="005F3D9A">
              <w:rPr>
                <w:sz w:val="24"/>
                <w:szCs w:val="24"/>
              </w:rPr>
              <w:t>110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8F" w:rsidRPr="005F3D9A" w:rsidRDefault="00976F8F" w:rsidP="00522565">
            <w:pPr>
              <w:jc w:val="center"/>
              <w:rPr>
                <w:sz w:val="24"/>
                <w:szCs w:val="24"/>
              </w:rPr>
            </w:pPr>
            <w:r w:rsidRPr="005F3D9A">
              <w:rPr>
                <w:sz w:val="24"/>
                <w:szCs w:val="24"/>
              </w:rPr>
              <w:t>101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F" w:rsidRPr="005F3D9A" w:rsidRDefault="00976F8F" w:rsidP="00522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</w:tr>
      <w:tr w:rsidR="00976F8F" w:rsidRPr="005F3D9A" w:rsidTr="00522565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8F" w:rsidRPr="005F3D9A" w:rsidRDefault="00976F8F" w:rsidP="00522565">
            <w:pPr>
              <w:rPr>
                <w:b/>
                <w:sz w:val="24"/>
                <w:szCs w:val="24"/>
              </w:rPr>
            </w:pPr>
            <w:r w:rsidRPr="005F3D9A">
              <w:rPr>
                <w:b/>
                <w:sz w:val="24"/>
                <w:szCs w:val="24"/>
              </w:rPr>
              <w:t>Грипп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8F" w:rsidRPr="005F3D9A" w:rsidRDefault="00976F8F" w:rsidP="00522565">
            <w:pPr>
              <w:jc w:val="center"/>
              <w:rPr>
                <w:sz w:val="24"/>
                <w:szCs w:val="24"/>
              </w:rPr>
            </w:pPr>
            <w:r w:rsidRPr="005F3D9A">
              <w:rPr>
                <w:sz w:val="24"/>
                <w:szCs w:val="24"/>
              </w:rPr>
              <w:t>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8F" w:rsidRPr="005F3D9A" w:rsidRDefault="00976F8F" w:rsidP="00522565">
            <w:pPr>
              <w:jc w:val="center"/>
              <w:rPr>
                <w:sz w:val="24"/>
                <w:szCs w:val="24"/>
              </w:rPr>
            </w:pPr>
            <w:r w:rsidRPr="005F3D9A">
              <w:rPr>
                <w:sz w:val="24"/>
                <w:szCs w:val="24"/>
              </w:rPr>
              <w:t>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F" w:rsidRPr="005F3D9A" w:rsidRDefault="00976F8F" w:rsidP="00522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76F8F" w:rsidRPr="005F3D9A" w:rsidTr="00522565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8F" w:rsidRPr="005F3D9A" w:rsidRDefault="00976F8F" w:rsidP="00522565">
            <w:pPr>
              <w:rPr>
                <w:b/>
                <w:sz w:val="24"/>
                <w:szCs w:val="24"/>
              </w:rPr>
            </w:pPr>
            <w:r w:rsidRPr="005F3D9A">
              <w:rPr>
                <w:b/>
                <w:sz w:val="24"/>
                <w:szCs w:val="24"/>
              </w:rPr>
              <w:t>Грипп на 1000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8F" w:rsidRPr="005F3D9A" w:rsidRDefault="00976F8F" w:rsidP="00522565">
            <w:pPr>
              <w:jc w:val="center"/>
              <w:rPr>
                <w:sz w:val="24"/>
                <w:szCs w:val="24"/>
              </w:rPr>
            </w:pPr>
            <w:r w:rsidRPr="005F3D9A">
              <w:rPr>
                <w:sz w:val="24"/>
                <w:szCs w:val="24"/>
              </w:rPr>
              <w:t>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8F" w:rsidRPr="005F3D9A" w:rsidRDefault="00976F8F" w:rsidP="00522565">
            <w:pPr>
              <w:jc w:val="center"/>
              <w:rPr>
                <w:sz w:val="24"/>
                <w:szCs w:val="24"/>
              </w:rPr>
            </w:pPr>
            <w:r w:rsidRPr="005F3D9A">
              <w:rPr>
                <w:sz w:val="24"/>
                <w:szCs w:val="24"/>
              </w:rPr>
              <w:t>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F" w:rsidRPr="005F3D9A" w:rsidRDefault="00976F8F" w:rsidP="00522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76F8F" w:rsidRPr="00976F8F" w:rsidRDefault="00976F8F" w:rsidP="00976F8F">
      <w:pPr>
        <w:ind w:firstLine="709"/>
        <w:rPr>
          <w:sz w:val="28"/>
          <w:szCs w:val="28"/>
        </w:rPr>
      </w:pPr>
      <w:r w:rsidRPr="00976F8F">
        <w:rPr>
          <w:sz w:val="28"/>
          <w:szCs w:val="28"/>
        </w:rPr>
        <w:t>Из приведенной таблицы видно, что  в течение 3 лет  грипп не регистрир</w:t>
      </w:r>
      <w:r w:rsidRPr="00976F8F">
        <w:rPr>
          <w:sz w:val="28"/>
          <w:szCs w:val="28"/>
        </w:rPr>
        <w:t>о</w:t>
      </w:r>
      <w:r w:rsidRPr="00976F8F">
        <w:rPr>
          <w:sz w:val="28"/>
          <w:szCs w:val="28"/>
        </w:rPr>
        <w:t xml:space="preserve">вался. Это наглядно показывает эффективность </w:t>
      </w:r>
      <w:proofErr w:type="spellStart"/>
      <w:r w:rsidRPr="00976F8F">
        <w:rPr>
          <w:sz w:val="28"/>
          <w:szCs w:val="28"/>
        </w:rPr>
        <w:t>вакцинопрофилактики</w:t>
      </w:r>
      <w:proofErr w:type="spellEnd"/>
      <w:r w:rsidRPr="00976F8F">
        <w:rPr>
          <w:sz w:val="28"/>
          <w:szCs w:val="28"/>
        </w:rPr>
        <w:t xml:space="preserve"> против гриппа.</w:t>
      </w:r>
    </w:p>
    <w:p w:rsidR="00976F8F" w:rsidRPr="00976F8F" w:rsidRDefault="00976F8F" w:rsidP="00976F8F">
      <w:pPr>
        <w:ind w:firstLine="709"/>
        <w:rPr>
          <w:sz w:val="28"/>
          <w:szCs w:val="28"/>
        </w:rPr>
      </w:pPr>
      <w:r w:rsidRPr="00976F8F">
        <w:rPr>
          <w:sz w:val="28"/>
          <w:szCs w:val="28"/>
        </w:rPr>
        <w:t>2016 год отмечает  рост незначительный рост  заболеваний органов дыхания на 119 случаев. Пик заболеваемости  пришелся на февраль, март, ноябрь, декабрь. 2016г. два подъема заболеваемости органов дыхания. Анализ заболеваемости о</w:t>
      </w:r>
      <w:r w:rsidRPr="00976F8F">
        <w:rPr>
          <w:sz w:val="28"/>
          <w:szCs w:val="28"/>
        </w:rPr>
        <w:t>р</w:t>
      </w:r>
      <w:r w:rsidRPr="00976F8F">
        <w:rPr>
          <w:sz w:val="28"/>
          <w:szCs w:val="28"/>
        </w:rPr>
        <w:t>ганов дыхания показал, что рост идет за счет ОРВИ и трахеита.</w:t>
      </w:r>
    </w:p>
    <w:p w:rsidR="00976F8F" w:rsidRPr="00976F8F" w:rsidRDefault="00976F8F" w:rsidP="00F32930">
      <w:pPr>
        <w:ind w:firstLine="709"/>
        <w:rPr>
          <w:sz w:val="28"/>
          <w:szCs w:val="28"/>
        </w:rPr>
      </w:pPr>
    </w:p>
    <w:p w:rsidR="00F32930" w:rsidRDefault="00F32930" w:rsidP="00F32930">
      <w:pPr>
        <w:jc w:val="center"/>
        <w:rPr>
          <w:b/>
          <w:sz w:val="26"/>
          <w:szCs w:val="26"/>
        </w:rPr>
      </w:pPr>
    </w:p>
    <w:p w:rsidR="00F32930" w:rsidRPr="00D16F92" w:rsidRDefault="00F32930" w:rsidP="00F32930">
      <w:pPr>
        <w:jc w:val="center"/>
        <w:rPr>
          <w:b/>
          <w:i/>
          <w:sz w:val="28"/>
          <w:szCs w:val="28"/>
        </w:rPr>
      </w:pPr>
      <w:r w:rsidRPr="00D16F92">
        <w:rPr>
          <w:b/>
          <w:i/>
          <w:sz w:val="28"/>
          <w:szCs w:val="28"/>
        </w:rPr>
        <w:t>Охват населения флюорографическим обследованием</w:t>
      </w:r>
      <w:r w:rsidR="00D16F92" w:rsidRPr="00D16F92">
        <w:rPr>
          <w:b/>
          <w:i/>
          <w:sz w:val="28"/>
          <w:szCs w:val="28"/>
        </w:rPr>
        <w:t xml:space="preserve"> в</w:t>
      </w:r>
      <w:r w:rsidRPr="00D16F92">
        <w:rPr>
          <w:b/>
          <w:i/>
          <w:sz w:val="28"/>
          <w:szCs w:val="28"/>
        </w:rPr>
        <w:t xml:space="preserve"> 2016 год</w:t>
      </w:r>
      <w:r w:rsidR="00D16F92" w:rsidRPr="00D16F92">
        <w:rPr>
          <w:b/>
          <w:i/>
          <w:sz w:val="28"/>
          <w:szCs w:val="28"/>
        </w:rPr>
        <w:t>у</w:t>
      </w:r>
      <w:r w:rsidRPr="00D16F92">
        <w:rPr>
          <w:b/>
          <w:i/>
          <w:sz w:val="28"/>
          <w:szCs w:val="28"/>
        </w:rPr>
        <w:t>.</w:t>
      </w:r>
    </w:p>
    <w:p w:rsidR="00F32930" w:rsidRPr="00C00E26" w:rsidRDefault="00F32930" w:rsidP="00F32930">
      <w:pPr>
        <w:jc w:val="center"/>
        <w:rPr>
          <w:b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3"/>
        <w:gridCol w:w="2369"/>
        <w:gridCol w:w="1755"/>
      </w:tblGrid>
      <w:tr w:rsidR="00F32930" w:rsidTr="00522565">
        <w:trPr>
          <w:trHeight w:val="1046"/>
        </w:trPr>
        <w:tc>
          <w:tcPr>
            <w:tcW w:w="5763" w:type="dxa"/>
            <w:shd w:val="clear" w:color="auto" w:fill="auto"/>
            <w:vAlign w:val="center"/>
          </w:tcPr>
          <w:p w:rsidR="00F32930" w:rsidRPr="00BE7E5A" w:rsidRDefault="00F32930" w:rsidP="00522565">
            <w:pPr>
              <w:jc w:val="center"/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Категории населения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F32930" w:rsidRPr="00BE7E5A" w:rsidRDefault="00F32930" w:rsidP="00522565">
            <w:pPr>
              <w:jc w:val="center"/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Численность</w:t>
            </w:r>
          </w:p>
          <w:p w:rsidR="00F32930" w:rsidRPr="00BE7E5A" w:rsidRDefault="00F32930" w:rsidP="00522565">
            <w:pPr>
              <w:jc w:val="center"/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населения подл</w:t>
            </w:r>
            <w:r w:rsidRPr="00BE7E5A">
              <w:rPr>
                <w:sz w:val="24"/>
                <w:szCs w:val="24"/>
              </w:rPr>
              <w:t>е</w:t>
            </w:r>
            <w:r w:rsidRPr="00BE7E5A">
              <w:rPr>
                <w:sz w:val="24"/>
                <w:szCs w:val="24"/>
              </w:rPr>
              <w:t>жащее обследов</w:t>
            </w:r>
            <w:r w:rsidRPr="00BE7E5A">
              <w:rPr>
                <w:sz w:val="24"/>
                <w:szCs w:val="24"/>
              </w:rPr>
              <w:t>а</w:t>
            </w:r>
            <w:r w:rsidRPr="00BE7E5A">
              <w:rPr>
                <w:sz w:val="24"/>
                <w:szCs w:val="24"/>
              </w:rPr>
              <w:t>нию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F32930" w:rsidRPr="00BE7E5A" w:rsidRDefault="00F32930" w:rsidP="00522565">
            <w:pPr>
              <w:jc w:val="center"/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Обследовано</w:t>
            </w:r>
          </w:p>
        </w:tc>
      </w:tr>
      <w:tr w:rsidR="00F32930" w:rsidTr="00522565">
        <w:tc>
          <w:tcPr>
            <w:tcW w:w="5763" w:type="dxa"/>
            <w:shd w:val="clear" w:color="auto" w:fill="auto"/>
          </w:tcPr>
          <w:p w:rsidR="00F32930" w:rsidRPr="00BE7E5A" w:rsidRDefault="00F32930" w:rsidP="00522565">
            <w:pPr>
              <w:jc w:val="center"/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1</w:t>
            </w:r>
          </w:p>
        </w:tc>
        <w:tc>
          <w:tcPr>
            <w:tcW w:w="2369" w:type="dxa"/>
            <w:shd w:val="clear" w:color="auto" w:fill="auto"/>
          </w:tcPr>
          <w:p w:rsidR="00F32930" w:rsidRPr="00BE7E5A" w:rsidRDefault="00F32930" w:rsidP="00522565">
            <w:pPr>
              <w:jc w:val="center"/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2</w:t>
            </w:r>
          </w:p>
        </w:tc>
        <w:tc>
          <w:tcPr>
            <w:tcW w:w="1755" w:type="dxa"/>
            <w:shd w:val="clear" w:color="auto" w:fill="auto"/>
          </w:tcPr>
          <w:p w:rsidR="00F32930" w:rsidRPr="00BE7E5A" w:rsidRDefault="00F32930" w:rsidP="00522565">
            <w:pPr>
              <w:jc w:val="center"/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3</w:t>
            </w:r>
          </w:p>
        </w:tc>
      </w:tr>
      <w:tr w:rsidR="00F32930" w:rsidTr="00522565">
        <w:tc>
          <w:tcPr>
            <w:tcW w:w="5763" w:type="dxa"/>
            <w:shd w:val="clear" w:color="auto" w:fill="auto"/>
            <w:vAlign w:val="bottom"/>
          </w:tcPr>
          <w:p w:rsidR="00F32930" w:rsidRPr="00BE7E5A" w:rsidRDefault="00F32930" w:rsidP="00522565">
            <w:pPr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1. Население с 15 лет</w:t>
            </w:r>
          </w:p>
        </w:tc>
        <w:tc>
          <w:tcPr>
            <w:tcW w:w="2369" w:type="dxa"/>
            <w:shd w:val="clear" w:color="auto" w:fill="auto"/>
          </w:tcPr>
          <w:p w:rsidR="00F32930" w:rsidRPr="00BE7E5A" w:rsidRDefault="00F32930" w:rsidP="00522565">
            <w:pPr>
              <w:jc w:val="center"/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18588</w:t>
            </w:r>
          </w:p>
        </w:tc>
        <w:tc>
          <w:tcPr>
            <w:tcW w:w="1755" w:type="dxa"/>
            <w:shd w:val="clear" w:color="auto" w:fill="auto"/>
          </w:tcPr>
          <w:p w:rsidR="00F32930" w:rsidRPr="00BE7E5A" w:rsidRDefault="00F32930" w:rsidP="00522565">
            <w:pPr>
              <w:jc w:val="center"/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17690</w:t>
            </w:r>
          </w:p>
        </w:tc>
      </w:tr>
      <w:tr w:rsidR="00F32930" w:rsidTr="00522565">
        <w:tc>
          <w:tcPr>
            <w:tcW w:w="5763" w:type="dxa"/>
            <w:shd w:val="clear" w:color="auto" w:fill="auto"/>
            <w:vAlign w:val="bottom"/>
          </w:tcPr>
          <w:p w:rsidR="00F32930" w:rsidRPr="00BE7E5A" w:rsidRDefault="00F32930" w:rsidP="00522565">
            <w:pPr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2. Работающие</w:t>
            </w:r>
          </w:p>
        </w:tc>
        <w:tc>
          <w:tcPr>
            <w:tcW w:w="2369" w:type="dxa"/>
            <w:shd w:val="clear" w:color="auto" w:fill="auto"/>
          </w:tcPr>
          <w:p w:rsidR="00F32930" w:rsidRPr="00BE7E5A" w:rsidRDefault="00F32930" w:rsidP="00522565">
            <w:pPr>
              <w:jc w:val="center"/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11647</w:t>
            </w:r>
          </w:p>
        </w:tc>
        <w:tc>
          <w:tcPr>
            <w:tcW w:w="1755" w:type="dxa"/>
            <w:shd w:val="clear" w:color="auto" w:fill="auto"/>
          </w:tcPr>
          <w:p w:rsidR="00F32930" w:rsidRPr="00BE7E5A" w:rsidRDefault="00F32930" w:rsidP="00522565">
            <w:pPr>
              <w:jc w:val="center"/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10948</w:t>
            </w:r>
          </w:p>
        </w:tc>
      </w:tr>
      <w:tr w:rsidR="00F32930" w:rsidTr="00522565">
        <w:tc>
          <w:tcPr>
            <w:tcW w:w="5763" w:type="dxa"/>
            <w:shd w:val="clear" w:color="auto" w:fill="auto"/>
            <w:vAlign w:val="bottom"/>
          </w:tcPr>
          <w:p w:rsidR="00F32930" w:rsidRPr="00BE7E5A" w:rsidRDefault="00F32930" w:rsidP="00522565">
            <w:pPr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3. Неработающие</w:t>
            </w:r>
          </w:p>
        </w:tc>
        <w:tc>
          <w:tcPr>
            <w:tcW w:w="2369" w:type="dxa"/>
            <w:shd w:val="clear" w:color="auto" w:fill="auto"/>
          </w:tcPr>
          <w:p w:rsidR="00F32930" w:rsidRPr="00BE7E5A" w:rsidRDefault="00F32930" w:rsidP="00522565">
            <w:pPr>
              <w:jc w:val="center"/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6941</w:t>
            </w:r>
          </w:p>
        </w:tc>
        <w:tc>
          <w:tcPr>
            <w:tcW w:w="1755" w:type="dxa"/>
            <w:shd w:val="clear" w:color="auto" w:fill="auto"/>
          </w:tcPr>
          <w:p w:rsidR="00F32930" w:rsidRPr="00BE7E5A" w:rsidRDefault="00F32930" w:rsidP="00522565">
            <w:pPr>
              <w:jc w:val="center"/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6742</w:t>
            </w:r>
          </w:p>
        </w:tc>
      </w:tr>
      <w:tr w:rsidR="00F32930" w:rsidTr="00522565">
        <w:tc>
          <w:tcPr>
            <w:tcW w:w="5763" w:type="dxa"/>
            <w:shd w:val="clear" w:color="auto" w:fill="auto"/>
            <w:vAlign w:val="bottom"/>
          </w:tcPr>
          <w:p w:rsidR="00F32930" w:rsidRPr="00BE7E5A" w:rsidRDefault="00F32930" w:rsidP="00522565">
            <w:pPr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 xml:space="preserve">4. Группа повышенного риска заболевания </w:t>
            </w:r>
          </w:p>
          <w:p w:rsidR="00F32930" w:rsidRPr="00BE7E5A" w:rsidRDefault="00F32930" w:rsidP="00522565">
            <w:pPr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туберкулезом, всего: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F32930" w:rsidRPr="00BE7E5A" w:rsidRDefault="00F32930" w:rsidP="00522565">
            <w:pPr>
              <w:jc w:val="center"/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9843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F32930" w:rsidRPr="00BE7E5A" w:rsidRDefault="00F32930" w:rsidP="00522565">
            <w:pPr>
              <w:jc w:val="center"/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9350</w:t>
            </w:r>
          </w:p>
        </w:tc>
      </w:tr>
      <w:tr w:rsidR="00F32930" w:rsidTr="00522565">
        <w:tc>
          <w:tcPr>
            <w:tcW w:w="5763" w:type="dxa"/>
            <w:shd w:val="clear" w:color="auto" w:fill="auto"/>
            <w:vAlign w:val="bottom"/>
          </w:tcPr>
          <w:p w:rsidR="00F32930" w:rsidRPr="00BE7E5A" w:rsidRDefault="00F32930" w:rsidP="00522565">
            <w:pPr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4.1 в том числе медицинские больные:</w:t>
            </w:r>
          </w:p>
        </w:tc>
        <w:tc>
          <w:tcPr>
            <w:tcW w:w="2369" w:type="dxa"/>
            <w:shd w:val="clear" w:color="auto" w:fill="auto"/>
          </w:tcPr>
          <w:p w:rsidR="00F32930" w:rsidRPr="00BE7E5A" w:rsidRDefault="00F32930" w:rsidP="00522565">
            <w:pPr>
              <w:jc w:val="center"/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266</w:t>
            </w:r>
          </w:p>
        </w:tc>
        <w:tc>
          <w:tcPr>
            <w:tcW w:w="1755" w:type="dxa"/>
            <w:shd w:val="clear" w:color="auto" w:fill="auto"/>
          </w:tcPr>
          <w:p w:rsidR="00F32930" w:rsidRPr="00BE7E5A" w:rsidRDefault="00F32930" w:rsidP="00522565">
            <w:pPr>
              <w:jc w:val="center"/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266</w:t>
            </w:r>
          </w:p>
        </w:tc>
      </w:tr>
      <w:tr w:rsidR="00F32930" w:rsidTr="00522565">
        <w:tc>
          <w:tcPr>
            <w:tcW w:w="5763" w:type="dxa"/>
            <w:shd w:val="clear" w:color="auto" w:fill="auto"/>
            <w:vAlign w:val="bottom"/>
          </w:tcPr>
          <w:p w:rsidR="00F32930" w:rsidRPr="00BE7E5A" w:rsidRDefault="00F32930" w:rsidP="00522565">
            <w:pPr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- ХНЗЛ</w:t>
            </w:r>
          </w:p>
        </w:tc>
        <w:tc>
          <w:tcPr>
            <w:tcW w:w="2369" w:type="dxa"/>
            <w:shd w:val="clear" w:color="auto" w:fill="auto"/>
          </w:tcPr>
          <w:p w:rsidR="00F32930" w:rsidRPr="00BE7E5A" w:rsidRDefault="00F32930" w:rsidP="00522565">
            <w:pPr>
              <w:jc w:val="center"/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75</w:t>
            </w:r>
          </w:p>
        </w:tc>
        <w:tc>
          <w:tcPr>
            <w:tcW w:w="1755" w:type="dxa"/>
            <w:shd w:val="clear" w:color="auto" w:fill="auto"/>
          </w:tcPr>
          <w:p w:rsidR="00F32930" w:rsidRPr="00BE7E5A" w:rsidRDefault="00F32930" w:rsidP="00522565">
            <w:pPr>
              <w:jc w:val="center"/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75</w:t>
            </w:r>
          </w:p>
        </w:tc>
      </w:tr>
      <w:tr w:rsidR="00F32930" w:rsidTr="00522565">
        <w:tc>
          <w:tcPr>
            <w:tcW w:w="5763" w:type="dxa"/>
            <w:shd w:val="clear" w:color="auto" w:fill="auto"/>
            <w:vAlign w:val="bottom"/>
          </w:tcPr>
          <w:p w:rsidR="00F32930" w:rsidRPr="00BE7E5A" w:rsidRDefault="00F32930" w:rsidP="00522565">
            <w:pPr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- сахарным диабетом</w:t>
            </w:r>
          </w:p>
        </w:tc>
        <w:tc>
          <w:tcPr>
            <w:tcW w:w="2369" w:type="dxa"/>
            <w:shd w:val="clear" w:color="auto" w:fill="auto"/>
          </w:tcPr>
          <w:p w:rsidR="00F32930" w:rsidRPr="00BE7E5A" w:rsidRDefault="00F32930" w:rsidP="00522565">
            <w:pPr>
              <w:jc w:val="center"/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111</w:t>
            </w:r>
          </w:p>
        </w:tc>
        <w:tc>
          <w:tcPr>
            <w:tcW w:w="1755" w:type="dxa"/>
            <w:shd w:val="clear" w:color="auto" w:fill="auto"/>
          </w:tcPr>
          <w:p w:rsidR="00F32930" w:rsidRPr="00BE7E5A" w:rsidRDefault="00F32930" w:rsidP="00522565">
            <w:pPr>
              <w:jc w:val="center"/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111</w:t>
            </w:r>
          </w:p>
        </w:tc>
      </w:tr>
      <w:tr w:rsidR="00F32930" w:rsidTr="00522565">
        <w:tc>
          <w:tcPr>
            <w:tcW w:w="5763" w:type="dxa"/>
            <w:shd w:val="clear" w:color="auto" w:fill="auto"/>
            <w:vAlign w:val="bottom"/>
          </w:tcPr>
          <w:p w:rsidR="00F32930" w:rsidRPr="00BE7E5A" w:rsidRDefault="00F32930" w:rsidP="00522565">
            <w:pPr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- язвенной болезнью желудка</w:t>
            </w:r>
          </w:p>
        </w:tc>
        <w:tc>
          <w:tcPr>
            <w:tcW w:w="2369" w:type="dxa"/>
            <w:shd w:val="clear" w:color="auto" w:fill="auto"/>
          </w:tcPr>
          <w:p w:rsidR="00F32930" w:rsidRPr="00BE7E5A" w:rsidRDefault="00F32930" w:rsidP="00522565">
            <w:pPr>
              <w:jc w:val="center"/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58</w:t>
            </w:r>
          </w:p>
        </w:tc>
        <w:tc>
          <w:tcPr>
            <w:tcW w:w="1755" w:type="dxa"/>
            <w:shd w:val="clear" w:color="auto" w:fill="auto"/>
          </w:tcPr>
          <w:p w:rsidR="00F32930" w:rsidRPr="00BE7E5A" w:rsidRDefault="00F32930" w:rsidP="00522565">
            <w:pPr>
              <w:jc w:val="center"/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58</w:t>
            </w:r>
          </w:p>
        </w:tc>
      </w:tr>
      <w:tr w:rsidR="00F32930" w:rsidTr="00522565">
        <w:tc>
          <w:tcPr>
            <w:tcW w:w="5763" w:type="dxa"/>
            <w:shd w:val="clear" w:color="auto" w:fill="auto"/>
            <w:vAlign w:val="bottom"/>
          </w:tcPr>
          <w:p w:rsidR="00F32930" w:rsidRPr="00BE7E5A" w:rsidRDefault="00F32930" w:rsidP="00522565">
            <w:pPr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 xml:space="preserve">-  пациенты, состоящие на учете в </w:t>
            </w:r>
          </w:p>
          <w:p w:rsidR="00F32930" w:rsidRPr="00BE7E5A" w:rsidRDefault="00F32930" w:rsidP="00522565">
            <w:pPr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 xml:space="preserve">психиатрических учреждениях 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F32930" w:rsidRPr="00BE7E5A" w:rsidRDefault="00F32930" w:rsidP="00522565">
            <w:pPr>
              <w:jc w:val="center"/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8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F32930" w:rsidRPr="00BE7E5A" w:rsidRDefault="00F32930" w:rsidP="00522565">
            <w:pPr>
              <w:jc w:val="center"/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7</w:t>
            </w:r>
          </w:p>
        </w:tc>
      </w:tr>
      <w:tr w:rsidR="00F32930" w:rsidTr="00522565">
        <w:tc>
          <w:tcPr>
            <w:tcW w:w="5763" w:type="dxa"/>
            <w:shd w:val="clear" w:color="auto" w:fill="auto"/>
            <w:vAlign w:val="bottom"/>
          </w:tcPr>
          <w:p w:rsidR="00F32930" w:rsidRPr="00BE7E5A" w:rsidRDefault="00F32930" w:rsidP="00522565">
            <w:pPr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- пациенты, состоящие на учете</w:t>
            </w:r>
          </w:p>
          <w:p w:rsidR="00F32930" w:rsidRPr="00BE7E5A" w:rsidRDefault="00F32930" w:rsidP="00522565">
            <w:pPr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наркологических учреждениях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F32930" w:rsidRPr="00BE7E5A" w:rsidRDefault="00F32930" w:rsidP="00522565">
            <w:pPr>
              <w:jc w:val="center"/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-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F32930" w:rsidRPr="00BE7E5A" w:rsidRDefault="00F32930" w:rsidP="00522565">
            <w:pPr>
              <w:jc w:val="center"/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-</w:t>
            </w:r>
          </w:p>
        </w:tc>
      </w:tr>
      <w:tr w:rsidR="00F32930" w:rsidTr="00522565">
        <w:tc>
          <w:tcPr>
            <w:tcW w:w="5763" w:type="dxa"/>
            <w:shd w:val="clear" w:color="auto" w:fill="auto"/>
            <w:vAlign w:val="bottom"/>
          </w:tcPr>
          <w:p w:rsidR="00F32930" w:rsidRPr="00BE7E5A" w:rsidRDefault="00F32930" w:rsidP="00522565">
            <w:pPr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 xml:space="preserve">- получающие гормональную и </w:t>
            </w:r>
          </w:p>
          <w:p w:rsidR="00F32930" w:rsidRPr="00BE7E5A" w:rsidRDefault="00F32930" w:rsidP="00522565">
            <w:pPr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цитостатическую терапию,</w:t>
            </w:r>
          </w:p>
          <w:p w:rsidR="00F32930" w:rsidRPr="00BE7E5A" w:rsidRDefault="00F32930" w:rsidP="00522565">
            <w:pPr>
              <w:rPr>
                <w:sz w:val="24"/>
                <w:szCs w:val="24"/>
              </w:rPr>
            </w:pPr>
            <w:proofErr w:type="spellStart"/>
            <w:r w:rsidRPr="00BE7E5A">
              <w:rPr>
                <w:sz w:val="24"/>
                <w:szCs w:val="24"/>
              </w:rPr>
              <w:t>генноинженерные</w:t>
            </w:r>
            <w:proofErr w:type="spellEnd"/>
            <w:r w:rsidRPr="00BE7E5A">
              <w:rPr>
                <w:sz w:val="24"/>
                <w:szCs w:val="24"/>
              </w:rPr>
              <w:t xml:space="preserve"> биологические препараты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F32930" w:rsidRPr="00BE7E5A" w:rsidRDefault="00F32930" w:rsidP="00522565">
            <w:pPr>
              <w:jc w:val="center"/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14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F32930" w:rsidRPr="00BE7E5A" w:rsidRDefault="00F32930" w:rsidP="00522565">
            <w:pPr>
              <w:jc w:val="center"/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14</w:t>
            </w:r>
          </w:p>
        </w:tc>
      </w:tr>
      <w:tr w:rsidR="00F32930" w:rsidTr="00522565">
        <w:tc>
          <w:tcPr>
            <w:tcW w:w="5763" w:type="dxa"/>
            <w:shd w:val="clear" w:color="auto" w:fill="auto"/>
            <w:vAlign w:val="bottom"/>
          </w:tcPr>
          <w:p w:rsidR="00F32930" w:rsidRPr="00BE7E5A" w:rsidRDefault="00F32930" w:rsidP="00522565">
            <w:pPr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4.2 В том числе социальная:</w:t>
            </w:r>
          </w:p>
        </w:tc>
        <w:tc>
          <w:tcPr>
            <w:tcW w:w="2369" w:type="dxa"/>
            <w:shd w:val="clear" w:color="auto" w:fill="auto"/>
          </w:tcPr>
          <w:p w:rsidR="00F32930" w:rsidRPr="00BE7E5A" w:rsidRDefault="00F32930" w:rsidP="00522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</w:tcPr>
          <w:p w:rsidR="00F32930" w:rsidRPr="00BE7E5A" w:rsidRDefault="00F32930" w:rsidP="00522565">
            <w:pPr>
              <w:jc w:val="center"/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6885</w:t>
            </w:r>
          </w:p>
        </w:tc>
      </w:tr>
      <w:tr w:rsidR="00F32930" w:rsidTr="00522565">
        <w:tc>
          <w:tcPr>
            <w:tcW w:w="5763" w:type="dxa"/>
            <w:shd w:val="clear" w:color="auto" w:fill="auto"/>
            <w:vAlign w:val="bottom"/>
          </w:tcPr>
          <w:p w:rsidR="00F32930" w:rsidRPr="00BE7E5A" w:rsidRDefault="00F32930" w:rsidP="00522565">
            <w:pPr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- пенсионеры</w:t>
            </w:r>
          </w:p>
        </w:tc>
        <w:tc>
          <w:tcPr>
            <w:tcW w:w="2369" w:type="dxa"/>
            <w:shd w:val="clear" w:color="auto" w:fill="auto"/>
          </w:tcPr>
          <w:p w:rsidR="00F32930" w:rsidRPr="00BE7E5A" w:rsidRDefault="00F32930" w:rsidP="00522565">
            <w:pPr>
              <w:jc w:val="center"/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6941</w:t>
            </w:r>
          </w:p>
        </w:tc>
        <w:tc>
          <w:tcPr>
            <w:tcW w:w="1755" w:type="dxa"/>
            <w:shd w:val="clear" w:color="auto" w:fill="auto"/>
          </w:tcPr>
          <w:p w:rsidR="00F32930" w:rsidRPr="00BE7E5A" w:rsidRDefault="00F32930" w:rsidP="00522565">
            <w:pPr>
              <w:jc w:val="center"/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6742</w:t>
            </w:r>
          </w:p>
        </w:tc>
      </w:tr>
      <w:tr w:rsidR="00F32930" w:rsidTr="00522565">
        <w:tc>
          <w:tcPr>
            <w:tcW w:w="5763" w:type="dxa"/>
            <w:shd w:val="clear" w:color="auto" w:fill="auto"/>
            <w:vAlign w:val="bottom"/>
          </w:tcPr>
          <w:p w:rsidR="00F32930" w:rsidRPr="00BE7E5A" w:rsidRDefault="00F32930" w:rsidP="00522565">
            <w:pPr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- инвалиды</w:t>
            </w:r>
          </w:p>
        </w:tc>
        <w:tc>
          <w:tcPr>
            <w:tcW w:w="2369" w:type="dxa"/>
            <w:shd w:val="clear" w:color="auto" w:fill="auto"/>
          </w:tcPr>
          <w:p w:rsidR="00F32930" w:rsidRPr="00BE7E5A" w:rsidRDefault="00F32930" w:rsidP="00522565">
            <w:pPr>
              <w:jc w:val="center"/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1049</w:t>
            </w:r>
          </w:p>
        </w:tc>
        <w:tc>
          <w:tcPr>
            <w:tcW w:w="1755" w:type="dxa"/>
            <w:shd w:val="clear" w:color="auto" w:fill="auto"/>
          </w:tcPr>
          <w:p w:rsidR="00F32930" w:rsidRPr="00BE7E5A" w:rsidRDefault="00F32930" w:rsidP="00522565">
            <w:pPr>
              <w:jc w:val="center"/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959</w:t>
            </w:r>
          </w:p>
        </w:tc>
      </w:tr>
      <w:tr w:rsidR="00F32930" w:rsidTr="00522565">
        <w:tc>
          <w:tcPr>
            <w:tcW w:w="5763" w:type="dxa"/>
            <w:shd w:val="clear" w:color="auto" w:fill="auto"/>
            <w:vAlign w:val="bottom"/>
          </w:tcPr>
          <w:p w:rsidR="00F32930" w:rsidRPr="00BE7E5A" w:rsidRDefault="00F32930" w:rsidP="00522565">
            <w:pPr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- безработные трудоспособного возраста</w:t>
            </w:r>
          </w:p>
        </w:tc>
        <w:tc>
          <w:tcPr>
            <w:tcW w:w="2369" w:type="dxa"/>
            <w:shd w:val="clear" w:color="auto" w:fill="auto"/>
          </w:tcPr>
          <w:p w:rsidR="00F32930" w:rsidRPr="00BE7E5A" w:rsidRDefault="00F32930" w:rsidP="00522565">
            <w:pPr>
              <w:jc w:val="center"/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2887</w:t>
            </w:r>
          </w:p>
        </w:tc>
        <w:tc>
          <w:tcPr>
            <w:tcW w:w="1755" w:type="dxa"/>
            <w:shd w:val="clear" w:color="auto" w:fill="auto"/>
          </w:tcPr>
          <w:p w:rsidR="00F32930" w:rsidRPr="00BE7E5A" w:rsidRDefault="00F32930" w:rsidP="00522565">
            <w:pPr>
              <w:jc w:val="center"/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2598</w:t>
            </w:r>
          </w:p>
        </w:tc>
      </w:tr>
      <w:tr w:rsidR="00F32930" w:rsidTr="00522565">
        <w:tc>
          <w:tcPr>
            <w:tcW w:w="5763" w:type="dxa"/>
            <w:shd w:val="clear" w:color="auto" w:fill="auto"/>
            <w:vAlign w:val="bottom"/>
          </w:tcPr>
          <w:p w:rsidR="00F32930" w:rsidRPr="00BE7E5A" w:rsidRDefault="00F32930" w:rsidP="00522565">
            <w:pPr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- ВИЧ-инфицированные</w:t>
            </w:r>
          </w:p>
        </w:tc>
        <w:tc>
          <w:tcPr>
            <w:tcW w:w="2369" w:type="dxa"/>
            <w:shd w:val="clear" w:color="auto" w:fill="auto"/>
          </w:tcPr>
          <w:p w:rsidR="00F32930" w:rsidRPr="00BE7E5A" w:rsidRDefault="00F32930" w:rsidP="00522565">
            <w:pPr>
              <w:jc w:val="center"/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5</w:t>
            </w:r>
          </w:p>
        </w:tc>
        <w:tc>
          <w:tcPr>
            <w:tcW w:w="1755" w:type="dxa"/>
            <w:shd w:val="clear" w:color="auto" w:fill="auto"/>
          </w:tcPr>
          <w:p w:rsidR="00F32930" w:rsidRPr="00BE7E5A" w:rsidRDefault="00F32930" w:rsidP="00522565">
            <w:pPr>
              <w:jc w:val="center"/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5</w:t>
            </w:r>
          </w:p>
        </w:tc>
      </w:tr>
      <w:tr w:rsidR="00F32930" w:rsidTr="00522565">
        <w:tc>
          <w:tcPr>
            <w:tcW w:w="5763" w:type="dxa"/>
            <w:shd w:val="clear" w:color="auto" w:fill="auto"/>
            <w:vAlign w:val="bottom"/>
          </w:tcPr>
          <w:p w:rsidR="00F32930" w:rsidRPr="00BE7E5A" w:rsidRDefault="008B3A41" w:rsidP="00522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F32930" w:rsidRPr="00BE7E5A">
              <w:rPr>
                <w:sz w:val="24"/>
                <w:szCs w:val="24"/>
              </w:rPr>
              <w:t xml:space="preserve"> Декретированные контингенты, всего:</w:t>
            </w:r>
          </w:p>
          <w:p w:rsidR="00F32930" w:rsidRPr="00BE7E5A" w:rsidRDefault="00F32930" w:rsidP="00522565">
            <w:pPr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в том числе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F32930" w:rsidRPr="00BE7E5A" w:rsidRDefault="00F32930" w:rsidP="00522565">
            <w:pPr>
              <w:jc w:val="center"/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3003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F32930" w:rsidRPr="00BE7E5A" w:rsidRDefault="00F32930" w:rsidP="00522565">
            <w:pPr>
              <w:jc w:val="center"/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2882</w:t>
            </w:r>
          </w:p>
        </w:tc>
      </w:tr>
      <w:tr w:rsidR="00F32930" w:rsidTr="00522565">
        <w:tc>
          <w:tcPr>
            <w:tcW w:w="5763" w:type="dxa"/>
            <w:shd w:val="clear" w:color="auto" w:fill="auto"/>
            <w:vAlign w:val="bottom"/>
          </w:tcPr>
          <w:p w:rsidR="00F32930" w:rsidRPr="00BE7E5A" w:rsidRDefault="008B3A41" w:rsidP="00522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</w:t>
            </w:r>
            <w:r w:rsidR="00F32930" w:rsidRPr="00BE7E5A">
              <w:rPr>
                <w:sz w:val="24"/>
                <w:szCs w:val="24"/>
              </w:rPr>
              <w:t xml:space="preserve"> работники общеобразовательных </w:t>
            </w:r>
          </w:p>
          <w:p w:rsidR="00F32930" w:rsidRPr="00BE7E5A" w:rsidRDefault="00F32930" w:rsidP="00522565">
            <w:pPr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организаций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F32930" w:rsidRPr="00BE7E5A" w:rsidRDefault="00F32930" w:rsidP="00522565">
            <w:pPr>
              <w:jc w:val="center"/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209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F32930" w:rsidRPr="00BE7E5A" w:rsidRDefault="00F32930" w:rsidP="00522565">
            <w:pPr>
              <w:jc w:val="center"/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204</w:t>
            </w:r>
          </w:p>
        </w:tc>
      </w:tr>
      <w:tr w:rsidR="00F32930" w:rsidTr="00522565">
        <w:tc>
          <w:tcPr>
            <w:tcW w:w="5763" w:type="dxa"/>
            <w:shd w:val="clear" w:color="auto" w:fill="auto"/>
            <w:vAlign w:val="bottom"/>
          </w:tcPr>
          <w:p w:rsidR="00F32930" w:rsidRPr="00BE7E5A" w:rsidRDefault="00F32930" w:rsidP="00522565">
            <w:pPr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5.2 работники образовательных организаций</w:t>
            </w:r>
          </w:p>
          <w:p w:rsidR="00F32930" w:rsidRPr="00BE7E5A" w:rsidRDefault="00F32930" w:rsidP="00522565">
            <w:pPr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среднего специального образования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F32930" w:rsidRPr="00BE7E5A" w:rsidRDefault="00F32930" w:rsidP="00522565">
            <w:pPr>
              <w:jc w:val="center"/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49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F32930" w:rsidRPr="00BE7E5A" w:rsidRDefault="00F32930" w:rsidP="00522565">
            <w:pPr>
              <w:jc w:val="center"/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46</w:t>
            </w:r>
          </w:p>
        </w:tc>
      </w:tr>
      <w:tr w:rsidR="00F32930" w:rsidTr="00522565">
        <w:tc>
          <w:tcPr>
            <w:tcW w:w="5763" w:type="dxa"/>
            <w:shd w:val="clear" w:color="auto" w:fill="auto"/>
            <w:vAlign w:val="bottom"/>
          </w:tcPr>
          <w:p w:rsidR="00F32930" w:rsidRPr="00BE7E5A" w:rsidRDefault="00F32930" w:rsidP="00522565">
            <w:pPr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5.3 работники образовательных организации</w:t>
            </w:r>
          </w:p>
          <w:p w:rsidR="00F32930" w:rsidRPr="00BE7E5A" w:rsidRDefault="00F32930" w:rsidP="00522565">
            <w:pPr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lastRenderedPageBreak/>
              <w:t>высшего образования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F32930" w:rsidRPr="00BE7E5A" w:rsidRDefault="00F32930" w:rsidP="00522565">
            <w:pPr>
              <w:jc w:val="center"/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lastRenderedPageBreak/>
              <w:t>160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F32930" w:rsidRPr="00BE7E5A" w:rsidRDefault="00F32930" w:rsidP="00522565">
            <w:pPr>
              <w:jc w:val="center"/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149</w:t>
            </w:r>
          </w:p>
        </w:tc>
      </w:tr>
      <w:tr w:rsidR="00F32930" w:rsidTr="00522565">
        <w:tc>
          <w:tcPr>
            <w:tcW w:w="5763" w:type="dxa"/>
            <w:shd w:val="clear" w:color="auto" w:fill="auto"/>
            <w:vAlign w:val="bottom"/>
          </w:tcPr>
          <w:p w:rsidR="00F32930" w:rsidRPr="00BE7E5A" w:rsidRDefault="00F32930" w:rsidP="00522565">
            <w:pPr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lastRenderedPageBreak/>
              <w:t>5.4 работники детских дошкольных</w:t>
            </w:r>
          </w:p>
          <w:p w:rsidR="00F32930" w:rsidRPr="00BE7E5A" w:rsidRDefault="00F32930" w:rsidP="00522565">
            <w:pPr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учреждений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F32930" w:rsidRPr="00BE7E5A" w:rsidRDefault="00F32930" w:rsidP="00522565">
            <w:pPr>
              <w:jc w:val="center"/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161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F32930" w:rsidRPr="00BE7E5A" w:rsidRDefault="00F32930" w:rsidP="00522565">
            <w:pPr>
              <w:jc w:val="center"/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160</w:t>
            </w:r>
          </w:p>
        </w:tc>
      </w:tr>
      <w:tr w:rsidR="00F32930" w:rsidTr="00522565">
        <w:tc>
          <w:tcPr>
            <w:tcW w:w="5763" w:type="dxa"/>
            <w:shd w:val="clear" w:color="auto" w:fill="auto"/>
            <w:vAlign w:val="bottom"/>
          </w:tcPr>
          <w:p w:rsidR="00F32930" w:rsidRPr="00BE7E5A" w:rsidRDefault="00F32930" w:rsidP="00522565">
            <w:pPr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5.7 работники водопроводных учреждений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F32930" w:rsidRPr="00BE7E5A" w:rsidRDefault="00F32930" w:rsidP="00522565">
            <w:pPr>
              <w:jc w:val="center"/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65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F32930" w:rsidRPr="00BE7E5A" w:rsidRDefault="00F32930" w:rsidP="00522565">
            <w:pPr>
              <w:jc w:val="center"/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57</w:t>
            </w:r>
          </w:p>
        </w:tc>
      </w:tr>
      <w:tr w:rsidR="00F32930" w:rsidTr="00522565">
        <w:tc>
          <w:tcPr>
            <w:tcW w:w="5763" w:type="dxa"/>
            <w:shd w:val="clear" w:color="auto" w:fill="auto"/>
            <w:vAlign w:val="bottom"/>
          </w:tcPr>
          <w:p w:rsidR="00F32930" w:rsidRPr="00BE7E5A" w:rsidRDefault="00F32930" w:rsidP="00522565">
            <w:pPr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5.8 работники организаций бытового</w:t>
            </w:r>
          </w:p>
          <w:p w:rsidR="00F32930" w:rsidRPr="00BE7E5A" w:rsidRDefault="00F32930" w:rsidP="00522565">
            <w:pPr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обслуживания населения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F32930" w:rsidRPr="00BE7E5A" w:rsidRDefault="00F32930" w:rsidP="00522565">
            <w:pPr>
              <w:jc w:val="center"/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428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F32930" w:rsidRPr="00BE7E5A" w:rsidRDefault="00F32930" w:rsidP="00522565">
            <w:pPr>
              <w:jc w:val="center"/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412</w:t>
            </w:r>
          </w:p>
        </w:tc>
      </w:tr>
      <w:tr w:rsidR="00F32930" w:rsidTr="00522565">
        <w:tc>
          <w:tcPr>
            <w:tcW w:w="5763" w:type="dxa"/>
            <w:shd w:val="clear" w:color="auto" w:fill="auto"/>
            <w:vAlign w:val="bottom"/>
          </w:tcPr>
          <w:p w:rsidR="00F32930" w:rsidRPr="00BE7E5A" w:rsidRDefault="00F32930" w:rsidP="00522565">
            <w:pPr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5.10 работники медицинских организаций</w:t>
            </w:r>
          </w:p>
          <w:p w:rsidR="00F32930" w:rsidRPr="00BE7E5A" w:rsidRDefault="00F32930" w:rsidP="00522565">
            <w:pPr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(включая санаторно-курортные) аптечных</w:t>
            </w:r>
          </w:p>
          <w:p w:rsidR="00F32930" w:rsidRPr="00BE7E5A" w:rsidRDefault="00F32930" w:rsidP="00522565">
            <w:pPr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учреждений всех форм собственности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F32930" w:rsidRPr="00BE7E5A" w:rsidRDefault="00F32930" w:rsidP="00522565">
            <w:pPr>
              <w:jc w:val="center"/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385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F32930" w:rsidRPr="00BE7E5A" w:rsidRDefault="00F32930" w:rsidP="00522565">
            <w:pPr>
              <w:jc w:val="center"/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385</w:t>
            </w:r>
          </w:p>
        </w:tc>
      </w:tr>
      <w:tr w:rsidR="00F32930" w:rsidTr="00522565">
        <w:tc>
          <w:tcPr>
            <w:tcW w:w="5763" w:type="dxa"/>
            <w:shd w:val="clear" w:color="auto" w:fill="auto"/>
            <w:vAlign w:val="bottom"/>
          </w:tcPr>
          <w:p w:rsidR="00F32930" w:rsidRPr="00BE7E5A" w:rsidRDefault="00F32930" w:rsidP="00522565">
            <w:pPr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 xml:space="preserve">5.11 работники социального обслуживания </w:t>
            </w:r>
          </w:p>
          <w:p w:rsidR="00F32930" w:rsidRPr="00BE7E5A" w:rsidRDefault="00F32930" w:rsidP="00522565">
            <w:pPr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для престарелых и инвалидов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F32930" w:rsidRPr="00BE7E5A" w:rsidRDefault="00F32930" w:rsidP="00522565">
            <w:pPr>
              <w:jc w:val="center"/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9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F32930" w:rsidRPr="00BE7E5A" w:rsidRDefault="00F32930" w:rsidP="00522565">
            <w:pPr>
              <w:jc w:val="center"/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9</w:t>
            </w:r>
          </w:p>
        </w:tc>
      </w:tr>
      <w:tr w:rsidR="00F32930" w:rsidTr="00522565">
        <w:tc>
          <w:tcPr>
            <w:tcW w:w="5763" w:type="dxa"/>
            <w:shd w:val="clear" w:color="auto" w:fill="auto"/>
            <w:vAlign w:val="bottom"/>
          </w:tcPr>
          <w:p w:rsidR="00F32930" w:rsidRPr="00BE7E5A" w:rsidRDefault="00F32930" w:rsidP="00522565">
            <w:pPr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5.14 учащиеся вузов</w:t>
            </w:r>
          </w:p>
        </w:tc>
        <w:tc>
          <w:tcPr>
            <w:tcW w:w="2369" w:type="dxa"/>
            <w:shd w:val="clear" w:color="auto" w:fill="auto"/>
          </w:tcPr>
          <w:p w:rsidR="00F32930" w:rsidRPr="00BE7E5A" w:rsidRDefault="00F32930" w:rsidP="00522565">
            <w:pPr>
              <w:jc w:val="center"/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1240</w:t>
            </w:r>
          </w:p>
        </w:tc>
        <w:tc>
          <w:tcPr>
            <w:tcW w:w="1755" w:type="dxa"/>
            <w:shd w:val="clear" w:color="auto" w:fill="auto"/>
          </w:tcPr>
          <w:p w:rsidR="00F32930" w:rsidRPr="00BE7E5A" w:rsidRDefault="00F32930" w:rsidP="00522565">
            <w:pPr>
              <w:jc w:val="center"/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1178</w:t>
            </w:r>
          </w:p>
        </w:tc>
      </w:tr>
      <w:tr w:rsidR="00F32930" w:rsidTr="00522565">
        <w:tc>
          <w:tcPr>
            <w:tcW w:w="5763" w:type="dxa"/>
            <w:shd w:val="clear" w:color="auto" w:fill="auto"/>
            <w:vAlign w:val="bottom"/>
          </w:tcPr>
          <w:p w:rsidR="00F32930" w:rsidRPr="00BE7E5A" w:rsidRDefault="00F32930" w:rsidP="00522565">
            <w:pPr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5.15 неорганизованных подростков с 15 лет</w:t>
            </w:r>
          </w:p>
        </w:tc>
        <w:tc>
          <w:tcPr>
            <w:tcW w:w="2369" w:type="dxa"/>
            <w:shd w:val="clear" w:color="auto" w:fill="auto"/>
          </w:tcPr>
          <w:p w:rsidR="00F32930" w:rsidRPr="00BE7E5A" w:rsidRDefault="00F32930" w:rsidP="00522565">
            <w:pPr>
              <w:jc w:val="center"/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297</w:t>
            </w:r>
          </w:p>
        </w:tc>
        <w:tc>
          <w:tcPr>
            <w:tcW w:w="1755" w:type="dxa"/>
            <w:shd w:val="clear" w:color="auto" w:fill="auto"/>
          </w:tcPr>
          <w:p w:rsidR="00F32930" w:rsidRPr="00BE7E5A" w:rsidRDefault="00F32930" w:rsidP="00522565">
            <w:pPr>
              <w:jc w:val="center"/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282</w:t>
            </w:r>
          </w:p>
        </w:tc>
      </w:tr>
      <w:tr w:rsidR="00F32930" w:rsidTr="00522565">
        <w:tc>
          <w:tcPr>
            <w:tcW w:w="5763" w:type="dxa"/>
            <w:shd w:val="clear" w:color="auto" w:fill="auto"/>
            <w:vAlign w:val="bottom"/>
          </w:tcPr>
          <w:p w:rsidR="00F32930" w:rsidRPr="00BE7E5A" w:rsidRDefault="008B3A41" w:rsidP="00522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32930" w:rsidRPr="00BE7E5A">
              <w:rPr>
                <w:sz w:val="24"/>
                <w:szCs w:val="24"/>
              </w:rPr>
              <w:t>. Лица, не обследованные два и более лет</w:t>
            </w:r>
          </w:p>
        </w:tc>
        <w:tc>
          <w:tcPr>
            <w:tcW w:w="2369" w:type="dxa"/>
            <w:shd w:val="clear" w:color="auto" w:fill="auto"/>
          </w:tcPr>
          <w:p w:rsidR="00F32930" w:rsidRPr="00BE7E5A" w:rsidRDefault="00F32930" w:rsidP="00522565">
            <w:pPr>
              <w:jc w:val="center"/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429</w:t>
            </w:r>
          </w:p>
        </w:tc>
        <w:tc>
          <w:tcPr>
            <w:tcW w:w="1755" w:type="dxa"/>
            <w:shd w:val="clear" w:color="auto" w:fill="auto"/>
          </w:tcPr>
          <w:p w:rsidR="00F32930" w:rsidRPr="00BE7E5A" w:rsidRDefault="00F32930" w:rsidP="00522565">
            <w:pPr>
              <w:jc w:val="center"/>
              <w:rPr>
                <w:sz w:val="24"/>
                <w:szCs w:val="24"/>
              </w:rPr>
            </w:pPr>
            <w:r w:rsidRPr="00BE7E5A">
              <w:rPr>
                <w:sz w:val="24"/>
                <w:szCs w:val="24"/>
              </w:rPr>
              <w:t>401</w:t>
            </w:r>
          </w:p>
        </w:tc>
      </w:tr>
    </w:tbl>
    <w:p w:rsidR="00D16F92" w:rsidRDefault="00D16F92" w:rsidP="00F32930">
      <w:pPr>
        <w:jc w:val="center"/>
        <w:rPr>
          <w:sz w:val="28"/>
          <w:szCs w:val="28"/>
        </w:rPr>
      </w:pPr>
    </w:p>
    <w:p w:rsidR="00F32930" w:rsidRPr="00976F8F" w:rsidRDefault="00976F8F" w:rsidP="00F32930">
      <w:pPr>
        <w:jc w:val="center"/>
        <w:rPr>
          <w:sz w:val="28"/>
          <w:szCs w:val="28"/>
        </w:rPr>
      </w:pPr>
      <w:r w:rsidRPr="00976F8F">
        <w:rPr>
          <w:sz w:val="28"/>
          <w:szCs w:val="28"/>
        </w:rPr>
        <w:t xml:space="preserve">Микроскопического  </w:t>
      </w:r>
      <w:r w:rsidR="00F32930" w:rsidRPr="00976F8F">
        <w:rPr>
          <w:sz w:val="28"/>
          <w:szCs w:val="28"/>
        </w:rPr>
        <w:t xml:space="preserve">исследования на туберкулез мокроты и мочи </w:t>
      </w:r>
      <w:r w:rsidRPr="00976F8F">
        <w:rPr>
          <w:sz w:val="28"/>
          <w:szCs w:val="28"/>
        </w:rPr>
        <w:t xml:space="preserve"> в  </w:t>
      </w:r>
      <w:r w:rsidR="00F32930" w:rsidRPr="00976F8F">
        <w:rPr>
          <w:sz w:val="28"/>
          <w:szCs w:val="28"/>
        </w:rPr>
        <w:t>2016 год</w:t>
      </w:r>
      <w:r w:rsidRPr="00976F8F">
        <w:rPr>
          <w:sz w:val="28"/>
          <w:szCs w:val="28"/>
        </w:rPr>
        <w:t>у</w:t>
      </w:r>
      <w:r w:rsidR="00F32930" w:rsidRPr="00976F8F">
        <w:rPr>
          <w:sz w:val="28"/>
          <w:szCs w:val="28"/>
        </w:rPr>
        <w:t>.</w:t>
      </w:r>
    </w:p>
    <w:tbl>
      <w:tblPr>
        <w:tblpPr w:leftFromText="180" w:rightFromText="180" w:vertAnchor="text" w:horzAnchor="margin" w:tblpX="108" w:tblpY="128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7"/>
        <w:gridCol w:w="4032"/>
        <w:gridCol w:w="2486"/>
        <w:gridCol w:w="2486"/>
      </w:tblGrid>
      <w:tr w:rsidR="00F32930" w:rsidRPr="00976F8F" w:rsidTr="00976F8F">
        <w:trPr>
          <w:trHeight w:val="499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№</w:t>
            </w:r>
          </w:p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proofErr w:type="spellStart"/>
            <w:r w:rsidRPr="00976F8F">
              <w:rPr>
                <w:sz w:val="28"/>
                <w:szCs w:val="28"/>
              </w:rPr>
              <w:t>п</w:t>
            </w:r>
            <w:proofErr w:type="spellEnd"/>
            <w:r w:rsidRPr="00976F8F">
              <w:rPr>
                <w:sz w:val="28"/>
                <w:szCs w:val="28"/>
              </w:rPr>
              <w:t>/</w:t>
            </w:r>
            <w:proofErr w:type="spellStart"/>
            <w:r w:rsidRPr="00976F8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Общее</w:t>
            </w:r>
          </w:p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количество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Подлежит</w:t>
            </w:r>
          </w:p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обследованию</w:t>
            </w:r>
          </w:p>
        </w:tc>
      </w:tr>
      <w:tr w:rsidR="00F32930" w:rsidRPr="00976F8F" w:rsidTr="00976F8F">
        <w:trPr>
          <w:trHeight w:val="37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1.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 xml:space="preserve">Не транспортабельные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182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167</w:t>
            </w:r>
          </w:p>
        </w:tc>
      </w:tr>
      <w:tr w:rsidR="00F32930" w:rsidRPr="00976F8F" w:rsidTr="00976F8F">
        <w:trPr>
          <w:trHeight w:val="396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2.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 xml:space="preserve">Инвалиды </w:t>
            </w:r>
            <w:r w:rsidRPr="00976F8F">
              <w:rPr>
                <w:sz w:val="28"/>
                <w:szCs w:val="28"/>
                <w:lang w:val="en-US"/>
              </w:rPr>
              <w:t>I</w:t>
            </w:r>
            <w:r w:rsidRPr="00976F8F">
              <w:rPr>
                <w:sz w:val="28"/>
                <w:szCs w:val="28"/>
              </w:rPr>
              <w:t xml:space="preserve"> группы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90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84</w:t>
            </w:r>
          </w:p>
        </w:tc>
      </w:tr>
      <w:tr w:rsidR="00F32930" w:rsidRPr="00976F8F" w:rsidTr="00976F8F">
        <w:trPr>
          <w:trHeight w:val="396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3.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30" w:rsidRPr="00976F8F" w:rsidRDefault="00F32930" w:rsidP="00522565">
            <w:pPr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 xml:space="preserve">Хр. </w:t>
            </w:r>
            <w:proofErr w:type="spellStart"/>
            <w:r w:rsidRPr="00976F8F">
              <w:rPr>
                <w:sz w:val="28"/>
                <w:szCs w:val="28"/>
              </w:rPr>
              <w:t>пиелонефритом</w:t>
            </w:r>
            <w:proofErr w:type="spellEnd"/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42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41</w:t>
            </w:r>
          </w:p>
        </w:tc>
      </w:tr>
    </w:tbl>
    <w:p w:rsidR="00F32930" w:rsidRPr="00976F8F" w:rsidRDefault="00F32930" w:rsidP="00F32930">
      <w:pPr>
        <w:ind w:firstLine="709"/>
        <w:rPr>
          <w:sz w:val="28"/>
          <w:szCs w:val="28"/>
        </w:rPr>
      </w:pPr>
      <w:r w:rsidRPr="00976F8F">
        <w:rPr>
          <w:sz w:val="28"/>
          <w:szCs w:val="28"/>
        </w:rPr>
        <w:t xml:space="preserve">В приведенной таблице видно, что по данным </w:t>
      </w:r>
      <w:r w:rsidRPr="00976F8F">
        <w:rPr>
          <w:sz w:val="28"/>
          <w:szCs w:val="28"/>
          <w:lang w:val="en-US"/>
        </w:rPr>
        <w:t>R</w:t>
      </w:r>
      <w:r w:rsidRPr="00976F8F">
        <w:rPr>
          <w:sz w:val="28"/>
          <w:szCs w:val="28"/>
        </w:rPr>
        <w:t xml:space="preserve"> службы ГБУЗ СК  «Пят</w:t>
      </w:r>
      <w:r w:rsidRPr="00976F8F">
        <w:rPr>
          <w:sz w:val="28"/>
          <w:szCs w:val="28"/>
        </w:rPr>
        <w:t>и</w:t>
      </w:r>
      <w:r w:rsidRPr="00976F8F">
        <w:rPr>
          <w:sz w:val="28"/>
          <w:szCs w:val="28"/>
        </w:rPr>
        <w:t>горская городская клиническая больница  №2»  обследовано 95% прикрепленного населения. В поликлиническом отделении имеется электронная база данных ФРГ обследования взрослого населения, которая кропотливо собирается в течение  п</w:t>
      </w:r>
      <w:r w:rsidRPr="00976F8F">
        <w:rPr>
          <w:sz w:val="28"/>
          <w:szCs w:val="28"/>
        </w:rPr>
        <w:t>о</w:t>
      </w:r>
      <w:r w:rsidRPr="00976F8F">
        <w:rPr>
          <w:sz w:val="28"/>
          <w:szCs w:val="28"/>
        </w:rPr>
        <w:t xml:space="preserve">следних 10 лет. Охват населения ФРГ обследования значительно увеличился по сравнению с этим периодом 2015 года. </w:t>
      </w:r>
    </w:p>
    <w:p w:rsidR="00F32930" w:rsidRPr="00976F8F" w:rsidRDefault="00F32930" w:rsidP="00F32930">
      <w:pPr>
        <w:ind w:firstLine="708"/>
        <w:rPr>
          <w:sz w:val="28"/>
          <w:szCs w:val="28"/>
        </w:rPr>
      </w:pPr>
      <w:r w:rsidRPr="00976F8F">
        <w:rPr>
          <w:sz w:val="28"/>
          <w:szCs w:val="28"/>
        </w:rPr>
        <w:t>Создана папка нормативной документации «О совершенствовании против</w:t>
      </w:r>
      <w:r w:rsidRPr="00976F8F">
        <w:rPr>
          <w:sz w:val="28"/>
          <w:szCs w:val="28"/>
        </w:rPr>
        <w:t>о</w:t>
      </w:r>
      <w:r w:rsidRPr="00976F8F">
        <w:rPr>
          <w:sz w:val="28"/>
          <w:szCs w:val="28"/>
        </w:rPr>
        <w:t>туберкулезных мероприятий в Российской Федерации», «О дальнейшем сове</w:t>
      </w:r>
      <w:r w:rsidRPr="00976F8F">
        <w:rPr>
          <w:sz w:val="28"/>
          <w:szCs w:val="28"/>
        </w:rPr>
        <w:t>р</w:t>
      </w:r>
      <w:r w:rsidRPr="00976F8F">
        <w:rPr>
          <w:sz w:val="28"/>
          <w:szCs w:val="28"/>
        </w:rPr>
        <w:t>шенствовании современного выявления туберкулеза вне лёгочной локализации в СК».</w:t>
      </w:r>
    </w:p>
    <w:p w:rsidR="00F32930" w:rsidRPr="00976F8F" w:rsidRDefault="00F32930" w:rsidP="00F32930">
      <w:pPr>
        <w:rPr>
          <w:sz w:val="28"/>
          <w:szCs w:val="28"/>
        </w:rPr>
      </w:pPr>
      <w:r w:rsidRPr="00976F8F">
        <w:rPr>
          <w:sz w:val="28"/>
          <w:szCs w:val="28"/>
        </w:rPr>
        <w:t>11 октября 2016г. проведено занятие по следующим вопросам:</w:t>
      </w:r>
      <w:r w:rsidRPr="00976F8F">
        <w:rPr>
          <w:sz w:val="28"/>
          <w:szCs w:val="28"/>
        </w:rPr>
        <w:tab/>
        <w:t xml:space="preserve">                                      - правильный сбор мокроты для микроскопического исследования на туберкулез, кратность обследования;</w:t>
      </w:r>
    </w:p>
    <w:p w:rsidR="00F32930" w:rsidRPr="00976F8F" w:rsidRDefault="00F32930" w:rsidP="00F32930">
      <w:pPr>
        <w:rPr>
          <w:sz w:val="28"/>
          <w:szCs w:val="28"/>
        </w:rPr>
      </w:pPr>
      <w:r w:rsidRPr="00976F8F">
        <w:rPr>
          <w:sz w:val="28"/>
          <w:szCs w:val="28"/>
        </w:rPr>
        <w:t>- показания для микроскопического исследования на туберкулез;</w:t>
      </w:r>
    </w:p>
    <w:p w:rsidR="00F32930" w:rsidRPr="00976F8F" w:rsidRDefault="00F32930" w:rsidP="00F32930">
      <w:pPr>
        <w:rPr>
          <w:sz w:val="28"/>
          <w:szCs w:val="28"/>
        </w:rPr>
      </w:pPr>
      <w:r w:rsidRPr="00976F8F">
        <w:rPr>
          <w:sz w:val="28"/>
          <w:szCs w:val="28"/>
        </w:rPr>
        <w:t>- медицинские группы риска по туберкулезу вне легочной локализации;</w:t>
      </w:r>
    </w:p>
    <w:p w:rsidR="00F32930" w:rsidRPr="00976F8F" w:rsidRDefault="00F32930" w:rsidP="00F32930">
      <w:pPr>
        <w:rPr>
          <w:sz w:val="28"/>
          <w:szCs w:val="28"/>
        </w:rPr>
      </w:pPr>
      <w:r w:rsidRPr="00976F8F">
        <w:rPr>
          <w:sz w:val="28"/>
          <w:szCs w:val="28"/>
        </w:rPr>
        <w:t>- правила забора материала для исследования, кратность и критерии отбора ко</w:t>
      </w:r>
      <w:r w:rsidRPr="00976F8F">
        <w:rPr>
          <w:sz w:val="28"/>
          <w:szCs w:val="28"/>
        </w:rPr>
        <w:t>н</w:t>
      </w:r>
      <w:r w:rsidRPr="00976F8F">
        <w:rPr>
          <w:sz w:val="28"/>
          <w:szCs w:val="28"/>
        </w:rPr>
        <w:t>тингента, нуждающихся в обследовании, на кислотно-устойчивую микробакт</w:t>
      </w:r>
      <w:r w:rsidRPr="00976F8F">
        <w:rPr>
          <w:sz w:val="28"/>
          <w:szCs w:val="28"/>
        </w:rPr>
        <w:t>е</w:t>
      </w:r>
      <w:r w:rsidRPr="00976F8F">
        <w:rPr>
          <w:sz w:val="28"/>
          <w:szCs w:val="28"/>
        </w:rPr>
        <w:t>рию (КУМ) согласно приказу МЗ СК от 29.03.2006г. № 01-05/118 «О дальне</w:t>
      </w:r>
      <w:r w:rsidRPr="00976F8F">
        <w:rPr>
          <w:sz w:val="28"/>
          <w:szCs w:val="28"/>
        </w:rPr>
        <w:t>й</w:t>
      </w:r>
      <w:r w:rsidRPr="00976F8F">
        <w:rPr>
          <w:sz w:val="28"/>
          <w:szCs w:val="28"/>
        </w:rPr>
        <w:t>шем совершенствовании современного выявления туберкулеза вне   легочной в СК».</w:t>
      </w:r>
    </w:p>
    <w:p w:rsidR="00F32930" w:rsidRPr="00976F8F" w:rsidRDefault="00F32930" w:rsidP="00F32930">
      <w:pPr>
        <w:rPr>
          <w:sz w:val="28"/>
          <w:szCs w:val="28"/>
        </w:rPr>
      </w:pPr>
      <w:r w:rsidRPr="00976F8F">
        <w:rPr>
          <w:sz w:val="28"/>
          <w:szCs w:val="28"/>
        </w:rPr>
        <w:t xml:space="preserve">          В 2016 году на обслуживаемой территории выявлено  6 случаев туберкул</w:t>
      </w:r>
      <w:r w:rsidRPr="00976F8F">
        <w:rPr>
          <w:sz w:val="28"/>
          <w:szCs w:val="28"/>
        </w:rPr>
        <w:t>е</w:t>
      </w:r>
      <w:r w:rsidRPr="00976F8F">
        <w:rPr>
          <w:sz w:val="28"/>
          <w:szCs w:val="28"/>
        </w:rPr>
        <w:t>за.</w:t>
      </w:r>
    </w:p>
    <w:p w:rsidR="00F32930" w:rsidRPr="00976F8F" w:rsidRDefault="00F32930" w:rsidP="00F32930">
      <w:pPr>
        <w:ind w:firstLine="708"/>
        <w:rPr>
          <w:sz w:val="28"/>
          <w:szCs w:val="28"/>
        </w:rPr>
      </w:pPr>
      <w:r w:rsidRPr="00976F8F">
        <w:rPr>
          <w:sz w:val="28"/>
          <w:szCs w:val="28"/>
        </w:rPr>
        <w:t>Все случаи выявления туберкулеза разобраны на конференции врачей пол</w:t>
      </w:r>
      <w:r w:rsidRPr="00976F8F">
        <w:rPr>
          <w:sz w:val="28"/>
          <w:szCs w:val="28"/>
        </w:rPr>
        <w:t>и</w:t>
      </w:r>
      <w:r w:rsidRPr="00976F8F">
        <w:rPr>
          <w:sz w:val="28"/>
          <w:szCs w:val="28"/>
        </w:rPr>
        <w:t>клинического отделения ГБУЗ СК «Пятигорская городская клиническая больница №2».</w:t>
      </w:r>
    </w:p>
    <w:p w:rsidR="00F32930" w:rsidRPr="00976F8F" w:rsidRDefault="00F32930" w:rsidP="00F32930">
      <w:pPr>
        <w:rPr>
          <w:sz w:val="28"/>
          <w:szCs w:val="28"/>
        </w:rPr>
      </w:pPr>
      <w:r w:rsidRPr="00976F8F">
        <w:rPr>
          <w:sz w:val="28"/>
          <w:szCs w:val="28"/>
        </w:rPr>
        <w:lastRenderedPageBreak/>
        <w:t xml:space="preserve">Большая работа ведется </w:t>
      </w:r>
      <w:proofErr w:type="spellStart"/>
      <w:r w:rsidRPr="00976F8F">
        <w:rPr>
          <w:sz w:val="28"/>
          <w:szCs w:val="28"/>
        </w:rPr>
        <w:t>уч</w:t>
      </w:r>
      <w:proofErr w:type="spellEnd"/>
      <w:r w:rsidRPr="00976F8F">
        <w:rPr>
          <w:sz w:val="28"/>
          <w:szCs w:val="28"/>
        </w:rPr>
        <w:t xml:space="preserve">. врачами и м/с с </w:t>
      </w:r>
      <w:proofErr w:type="spellStart"/>
      <w:r w:rsidRPr="00976F8F">
        <w:rPr>
          <w:sz w:val="28"/>
          <w:szCs w:val="28"/>
        </w:rPr>
        <w:t>маломобильными</w:t>
      </w:r>
      <w:proofErr w:type="spellEnd"/>
      <w:r w:rsidRPr="00976F8F">
        <w:rPr>
          <w:sz w:val="28"/>
          <w:szCs w:val="28"/>
        </w:rPr>
        <w:t xml:space="preserve"> больными которые сдают 3-х кратную мокроту на наличие КУМ, участковый врач заполняет форму № 05 ТБ/у.</w:t>
      </w:r>
    </w:p>
    <w:p w:rsidR="00F32930" w:rsidRPr="00976F8F" w:rsidRDefault="00F32930" w:rsidP="00F32930">
      <w:pPr>
        <w:ind w:firstLine="708"/>
        <w:rPr>
          <w:sz w:val="28"/>
          <w:szCs w:val="28"/>
        </w:rPr>
      </w:pPr>
      <w:proofErr w:type="spellStart"/>
      <w:r w:rsidRPr="00976F8F">
        <w:rPr>
          <w:sz w:val="28"/>
          <w:szCs w:val="28"/>
        </w:rPr>
        <w:t>Маломобильных</w:t>
      </w:r>
      <w:proofErr w:type="spellEnd"/>
      <w:r w:rsidRPr="00976F8F">
        <w:rPr>
          <w:sz w:val="28"/>
          <w:szCs w:val="28"/>
        </w:rPr>
        <w:t xml:space="preserve"> 182 </w:t>
      </w:r>
      <w:proofErr w:type="spellStart"/>
      <w:r w:rsidRPr="00976F8F">
        <w:rPr>
          <w:sz w:val="28"/>
          <w:szCs w:val="28"/>
        </w:rPr>
        <w:t>овека</w:t>
      </w:r>
      <w:proofErr w:type="spellEnd"/>
      <w:r w:rsidRPr="00976F8F">
        <w:rPr>
          <w:sz w:val="28"/>
          <w:szCs w:val="28"/>
        </w:rPr>
        <w:t xml:space="preserve"> было обследовано 179 </w:t>
      </w:r>
      <w:proofErr w:type="spellStart"/>
      <w:r w:rsidRPr="00976F8F">
        <w:rPr>
          <w:sz w:val="28"/>
          <w:szCs w:val="28"/>
        </w:rPr>
        <w:t>овек</w:t>
      </w:r>
      <w:proofErr w:type="spellEnd"/>
      <w:r w:rsidRPr="00976F8F">
        <w:rPr>
          <w:sz w:val="28"/>
          <w:szCs w:val="28"/>
        </w:rPr>
        <w:t xml:space="preserve">, 3 </w:t>
      </w:r>
      <w:proofErr w:type="spellStart"/>
      <w:r w:rsidRPr="00976F8F">
        <w:rPr>
          <w:sz w:val="28"/>
          <w:szCs w:val="28"/>
        </w:rPr>
        <w:t>овека</w:t>
      </w:r>
      <w:proofErr w:type="spellEnd"/>
      <w:r w:rsidRPr="00976F8F">
        <w:rPr>
          <w:sz w:val="28"/>
          <w:szCs w:val="28"/>
        </w:rPr>
        <w:t xml:space="preserve"> за этот п</w:t>
      </w:r>
      <w:r w:rsidRPr="00976F8F">
        <w:rPr>
          <w:sz w:val="28"/>
          <w:szCs w:val="28"/>
        </w:rPr>
        <w:t>е</w:t>
      </w:r>
      <w:r w:rsidRPr="00976F8F">
        <w:rPr>
          <w:sz w:val="28"/>
          <w:szCs w:val="28"/>
        </w:rPr>
        <w:t xml:space="preserve">риод умерли. </w:t>
      </w:r>
    </w:p>
    <w:p w:rsidR="00F32930" w:rsidRPr="00976F8F" w:rsidRDefault="00F32930" w:rsidP="00F32930">
      <w:pPr>
        <w:ind w:firstLine="708"/>
        <w:rPr>
          <w:sz w:val="28"/>
          <w:szCs w:val="28"/>
        </w:rPr>
      </w:pPr>
      <w:r w:rsidRPr="00976F8F">
        <w:rPr>
          <w:sz w:val="28"/>
          <w:szCs w:val="28"/>
        </w:rPr>
        <w:t xml:space="preserve">Электронная </w:t>
      </w:r>
      <w:proofErr w:type="spellStart"/>
      <w:r w:rsidRPr="00976F8F">
        <w:rPr>
          <w:sz w:val="28"/>
          <w:szCs w:val="28"/>
        </w:rPr>
        <w:t>флюоротека</w:t>
      </w:r>
      <w:proofErr w:type="spellEnd"/>
      <w:r w:rsidRPr="00976F8F">
        <w:rPr>
          <w:sz w:val="28"/>
          <w:szCs w:val="28"/>
        </w:rPr>
        <w:t xml:space="preserve"> значительно облегчила работу участковой службы по выявлению больных, не проходивших ФРГ обследование более 2-х лет.</w:t>
      </w:r>
    </w:p>
    <w:p w:rsidR="00F32930" w:rsidRDefault="00F32930" w:rsidP="00F32930">
      <w:pPr>
        <w:rPr>
          <w:sz w:val="28"/>
          <w:szCs w:val="28"/>
        </w:rPr>
      </w:pPr>
      <w:r w:rsidRPr="00976F8F">
        <w:rPr>
          <w:sz w:val="28"/>
          <w:szCs w:val="28"/>
        </w:rPr>
        <w:t xml:space="preserve">В 2016 году подлежало обследованию 429 </w:t>
      </w:r>
      <w:proofErr w:type="spellStart"/>
      <w:r w:rsidRPr="00976F8F">
        <w:rPr>
          <w:sz w:val="28"/>
          <w:szCs w:val="28"/>
        </w:rPr>
        <w:t>овек</w:t>
      </w:r>
      <w:proofErr w:type="spellEnd"/>
      <w:r w:rsidRPr="00976F8F">
        <w:rPr>
          <w:sz w:val="28"/>
          <w:szCs w:val="28"/>
        </w:rPr>
        <w:t xml:space="preserve"> необследованных более 2-х лет. Обследовано путем активного вызова 401 </w:t>
      </w:r>
      <w:proofErr w:type="spellStart"/>
      <w:r w:rsidRPr="00976F8F">
        <w:rPr>
          <w:sz w:val="28"/>
          <w:szCs w:val="28"/>
        </w:rPr>
        <w:t>овек</w:t>
      </w:r>
      <w:proofErr w:type="spellEnd"/>
      <w:r w:rsidRPr="00976F8F">
        <w:rPr>
          <w:sz w:val="28"/>
          <w:szCs w:val="28"/>
        </w:rPr>
        <w:t>. Остальные на прием не явились.  Процент обследования 98%.</w:t>
      </w:r>
    </w:p>
    <w:p w:rsidR="00D16F92" w:rsidRPr="00976F8F" w:rsidRDefault="00D16F92" w:rsidP="00F3293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720"/>
        <w:gridCol w:w="3749"/>
        <w:gridCol w:w="992"/>
      </w:tblGrid>
      <w:tr w:rsidR="00F32930" w:rsidRPr="005F3D9A" w:rsidTr="000A19B5">
        <w:tc>
          <w:tcPr>
            <w:tcW w:w="4428" w:type="dxa"/>
            <w:shd w:val="clear" w:color="auto" w:fill="auto"/>
          </w:tcPr>
          <w:p w:rsidR="00F32930" w:rsidRPr="00976F8F" w:rsidRDefault="00F32930" w:rsidP="00522565">
            <w:pPr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 xml:space="preserve">Вызвано на </w:t>
            </w:r>
            <w:proofErr w:type="spellStart"/>
            <w:r w:rsidRPr="00976F8F">
              <w:rPr>
                <w:sz w:val="28"/>
                <w:szCs w:val="28"/>
              </w:rPr>
              <w:t>дообследование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408</w:t>
            </w:r>
          </w:p>
        </w:tc>
        <w:tc>
          <w:tcPr>
            <w:tcW w:w="3749" w:type="dxa"/>
            <w:shd w:val="clear" w:color="auto" w:fill="auto"/>
          </w:tcPr>
          <w:p w:rsidR="00F32930" w:rsidRPr="00976F8F" w:rsidRDefault="00F32930" w:rsidP="00522565">
            <w:pPr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 xml:space="preserve">Явилось </w:t>
            </w:r>
          </w:p>
          <w:p w:rsidR="00F32930" w:rsidRPr="00976F8F" w:rsidRDefault="00F32930" w:rsidP="00522565">
            <w:pPr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 xml:space="preserve">на </w:t>
            </w:r>
            <w:proofErr w:type="spellStart"/>
            <w:r w:rsidRPr="00976F8F">
              <w:rPr>
                <w:sz w:val="28"/>
                <w:szCs w:val="28"/>
              </w:rPr>
              <w:t>дообследование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32930" w:rsidRPr="00976F8F" w:rsidRDefault="00F32930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408</w:t>
            </w:r>
          </w:p>
        </w:tc>
      </w:tr>
      <w:tr w:rsidR="000A19B5" w:rsidRPr="005F3D9A" w:rsidTr="000A19B5">
        <w:tc>
          <w:tcPr>
            <w:tcW w:w="4428" w:type="dxa"/>
            <w:shd w:val="clear" w:color="auto" w:fill="auto"/>
          </w:tcPr>
          <w:p w:rsidR="000A19B5" w:rsidRPr="00976F8F" w:rsidRDefault="000A19B5" w:rsidP="00522565">
            <w:pPr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с  активным туберкулезом</w:t>
            </w:r>
          </w:p>
        </w:tc>
        <w:tc>
          <w:tcPr>
            <w:tcW w:w="720" w:type="dxa"/>
            <w:shd w:val="clear" w:color="auto" w:fill="auto"/>
          </w:tcPr>
          <w:p w:rsidR="000A19B5" w:rsidRPr="00976F8F" w:rsidRDefault="000A19B5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72</w:t>
            </w:r>
          </w:p>
        </w:tc>
        <w:tc>
          <w:tcPr>
            <w:tcW w:w="3749" w:type="dxa"/>
            <w:shd w:val="clear" w:color="auto" w:fill="auto"/>
          </w:tcPr>
          <w:p w:rsidR="000A19B5" w:rsidRPr="00976F8F" w:rsidRDefault="000A19B5" w:rsidP="00522565">
            <w:pPr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с  активным туберкулезом</w:t>
            </w:r>
          </w:p>
        </w:tc>
        <w:tc>
          <w:tcPr>
            <w:tcW w:w="992" w:type="dxa"/>
            <w:shd w:val="clear" w:color="auto" w:fill="auto"/>
          </w:tcPr>
          <w:p w:rsidR="000A19B5" w:rsidRPr="00976F8F" w:rsidRDefault="000A19B5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72</w:t>
            </w:r>
          </w:p>
        </w:tc>
      </w:tr>
      <w:tr w:rsidR="000A19B5" w:rsidRPr="005F3D9A" w:rsidTr="000A19B5">
        <w:tc>
          <w:tcPr>
            <w:tcW w:w="4428" w:type="dxa"/>
            <w:shd w:val="clear" w:color="auto" w:fill="auto"/>
          </w:tcPr>
          <w:p w:rsidR="000A19B5" w:rsidRPr="00976F8F" w:rsidRDefault="000A19B5" w:rsidP="00522565">
            <w:pPr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с неактивным туберкулезом</w:t>
            </w:r>
          </w:p>
        </w:tc>
        <w:tc>
          <w:tcPr>
            <w:tcW w:w="720" w:type="dxa"/>
            <w:shd w:val="clear" w:color="auto" w:fill="auto"/>
          </w:tcPr>
          <w:p w:rsidR="000A19B5" w:rsidRPr="00976F8F" w:rsidRDefault="000A19B5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54</w:t>
            </w:r>
          </w:p>
        </w:tc>
        <w:tc>
          <w:tcPr>
            <w:tcW w:w="3749" w:type="dxa"/>
            <w:shd w:val="clear" w:color="auto" w:fill="auto"/>
          </w:tcPr>
          <w:p w:rsidR="000A19B5" w:rsidRPr="00976F8F" w:rsidRDefault="000A19B5" w:rsidP="00522565">
            <w:pPr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с неактивным туберкулезом</w:t>
            </w:r>
          </w:p>
        </w:tc>
        <w:tc>
          <w:tcPr>
            <w:tcW w:w="992" w:type="dxa"/>
            <w:shd w:val="clear" w:color="auto" w:fill="auto"/>
          </w:tcPr>
          <w:p w:rsidR="000A19B5" w:rsidRPr="00976F8F" w:rsidRDefault="000A19B5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54</w:t>
            </w:r>
          </w:p>
        </w:tc>
      </w:tr>
      <w:tr w:rsidR="000A19B5" w:rsidRPr="005F3D9A" w:rsidTr="000A19B5">
        <w:tc>
          <w:tcPr>
            <w:tcW w:w="4428" w:type="dxa"/>
            <w:shd w:val="clear" w:color="auto" w:fill="auto"/>
          </w:tcPr>
          <w:p w:rsidR="000A19B5" w:rsidRPr="00976F8F" w:rsidRDefault="000A19B5" w:rsidP="00522565">
            <w:pPr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 xml:space="preserve">с </w:t>
            </w:r>
            <w:proofErr w:type="spellStart"/>
            <w:r w:rsidRPr="00976F8F">
              <w:rPr>
                <w:sz w:val="28"/>
                <w:szCs w:val="28"/>
              </w:rPr>
              <w:t>онкозаболеванием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0A19B5" w:rsidRPr="00976F8F" w:rsidRDefault="000A19B5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61</w:t>
            </w:r>
          </w:p>
        </w:tc>
        <w:tc>
          <w:tcPr>
            <w:tcW w:w="3749" w:type="dxa"/>
            <w:shd w:val="clear" w:color="auto" w:fill="auto"/>
          </w:tcPr>
          <w:p w:rsidR="000A19B5" w:rsidRPr="00976F8F" w:rsidRDefault="000A19B5" w:rsidP="00522565">
            <w:pPr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 xml:space="preserve">с </w:t>
            </w:r>
            <w:proofErr w:type="spellStart"/>
            <w:r w:rsidRPr="00976F8F">
              <w:rPr>
                <w:sz w:val="28"/>
                <w:szCs w:val="28"/>
              </w:rPr>
              <w:t>онкозаболеванием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A19B5" w:rsidRPr="00976F8F" w:rsidRDefault="000A19B5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61</w:t>
            </w:r>
          </w:p>
        </w:tc>
      </w:tr>
      <w:tr w:rsidR="000A19B5" w:rsidRPr="005F3D9A" w:rsidTr="000A19B5">
        <w:tc>
          <w:tcPr>
            <w:tcW w:w="4428" w:type="dxa"/>
            <w:shd w:val="clear" w:color="auto" w:fill="auto"/>
          </w:tcPr>
          <w:p w:rsidR="000A19B5" w:rsidRPr="00976F8F" w:rsidRDefault="000A19B5" w:rsidP="00522565">
            <w:pPr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с сердечнососудистой патологией</w:t>
            </w:r>
          </w:p>
        </w:tc>
        <w:tc>
          <w:tcPr>
            <w:tcW w:w="720" w:type="dxa"/>
            <w:shd w:val="clear" w:color="auto" w:fill="auto"/>
          </w:tcPr>
          <w:p w:rsidR="000A19B5" w:rsidRPr="00976F8F" w:rsidRDefault="000A19B5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128</w:t>
            </w:r>
          </w:p>
        </w:tc>
        <w:tc>
          <w:tcPr>
            <w:tcW w:w="3749" w:type="dxa"/>
            <w:shd w:val="clear" w:color="auto" w:fill="auto"/>
          </w:tcPr>
          <w:p w:rsidR="000A19B5" w:rsidRPr="00976F8F" w:rsidRDefault="000A19B5" w:rsidP="00522565">
            <w:pPr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с сердечнососудистой пат</w:t>
            </w:r>
            <w:r w:rsidRPr="00976F8F">
              <w:rPr>
                <w:sz w:val="28"/>
                <w:szCs w:val="28"/>
              </w:rPr>
              <w:t>о</w:t>
            </w:r>
            <w:r w:rsidRPr="00976F8F">
              <w:rPr>
                <w:sz w:val="28"/>
                <w:szCs w:val="28"/>
              </w:rPr>
              <w:t>логией</w:t>
            </w:r>
          </w:p>
        </w:tc>
        <w:tc>
          <w:tcPr>
            <w:tcW w:w="992" w:type="dxa"/>
            <w:shd w:val="clear" w:color="auto" w:fill="auto"/>
          </w:tcPr>
          <w:p w:rsidR="000A19B5" w:rsidRPr="00976F8F" w:rsidRDefault="000A19B5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128</w:t>
            </w:r>
          </w:p>
        </w:tc>
      </w:tr>
      <w:tr w:rsidR="000A19B5" w:rsidRPr="005F3D9A" w:rsidTr="000A19B5">
        <w:tc>
          <w:tcPr>
            <w:tcW w:w="4428" w:type="dxa"/>
            <w:shd w:val="clear" w:color="auto" w:fill="auto"/>
          </w:tcPr>
          <w:p w:rsidR="000A19B5" w:rsidRPr="00976F8F" w:rsidRDefault="000A19B5" w:rsidP="00522565">
            <w:pPr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с неспецифическим поражением  легких</w:t>
            </w:r>
          </w:p>
        </w:tc>
        <w:tc>
          <w:tcPr>
            <w:tcW w:w="720" w:type="dxa"/>
            <w:shd w:val="clear" w:color="auto" w:fill="auto"/>
          </w:tcPr>
          <w:p w:rsidR="000A19B5" w:rsidRPr="00976F8F" w:rsidRDefault="000A19B5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93</w:t>
            </w:r>
          </w:p>
        </w:tc>
        <w:tc>
          <w:tcPr>
            <w:tcW w:w="3749" w:type="dxa"/>
            <w:shd w:val="clear" w:color="auto" w:fill="auto"/>
          </w:tcPr>
          <w:p w:rsidR="000A19B5" w:rsidRPr="00976F8F" w:rsidRDefault="000A19B5" w:rsidP="00522565">
            <w:pPr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с неспецифическим пораж</w:t>
            </w:r>
            <w:r w:rsidRPr="00976F8F">
              <w:rPr>
                <w:sz w:val="28"/>
                <w:szCs w:val="28"/>
              </w:rPr>
              <w:t>е</w:t>
            </w:r>
            <w:r w:rsidRPr="00976F8F">
              <w:rPr>
                <w:sz w:val="28"/>
                <w:szCs w:val="28"/>
              </w:rPr>
              <w:t>нием  легких</w:t>
            </w:r>
          </w:p>
        </w:tc>
        <w:tc>
          <w:tcPr>
            <w:tcW w:w="992" w:type="dxa"/>
            <w:shd w:val="clear" w:color="auto" w:fill="auto"/>
          </w:tcPr>
          <w:p w:rsidR="000A19B5" w:rsidRPr="00976F8F" w:rsidRDefault="000A19B5" w:rsidP="00522565">
            <w:pPr>
              <w:jc w:val="center"/>
              <w:rPr>
                <w:sz w:val="28"/>
                <w:szCs w:val="28"/>
              </w:rPr>
            </w:pPr>
            <w:r w:rsidRPr="00976F8F">
              <w:rPr>
                <w:sz w:val="28"/>
                <w:szCs w:val="28"/>
              </w:rPr>
              <w:t>93</w:t>
            </w:r>
          </w:p>
        </w:tc>
      </w:tr>
    </w:tbl>
    <w:p w:rsidR="000A19B5" w:rsidRDefault="000A19B5" w:rsidP="000A19B5">
      <w:pPr>
        <w:pStyle w:val="ab"/>
        <w:widowControl w:val="0"/>
        <w:ind w:left="1080" w:firstLine="0"/>
        <w:jc w:val="center"/>
        <w:rPr>
          <w:b/>
          <w:sz w:val="32"/>
          <w:szCs w:val="32"/>
        </w:rPr>
      </w:pPr>
    </w:p>
    <w:p w:rsidR="007051EF" w:rsidRPr="007051EF" w:rsidRDefault="007051EF" w:rsidP="007051EF">
      <w:pPr>
        <w:pStyle w:val="ab"/>
        <w:widowControl w:val="0"/>
        <w:numPr>
          <w:ilvl w:val="0"/>
          <w:numId w:val="11"/>
        </w:numPr>
        <w:jc w:val="center"/>
        <w:rPr>
          <w:b/>
          <w:sz w:val="32"/>
          <w:szCs w:val="32"/>
        </w:rPr>
      </w:pPr>
      <w:r w:rsidRPr="007051EF">
        <w:rPr>
          <w:b/>
          <w:sz w:val="32"/>
          <w:szCs w:val="32"/>
        </w:rPr>
        <w:t>Анализ работы дневного стационара</w:t>
      </w:r>
      <w:r>
        <w:rPr>
          <w:b/>
          <w:sz w:val="32"/>
          <w:szCs w:val="32"/>
        </w:rPr>
        <w:t xml:space="preserve"> поликлиники</w:t>
      </w:r>
    </w:p>
    <w:p w:rsidR="007051EF" w:rsidRPr="007051EF" w:rsidRDefault="007051EF" w:rsidP="007051EF">
      <w:pPr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7051EF">
        <w:rPr>
          <w:sz w:val="28"/>
          <w:szCs w:val="28"/>
        </w:rPr>
        <w:t>24.03.2014</w:t>
      </w:r>
      <w:r>
        <w:rPr>
          <w:sz w:val="28"/>
          <w:szCs w:val="28"/>
        </w:rPr>
        <w:t xml:space="preserve"> </w:t>
      </w:r>
      <w:r w:rsidRPr="007051EF">
        <w:rPr>
          <w:sz w:val="28"/>
          <w:szCs w:val="28"/>
        </w:rPr>
        <w:t>г.</w:t>
      </w:r>
      <w:r>
        <w:rPr>
          <w:sz w:val="28"/>
          <w:szCs w:val="28"/>
        </w:rPr>
        <w:t xml:space="preserve"> в</w:t>
      </w:r>
      <w:r w:rsidRPr="007051EF">
        <w:rPr>
          <w:sz w:val="28"/>
          <w:szCs w:val="28"/>
        </w:rPr>
        <w:t xml:space="preserve"> поликлинике работает дневной стационар терапевтического профиля</w:t>
      </w:r>
      <w:r>
        <w:rPr>
          <w:sz w:val="28"/>
          <w:szCs w:val="28"/>
        </w:rPr>
        <w:t xml:space="preserve">. </w:t>
      </w:r>
      <w:r w:rsidRPr="007051EF">
        <w:rPr>
          <w:sz w:val="28"/>
          <w:szCs w:val="28"/>
        </w:rPr>
        <w:t xml:space="preserve"> </w:t>
      </w:r>
    </w:p>
    <w:p w:rsidR="007051EF" w:rsidRPr="007051EF" w:rsidRDefault="007051EF" w:rsidP="007051EF">
      <w:pPr>
        <w:rPr>
          <w:sz w:val="28"/>
          <w:szCs w:val="28"/>
        </w:rPr>
      </w:pPr>
      <w:r w:rsidRPr="007051EF">
        <w:rPr>
          <w:sz w:val="28"/>
          <w:szCs w:val="28"/>
        </w:rPr>
        <w:t>Дневной стационар является структурным подразделением поликлиники и пре</w:t>
      </w:r>
      <w:r w:rsidRPr="007051EF">
        <w:rPr>
          <w:sz w:val="28"/>
          <w:szCs w:val="28"/>
        </w:rPr>
        <w:t>д</w:t>
      </w:r>
      <w:r w:rsidRPr="007051EF">
        <w:rPr>
          <w:sz w:val="28"/>
          <w:szCs w:val="28"/>
        </w:rPr>
        <w:t>назначен для проведения профилактических, диагностических, лечебных реаб</w:t>
      </w:r>
      <w:r w:rsidRPr="007051EF">
        <w:rPr>
          <w:sz w:val="28"/>
          <w:szCs w:val="28"/>
        </w:rPr>
        <w:t>и</w:t>
      </w:r>
      <w:r w:rsidRPr="007051EF">
        <w:rPr>
          <w:sz w:val="28"/>
          <w:szCs w:val="28"/>
        </w:rPr>
        <w:t>литационных мероприятий больным, не требующим круглосуточного медици</w:t>
      </w:r>
      <w:r w:rsidRPr="007051EF">
        <w:rPr>
          <w:sz w:val="28"/>
          <w:szCs w:val="28"/>
        </w:rPr>
        <w:t>н</w:t>
      </w:r>
      <w:r w:rsidRPr="007051EF">
        <w:rPr>
          <w:sz w:val="28"/>
          <w:szCs w:val="28"/>
        </w:rPr>
        <w:t xml:space="preserve">ского наблюдения. </w:t>
      </w:r>
    </w:p>
    <w:p w:rsidR="007051EF" w:rsidRPr="007051EF" w:rsidRDefault="007051EF" w:rsidP="007051EF">
      <w:pPr>
        <w:rPr>
          <w:sz w:val="28"/>
          <w:szCs w:val="28"/>
        </w:rPr>
      </w:pPr>
      <w:r w:rsidRPr="007051EF">
        <w:rPr>
          <w:sz w:val="28"/>
          <w:szCs w:val="28"/>
        </w:rPr>
        <w:t>Для стационара выделено помещение, включающее палаты и процедурный каб</w:t>
      </w:r>
      <w:r w:rsidRPr="007051EF">
        <w:rPr>
          <w:sz w:val="28"/>
          <w:szCs w:val="28"/>
        </w:rPr>
        <w:t>и</w:t>
      </w:r>
      <w:r w:rsidRPr="007051EF">
        <w:rPr>
          <w:sz w:val="28"/>
          <w:szCs w:val="28"/>
        </w:rPr>
        <w:t>нет.</w:t>
      </w:r>
    </w:p>
    <w:p w:rsidR="007051EF" w:rsidRPr="007051EF" w:rsidRDefault="007051EF" w:rsidP="007051EF">
      <w:pPr>
        <w:rPr>
          <w:sz w:val="28"/>
          <w:szCs w:val="28"/>
        </w:rPr>
      </w:pPr>
      <w:r w:rsidRPr="007051EF">
        <w:rPr>
          <w:sz w:val="28"/>
          <w:szCs w:val="28"/>
        </w:rPr>
        <w:t>Штатные единицы стационара: заведующий отделением – 1 ставка, врач- 1 ставка, медицинская сестра -2 ставки. Мощность отделения составляет 20 коек. Часы р</w:t>
      </w:r>
      <w:r w:rsidRPr="007051EF">
        <w:rPr>
          <w:sz w:val="28"/>
          <w:szCs w:val="28"/>
        </w:rPr>
        <w:t>а</w:t>
      </w:r>
      <w:r w:rsidRPr="007051EF">
        <w:rPr>
          <w:sz w:val="28"/>
          <w:szCs w:val="28"/>
        </w:rPr>
        <w:t>боты дневного стационара с 8</w:t>
      </w:r>
      <w:r w:rsidRPr="007051EF">
        <w:rPr>
          <w:sz w:val="28"/>
          <w:szCs w:val="28"/>
          <w:vertAlign w:val="superscript"/>
        </w:rPr>
        <w:t>00</w:t>
      </w:r>
      <w:r w:rsidRPr="007051EF">
        <w:rPr>
          <w:sz w:val="28"/>
          <w:szCs w:val="28"/>
        </w:rPr>
        <w:t xml:space="preserve"> до 16</w:t>
      </w:r>
      <w:r w:rsidRPr="007051EF">
        <w:rPr>
          <w:sz w:val="28"/>
          <w:szCs w:val="28"/>
          <w:vertAlign w:val="superscript"/>
        </w:rPr>
        <w:t>00</w:t>
      </w:r>
      <w:r w:rsidRPr="007051EF">
        <w:rPr>
          <w:sz w:val="28"/>
          <w:szCs w:val="28"/>
        </w:rPr>
        <w:t xml:space="preserve"> в 2 смены. Отбор больных для лечения в дневном стационаре осуществляется участковыми терапевтами и узкими специ</w:t>
      </w:r>
      <w:r w:rsidRPr="007051EF">
        <w:rPr>
          <w:sz w:val="28"/>
          <w:szCs w:val="28"/>
        </w:rPr>
        <w:t>а</w:t>
      </w:r>
      <w:r w:rsidRPr="007051EF">
        <w:rPr>
          <w:sz w:val="28"/>
          <w:szCs w:val="28"/>
        </w:rPr>
        <w:t>листами. Госпитализация в дневной стационар плановая. Больные поступают о</w:t>
      </w:r>
      <w:r w:rsidRPr="007051EF">
        <w:rPr>
          <w:sz w:val="28"/>
          <w:szCs w:val="28"/>
        </w:rPr>
        <w:t>б</w:t>
      </w:r>
      <w:r w:rsidRPr="007051EF">
        <w:rPr>
          <w:sz w:val="28"/>
          <w:szCs w:val="28"/>
        </w:rPr>
        <w:t>следованными.</w:t>
      </w:r>
    </w:p>
    <w:p w:rsidR="007051EF" w:rsidRPr="007051EF" w:rsidRDefault="007051EF" w:rsidP="007051EF">
      <w:pPr>
        <w:rPr>
          <w:sz w:val="28"/>
          <w:szCs w:val="28"/>
        </w:rPr>
      </w:pPr>
      <w:r w:rsidRPr="007051EF">
        <w:rPr>
          <w:sz w:val="28"/>
          <w:szCs w:val="28"/>
        </w:rPr>
        <w:t xml:space="preserve">Показания для госпитализации являются: </w:t>
      </w:r>
    </w:p>
    <w:p w:rsidR="007051EF" w:rsidRPr="007051EF" w:rsidRDefault="007051EF" w:rsidP="007051EF">
      <w:pPr>
        <w:rPr>
          <w:sz w:val="28"/>
          <w:szCs w:val="28"/>
        </w:rPr>
      </w:pPr>
      <w:r w:rsidRPr="007051EF">
        <w:rPr>
          <w:sz w:val="28"/>
          <w:szCs w:val="28"/>
        </w:rPr>
        <w:t>- обострение хронических заболеваний</w:t>
      </w:r>
    </w:p>
    <w:p w:rsidR="007051EF" w:rsidRPr="007051EF" w:rsidRDefault="007051EF" w:rsidP="007051EF">
      <w:pPr>
        <w:rPr>
          <w:sz w:val="28"/>
          <w:szCs w:val="28"/>
        </w:rPr>
      </w:pPr>
      <w:r w:rsidRPr="007051EF">
        <w:rPr>
          <w:sz w:val="28"/>
          <w:szCs w:val="28"/>
        </w:rPr>
        <w:t xml:space="preserve">- проведение </w:t>
      </w:r>
      <w:proofErr w:type="spellStart"/>
      <w:r w:rsidRPr="007051EF">
        <w:rPr>
          <w:sz w:val="28"/>
          <w:szCs w:val="28"/>
        </w:rPr>
        <w:t>противорецидивного</w:t>
      </w:r>
      <w:proofErr w:type="spellEnd"/>
      <w:r w:rsidRPr="007051EF">
        <w:rPr>
          <w:sz w:val="28"/>
          <w:szCs w:val="28"/>
        </w:rPr>
        <w:t xml:space="preserve"> и профилактического лечения</w:t>
      </w:r>
    </w:p>
    <w:p w:rsidR="007051EF" w:rsidRPr="007051EF" w:rsidRDefault="007051EF" w:rsidP="007051EF">
      <w:pPr>
        <w:rPr>
          <w:sz w:val="28"/>
          <w:szCs w:val="28"/>
        </w:rPr>
      </w:pPr>
      <w:r w:rsidRPr="007051EF">
        <w:rPr>
          <w:sz w:val="28"/>
          <w:szCs w:val="28"/>
        </w:rPr>
        <w:t xml:space="preserve">- проведение комплексного лечения с применением </w:t>
      </w:r>
      <w:proofErr w:type="spellStart"/>
      <w:r w:rsidRPr="007051EF">
        <w:rPr>
          <w:sz w:val="28"/>
          <w:szCs w:val="28"/>
        </w:rPr>
        <w:t>инфузионной</w:t>
      </w:r>
      <w:proofErr w:type="spellEnd"/>
      <w:r w:rsidRPr="007051EF">
        <w:rPr>
          <w:sz w:val="28"/>
          <w:szCs w:val="28"/>
        </w:rPr>
        <w:t xml:space="preserve">  терапии</w:t>
      </w:r>
    </w:p>
    <w:p w:rsidR="007051EF" w:rsidRPr="007051EF" w:rsidRDefault="007051EF" w:rsidP="007051EF">
      <w:pPr>
        <w:rPr>
          <w:sz w:val="28"/>
          <w:szCs w:val="28"/>
        </w:rPr>
      </w:pPr>
      <w:r w:rsidRPr="007051EF">
        <w:rPr>
          <w:sz w:val="28"/>
          <w:szCs w:val="28"/>
        </w:rPr>
        <w:t>- подбор адекватной терапии пациентам с впервые выявленным диагнозом и хр</w:t>
      </w:r>
      <w:r w:rsidRPr="007051EF">
        <w:rPr>
          <w:sz w:val="28"/>
          <w:szCs w:val="28"/>
        </w:rPr>
        <w:t>о</w:t>
      </w:r>
      <w:r w:rsidRPr="007051EF">
        <w:rPr>
          <w:sz w:val="28"/>
          <w:szCs w:val="28"/>
        </w:rPr>
        <w:t>ническим больным</w:t>
      </w:r>
    </w:p>
    <w:p w:rsidR="007051EF" w:rsidRPr="007051EF" w:rsidRDefault="007051EF" w:rsidP="007051EF">
      <w:pPr>
        <w:rPr>
          <w:sz w:val="28"/>
          <w:szCs w:val="28"/>
        </w:rPr>
      </w:pPr>
      <w:r w:rsidRPr="007051EF">
        <w:rPr>
          <w:sz w:val="28"/>
          <w:szCs w:val="28"/>
        </w:rPr>
        <w:t xml:space="preserve">В условиях дневного стационара больные ежедневно наблюдаются врачом. При необходимости проводится коррекция лечения. </w:t>
      </w:r>
    </w:p>
    <w:p w:rsidR="007051EF" w:rsidRPr="007051EF" w:rsidRDefault="007051EF" w:rsidP="007051EF">
      <w:pPr>
        <w:rPr>
          <w:sz w:val="28"/>
          <w:szCs w:val="28"/>
        </w:rPr>
      </w:pPr>
      <w:r w:rsidRPr="007051EF">
        <w:rPr>
          <w:sz w:val="28"/>
          <w:szCs w:val="28"/>
        </w:rPr>
        <w:lastRenderedPageBreak/>
        <w:t xml:space="preserve">Объём оказываемой помощи: </w:t>
      </w:r>
      <w:proofErr w:type="spellStart"/>
      <w:r w:rsidRPr="007051EF">
        <w:rPr>
          <w:sz w:val="28"/>
          <w:szCs w:val="28"/>
        </w:rPr>
        <w:t>инфузионная</w:t>
      </w:r>
      <w:proofErr w:type="spellEnd"/>
      <w:r w:rsidRPr="007051EF">
        <w:rPr>
          <w:sz w:val="28"/>
          <w:szCs w:val="28"/>
        </w:rPr>
        <w:t xml:space="preserve"> терапия, в/м, </w:t>
      </w:r>
      <w:proofErr w:type="spellStart"/>
      <w:r w:rsidRPr="007051EF">
        <w:rPr>
          <w:sz w:val="28"/>
          <w:szCs w:val="28"/>
        </w:rPr>
        <w:t>п</w:t>
      </w:r>
      <w:proofErr w:type="spellEnd"/>
      <w:r w:rsidRPr="007051EF">
        <w:rPr>
          <w:sz w:val="28"/>
          <w:szCs w:val="28"/>
        </w:rPr>
        <w:t xml:space="preserve">/к, в/в инъекции, приём </w:t>
      </w:r>
      <w:proofErr w:type="spellStart"/>
      <w:r w:rsidRPr="007051EF">
        <w:rPr>
          <w:sz w:val="28"/>
          <w:szCs w:val="28"/>
        </w:rPr>
        <w:t>таблитированных</w:t>
      </w:r>
      <w:proofErr w:type="spellEnd"/>
      <w:r w:rsidRPr="007051EF">
        <w:rPr>
          <w:sz w:val="28"/>
          <w:szCs w:val="28"/>
        </w:rPr>
        <w:t xml:space="preserve"> препаратов, санитарно-просветительная работа, клинико-лабораторные исследования, лечебная физкультура.</w:t>
      </w:r>
    </w:p>
    <w:p w:rsidR="007051EF" w:rsidRDefault="007051EF" w:rsidP="007051EF">
      <w:pPr>
        <w:rPr>
          <w:sz w:val="28"/>
          <w:szCs w:val="28"/>
        </w:rPr>
      </w:pPr>
      <w:r w:rsidRPr="007051EF">
        <w:rPr>
          <w:sz w:val="28"/>
          <w:szCs w:val="28"/>
        </w:rPr>
        <w:t>Итоги работы дневного стационара поликлиники:</w:t>
      </w:r>
    </w:p>
    <w:p w:rsidR="00D16F92" w:rsidRPr="007051EF" w:rsidRDefault="00D16F92" w:rsidP="007051E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8"/>
        <w:gridCol w:w="1371"/>
        <w:gridCol w:w="1648"/>
        <w:gridCol w:w="1910"/>
      </w:tblGrid>
      <w:tr w:rsidR="007051EF" w:rsidRPr="007051EF" w:rsidTr="00522565">
        <w:tc>
          <w:tcPr>
            <w:tcW w:w="5494" w:type="dxa"/>
            <w:shd w:val="clear" w:color="auto" w:fill="auto"/>
          </w:tcPr>
          <w:p w:rsidR="007051EF" w:rsidRPr="007051EF" w:rsidRDefault="007051EF" w:rsidP="005225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051EF" w:rsidRPr="007051EF" w:rsidRDefault="007051EF" w:rsidP="00522565">
            <w:pPr>
              <w:jc w:val="center"/>
              <w:rPr>
                <w:b/>
                <w:sz w:val="28"/>
                <w:szCs w:val="28"/>
              </w:rPr>
            </w:pPr>
            <w:r w:rsidRPr="007051EF">
              <w:rPr>
                <w:b/>
                <w:sz w:val="28"/>
                <w:szCs w:val="28"/>
              </w:rPr>
              <w:t>2014 г.</w:t>
            </w:r>
          </w:p>
        </w:tc>
        <w:tc>
          <w:tcPr>
            <w:tcW w:w="1716" w:type="dxa"/>
            <w:shd w:val="clear" w:color="auto" w:fill="auto"/>
          </w:tcPr>
          <w:p w:rsidR="007051EF" w:rsidRPr="007051EF" w:rsidRDefault="007051EF" w:rsidP="00522565">
            <w:pPr>
              <w:jc w:val="center"/>
              <w:rPr>
                <w:b/>
                <w:sz w:val="28"/>
                <w:szCs w:val="28"/>
              </w:rPr>
            </w:pPr>
            <w:r w:rsidRPr="007051EF">
              <w:rPr>
                <w:b/>
                <w:sz w:val="28"/>
                <w:szCs w:val="28"/>
              </w:rPr>
              <w:t>2015 г.</w:t>
            </w:r>
          </w:p>
        </w:tc>
        <w:tc>
          <w:tcPr>
            <w:tcW w:w="1999" w:type="dxa"/>
            <w:shd w:val="clear" w:color="auto" w:fill="auto"/>
          </w:tcPr>
          <w:p w:rsidR="007051EF" w:rsidRPr="007051EF" w:rsidRDefault="007051EF" w:rsidP="00522565">
            <w:pPr>
              <w:jc w:val="center"/>
              <w:rPr>
                <w:b/>
                <w:sz w:val="28"/>
                <w:szCs w:val="28"/>
              </w:rPr>
            </w:pPr>
            <w:r w:rsidRPr="007051EF">
              <w:rPr>
                <w:b/>
                <w:sz w:val="28"/>
                <w:szCs w:val="28"/>
              </w:rPr>
              <w:t>2016 г.</w:t>
            </w:r>
          </w:p>
        </w:tc>
      </w:tr>
      <w:tr w:rsidR="007051EF" w:rsidRPr="007051EF" w:rsidTr="00522565">
        <w:tc>
          <w:tcPr>
            <w:tcW w:w="5494" w:type="dxa"/>
            <w:shd w:val="clear" w:color="auto" w:fill="auto"/>
            <w:vAlign w:val="center"/>
          </w:tcPr>
          <w:p w:rsidR="007051EF" w:rsidRPr="007051EF" w:rsidRDefault="007051EF" w:rsidP="00522565">
            <w:pPr>
              <w:rPr>
                <w:sz w:val="28"/>
                <w:szCs w:val="28"/>
              </w:rPr>
            </w:pPr>
            <w:r w:rsidRPr="007051EF">
              <w:rPr>
                <w:sz w:val="28"/>
                <w:szCs w:val="28"/>
              </w:rPr>
              <w:t>Всего пролечено человек</w:t>
            </w:r>
          </w:p>
        </w:tc>
        <w:tc>
          <w:tcPr>
            <w:tcW w:w="1418" w:type="dxa"/>
            <w:shd w:val="clear" w:color="auto" w:fill="auto"/>
          </w:tcPr>
          <w:p w:rsidR="007051EF" w:rsidRPr="007051EF" w:rsidRDefault="007051EF" w:rsidP="00522565">
            <w:pPr>
              <w:jc w:val="center"/>
              <w:rPr>
                <w:sz w:val="28"/>
                <w:szCs w:val="28"/>
              </w:rPr>
            </w:pPr>
            <w:r w:rsidRPr="007051EF">
              <w:rPr>
                <w:sz w:val="28"/>
                <w:szCs w:val="28"/>
              </w:rPr>
              <w:t>518</w:t>
            </w:r>
          </w:p>
        </w:tc>
        <w:tc>
          <w:tcPr>
            <w:tcW w:w="1716" w:type="dxa"/>
            <w:shd w:val="clear" w:color="auto" w:fill="auto"/>
          </w:tcPr>
          <w:p w:rsidR="007051EF" w:rsidRPr="007051EF" w:rsidRDefault="007051EF" w:rsidP="00522565">
            <w:pPr>
              <w:jc w:val="center"/>
              <w:rPr>
                <w:sz w:val="28"/>
                <w:szCs w:val="28"/>
              </w:rPr>
            </w:pPr>
            <w:r w:rsidRPr="007051EF">
              <w:rPr>
                <w:sz w:val="28"/>
                <w:szCs w:val="28"/>
              </w:rPr>
              <w:t>792</w:t>
            </w:r>
          </w:p>
        </w:tc>
        <w:tc>
          <w:tcPr>
            <w:tcW w:w="1999" w:type="dxa"/>
            <w:shd w:val="clear" w:color="auto" w:fill="auto"/>
          </w:tcPr>
          <w:p w:rsidR="007051EF" w:rsidRPr="007051EF" w:rsidRDefault="007051EF" w:rsidP="00522565">
            <w:pPr>
              <w:jc w:val="center"/>
              <w:rPr>
                <w:sz w:val="28"/>
                <w:szCs w:val="28"/>
              </w:rPr>
            </w:pPr>
            <w:r w:rsidRPr="007051EF">
              <w:rPr>
                <w:sz w:val="28"/>
                <w:szCs w:val="28"/>
              </w:rPr>
              <w:t>827</w:t>
            </w:r>
          </w:p>
        </w:tc>
      </w:tr>
      <w:tr w:rsidR="007051EF" w:rsidRPr="007051EF" w:rsidTr="00522565">
        <w:tc>
          <w:tcPr>
            <w:tcW w:w="5494" w:type="dxa"/>
            <w:shd w:val="clear" w:color="auto" w:fill="auto"/>
            <w:vAlign w:val="center"/>
          </w:tcPr>
          <w:p w:rsidR="007051EF" w:rsidRPr="007051EF" w:rsidRDefault="007051EF" w:rsidP="00522565">
            <w:pPr>
              <w:rPr>
                <w:sz w:val="28"/>
                <w:szCs w:val="28"/>
              </w:rPr>
            </w:pPr>
            <w:r w:rsidRPr="007051EF">
              <w:rPr>
                <w:sz w:val="28"/>
                <w:szCs w:val="28"/>
              </w:rPr>
              <w:t>Общее количество койко-дней</w:t>
            </w:r>
          </w:p>
        </w:tc>
        <w:tc>
          <w:tcPr>
            <w:tcW w:w="1418" w:type="dxa"/>
            <w:shd w:val="clear" w:color="auto" w:fill="auto"/>
          </w:tcPr>
          <w:p w:rsidR="007051EF" w:rsidRPr="007051EF" w:rsidRDefault="007051EF" w:rsidP="00522565">
            <w:pPr>
              <w:jc w:val="center"/>
              <w:rPr>
                <w:sz w:val="28"/>
                <w:szCs w:val="28"/>
              </w:rPr>
            </w:pPr>
            <w:r w:rsidRPr="007051EF">
              <w:rPr>
                <w:sz w:val="28"/>
                <w:szCs w:val="28"/>
              </w:rPr>
              <w:t>5146</w:t>
            </w:r>
          </w:p>
        </w:tc>
        <w:tc>
          <w:tcPr>
            <w:tcW w:w="1716" w:type="dxa"/>
            <w:shd w:val="clear" w:color="auto" w:fill="auto"/>
          </w:tcPr>
          <w:p w:rsidR="007051EF" w:rsidRPr="007051EF" w:rsidRDefault="007051EF" w:rsidP="00522565">
            <w:pPr>
              <w:jc w:val="center"/>
              <w:rPr>
                <w:sz w:val="28"/>
                <w:szCs w:val="28"/>
              </w:rPr>
            </w:pPr>
            <w:r w:rsidRPr="007051EF">
              <w:rPr>
                <w:sz w:val="28"/>
                <w:szCs w:val="28"/>
              </w:rPr>
              <w:t>7898</w:t>
            </w:r>
          </w:p>
        </w:tc>
        <w:tc>
          <w:tcPr>
            <w:tcW w:w="1999" w:type="dxa"/>
            <w:shd w:val="clear" w:color="auto" w:fill="auto"/>
          </w:tcPr>
          <w:p w:rsidR="007051EF" w:rsidRPr="007051EF" w:rsidRDefault="007051EF" w:rsidP="00522565">
            <w:pPr>
              <w:jc w:val="center"/>
              <w:rPr>
                <w:sz w:val="28"/>
                <w:szCs w:val="28"/>
              </w:rPr>
            </w:pPr>
            <w:r w:rsidRPr="007051EF">
              <w:rPr>
                <w:sz w:val="28"/>
                <w:szCs w:val="28"/>
              </w:rPr>
              <w:t>8195</w:t>
            </w:r>
          </w:p>
        </w:tc>
      </w:tr>
      <w:tr w:rsidR="007051EF" w:rsidRPr="007051EF" w:rsidTr="00522565">
        <w:tc>
          <w:tcPr>
            <w:tcW w:w="5494" w:type="dxa"/>
            <w:shd w:val="clear" w:color="auto" w:fill="auto"/>
            <w:vAlign w:val="center"/>
          </w:tcPr>
          <w:p w:rsidR="007051EF" w:rsidRPr="007051EF" w:rsidRDefault="007051EF" w:rsidP="00522565">
            <w:pPr>
              <w:rPr>
                <w:sz w:val="28"/>
                <w:szCs w:val="28"/>
              </w:rPr>
            </w:pPr>
            <w:r w:rsidRPr="007051EF">
              <w:rPr>
                <w:sz w:val="28"/>
                <w:szCs w:val="28"/>
              </w:rPr>
              <w:t xml:space="preserve">В среднем на одного человека койко-дней </w:t>
            </w:r>
          </w:p>
        </w:tc>
        <w:tc>
          <w:tcPr>
            <w:tcW w:w="1418" w:type="dxa"/>
            <w:shd w:val="clear" w:color="auto" w:fill="auto"/>
          </w:tcPr>
          <w:p w:rsidR="007051EF" w:rsidRPr="007051EF" w:rsidRDefault="007051EF" w:rsidP="00522565">
            <w:pPr>
              <w:jc w:val="center"/>
              <w:rPr>
                <w:sz w:val="28"/>
                <w:szCs w:val="28"/>
              </w:rPr>
            </w:pPr>
            <w:r w:rsidRPr="007051EF">
              <w:rPr>
                <w:sz w:val="28"/>
                <w:szCs w:val="28"/>
              </w:rPr>
              <w:t>9.9</w:t>
            </w:r>
          </w:p>
        </w:tc>
        <w:tc>
          <w:tcPr>
            <w:tcW w:w="1716" w:type="dxa"/>
            <w:shd w:val="clear" w:color="auto" w:fill="auto"/>
          </w:tcPr>
          <w:p w:rsidR="007051EF" w:rsidRPr="007051EF" w:rsidRDefault="007051EF" w:rsidP="00522565">
            <w:pPr>
              <w:jc w:val="center"/>
              <w:rPr>
                <w:sz w:val="28"/>
                <w:szCs w:val="28"/>
              </w:rPr>
            </w:pPr>
            <w:r w:rsidRPr="007051EF">
              <w:rPr>
                <w:sz w:val="28"/>
                <w:szCs w:val="28"/>
              </w:rPr>
              <w:t>10</w:t>
            </w:r>
          </w:p>
        </w:tc>
        <w:tc>
          <w:tcPr>
            <w:tcW w:w="1999" w:type="dxa"/>
            <w:shd w:val="clear" w:color="auto" w:fill="auto"/>
          </w:tcPr>
          <w:p w:rsidR="007051EF" w:rsidRPr="007051EF" w:rsidRDefault="007051EF" w:rsidP="00522565">
            <w:pPr>
              <w:jc w:val="center"/>
              <w:rPr>
                <w:sz w:val="28"/>
                <w:szCs w:val="28"/>
              </w:rPr>
            </w:pPr>
            <w:r w:rsidRPr="007051EF">
              <w:rPr>
                <w:sz w:val="28"/>
                <w:szCs w:val="28"/>
              </w:rPr>
              <w:t>9,9</w:t>
            </w:r>
          </w:p>
        </w:tc>
      </w:tr>
    </w:tbl>
    <w:p w:rsidR="007051EF" w:rsidRPr="007051EF" w:rsidRDefault="007051EF" w:rsidP="007051EF">
      <w:pPr>
        <w:rPr>
          <w:sz w:val="28"/>
          <w:szCs w:val="28"/>
        </w:rPr>
      </w:pPr>
      <w:r w:rsidRPr="007051EF">
        <w:rPr>
          <w:sz w:val="28"/>
          <w:szCs w:val="28"/>
        </w:rPr>
        <w:t xml:space="preserve"> </w:t>
      </w:r>
    </w:p>
    <w:p w:rsidR="007051EF" w:rsidRDefault="007051EF" w:rsidP="007051EF">
      <w:pPr>
        <w:rPr>
          <w:sz w:val="28"/>
          <w:szCs w:val="28"/>
        </w:rPr>
      </w:pPr>
      <w:r w:rsidRPr="007051EF">
        <w:rPr>
          <w:sz w:val="28"/>
          <w:szCs w:val="28"/>
        </w:rPr>
        <w:t xml:space="preserve"> По нозологии распределились следующим образом:</w:t>
      </w:r>
    </w:p>
    <w:p w:rsidR="00D16F92" w:rsidRPr="007051EF" w:rsidRDefault="00D16F92" w:rsidP="007051E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4"/>
        <w:gridCol w:w="1815"/>
        <w:gridCol w:w="1319"/>
        <w:gridCol w:w="1319"/>
      </w:tblGrid>
      <w:tr w:rsidR="007051EF" w:rsidRPr="007051EF" w:rsidTr="00522565">
        <w:tc>
          <w:tcPr>
            <w:tcW w:w="5494" w:type="dxa"/>
            <w:shd w:val="clear" w:color="auto" w:fill="auto"/>
          </w:tcPr>
          <w:p w:rsidR="007051EF" w:rsidRPr="007051EF" w:rsidRDefault="007051EF" w:rsidP="005225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</w:tcPr>
          <w:p w:rsidR="007051EF" w:rsidRPr="007051EF" w:rsidRDefault="007051EF" w:rsidP="00522565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7051EF">
                <w:rPr>
                  <w:b/>
                  <w:sz w:val="28"/>
                  <w:szCs w:val="28"/>
                </w:rPr>
                <w:t>2014 г</w:t>
              </w:r>
            </w:smartTag>
            <w:r w:rsidRPr="007051EF">
              <w:rPr>
                <w:sz w:val="28"/>
                <w:szCs w:val="28"/>
              </w:rPr>
              <w:t>.</w:t>
            </w:r>
          </w:p>
        </w:tc>
        <w:tc>
          <w:tcPr>
            <w:tcW w:w="1319" w:type="dxa"/>
            <w:shd w:val="clear" w:color="auto" w:fill="auto"/>
          </w:tcPr>
          <w:p w:rsidR="007051EF" w:rsidRPr="007051EF" w:rsidRDefault="007051EF" w:rsidP="00522565">
            <w:pPr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7051EF">
                <w:rPr>
                  <w:b/>
                  <w:sz w:val="28"/>
                  <w:szCs w:val="28"/>
                </w:rPr>
                <w:t>2015 г</w:t>
              </w:r>
            </w:smartTag>
            <w:r w:rsidRPr="007051E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19" w:type="dxa"/>
            <w:shd w:val="clear" w:color="auto" w:fill="auto"/>
          </w:tcPr>
          <w:p w:rsidR="007051EF" w:rsidRPr="007051EF" w:rsidRDefault="007051EF" w:rsidP="00522565">
            <w:pPr>
              <w:jc w:val="center"/>
              <w:rPr>
                <w:b/>
                <w:sz w:val="28"/>
                <w:szCs w:val="28"/>
              </w:rPr>
            </w:pPr>
            <w:r w:rsidRPr="007051EF">
              <w:rPr>
                <w:b/>
                <w:sz w:val="28"/>
                <w:szCs w:val="28"/>
              </w:rPr>
              <w:t>2016 г.</w:t>
            </w:r>
          </w:p>
        </w:tc>
      </w:tr>
      <w:tr w:rsidR="007051EF" w:rsidRPr="007051EF" w:rsidTr="00522565">
        <w:tc>
          <w:tcPr>
            <w:tcW w:w="5494" w:type="dxa"/>
            <w:shd w:val="clear" w:color="auto" w:fill="auto"/>
            <w:vAlign w:val="center"/>
          </w:tcPr>
          <w:p w:rsidR="007051EF" w:rsidRPr="007051EF" w:rsidRDefault="007051EF" w:rsidP="00522565">
            <w:pPr>
              <w:rPr>
                <w:sz w:val="28"/>
                <w:szCs w:val="28"/>
              </w:rPr>
            </w:pPr>
            <w:r w:rsidRPr="007051EF">
              <w:rPr>
                <w:sz w:val="28"/>
                <w:szCs w:val="28"/>
              </w:rPr>
              <w:t>Гипертоническая болезнь</w:t>
            </w:r>
          </w:p>
        </w:tc>
        <w:tc>
          <w:tcPr>
            <w:tcW w:w="1815" w:type="dxa"/>
            <w:shd w:val="clear" w:color="auto" w:fill="auto"/>
          </w:tcPr>
          <w:p w:rsidR="007051EF" w:rsidRPr="007051EF" w:rsidRDefault="007051EF" w:rsidP="00522565">
            <w:pPr>
              <w:jc w:val="center"/>
              <w:rPr>
                <w:sz w:val="28"/>
                <w:szCs w:val="28"/>
              </w:rPr>
            </w:pPr>
            <w:r w:rsidRPr="007051EF">
              <w:rPr>
                <w:sz w:val="28"/>
                <w:szCs w:val="28"/>
              </w:rPr>
              <w:t>170</w:t>
            </w:r>
          </w:p>
        </w:tc>
        <w:tc>
          <w:tcPr>
            <w:tcW w:w="1319" w:type="dxa"/>
            <w:shd w:val="clear" w:color="auto" w:fill="auto"/>
          </w:tcPr>
          <w:p w:rsidR="007051EF" w:rsidRPr="007051EF" w:rsidRDefault="007051EF" w:rsidP="00522565">
            <w:pPr>
              <w:jc w:val="center"/>
              <w:rPr>
                <w:sz w:val="28"/>
                <w:szCs w:val="28"/>
              </w:rPr>
            </w:pPr>
            <w:r w:rsidRPr="007051EF">
              <w:rPr>
                <w:sz w:val="28"/>
                <w:szCs w:val="28"/>
              </w:rPr>
              <w:t>207</w:t>
            </w:r>
          </w:p>
        </w:tc>
        <w:tc>
          <w:tcPr>
            <w:tcW w:w="1319" w:type="dxa"/>
            <w:shd w:val="clear" w:color="auto" w:fill="auto"/>
          </w:tcPr>
          <w:p w:rsidR="007051EF" w:rsidRPr="007051EF" w:rsidRDefault="007051EF" w:rsidP="00522565">
            <w:pPr>
              <w:jc w:val="center"/>
              <w:rPr>
                <w:sz w:val="28"/>
                <w:szCs w:val="28"/>
              </w:rPr>
            </w:pPr>
            <w:r w:rsidRPr="007051EF">
              <w:rPr>
                <w:sz w:val="28"/>
                <w:szCs w:val="28"/>
              </w:rPr>
              <w:t>214</w:t>
            </w:r>
          </w:p>
        </w:tc>
      </w:tr>
      <w:tr w:rsidR="007051EF" w:rsidRPr="007051EF" w:rsidTr="00522565">
        <w:tc>
          <w:tcPr>
            <w:tcW w:w="5494" w:type="dxa"/>
            <w:shd w:val="clear" w:color="auto" w:fill="auto"/>
            <w:vAlign w:val="center"/>
          </w:tcPr>
          <w:p w:rsidR="007051EF" w:rsidRPr="007051EF" w:rsidRDefault="007051EF" w:rsidP="00522565">
            <w:pPr>
              <w:rPr>
                <w:sz w:val="28"/>
                <w:szCs w:val="28"/>
              </w:rPr>
            </w:pPr>
            <w:r w:rsidRPr="007051EF">
              <w:rPr>
                <w:sz w:val="28"/>
                <w:szCs w:val="28"/>
              </w:rPr>
              <w:t>Энцефалопатии</w:t>
            </w:r>
          </w:p>
        </w:tc>
        <w:tc>
          <w:tcPr>
            <w:tcW w:w="1815" w:type="dxa"/>
            <w:shd w:val="clear" w:color="auto" w:fill="auto"/>
          </w:tcPr>
          <w:p w:rsidR="007051EF" w:rsidRPr="007051EF" w:rsidRDefault="007051EF" w:rsidP="00522565">
            <w:pPr>
              <w:jc w:val="center"/>
              <w:rPr>
                <w:sz w:val="28"/>
                <w:szCs w:val="28"/>
              </w:rPr>
            </w:pPr>
            <w:r w:rsidRPr="007051EF">
              <w:rPr>
                <w:sz w:val="28"/>
                <w:szCs w:val="28"/>
              </w:rPr>
              <w:t>233</w:t>
            </w:r>
          </w:p>
        </w:tc>
        <w:tc>
          <w:tcPr>
            <w:tcW w:w="1319" w:type="dxa"/>
            <w:shd w:val="clear" w:color="auto" w:fill="auto"/>
          </w:tcPr>
          <w:p w:rsidR="007051EF" w:rsidRPr="007051EF" w:rsidRDefault="007051EF" w:rsidP="00522565">
            <w:pPr>
              <w:jc w:val="center"/>
              <w:rPr>
                <w:sz w:val="28"/>
                <w:szCs w:val="28"/>
              </w:rPr>
            </w:pPr>
            <w:r w:rsidRPr="007051EF">
              <w:rPr>
                <w:sz w:val="28"/>
                <w:szCs w:val="28"/>
              </w:rPr>
              <w:t>416</w:t>
            </w:r>
          </w:p>
        </w:tc>
        <w:tc>
          <w:tcPr>
            <w:tcW w:w="1319" w:type="dxa"/>
            <w:shd w:val="clear" w:color="auto" w:fill="auto"/>
          </w:tcPr>
          <w:p w:rsidR="007051EF" w:rsidRPr="007051EF" w:rsidRDefault="007051EF" w:rsidP="00522565">
            <w:pPr>
              <w:jc w:val="center"/>
              <w:rPr>
                <w:sz w:val="28"/>
                <w:szCs w:val="28"/>
              </w:rPr>
            </w:pPr>
            <w:r w:rsidRPr="007051EF">
              <w:rPr>
                <w:sz w:val="28"/>
                <w:szCs w:val="28"/>
              </w:rPr>
              <w:t>359</w:t>
            </w:r>
          </w:p>
        </w:tc>
      </w:tr>
      <w:tr w:rsidR="007051EF" w:rsidRPr="007051EF" w:rsidTr="00522565">
        <w:tc>
          <w:tcPr>
            <w:tcW w:w="5494" w:type="dxa"/>
            <w:shd w:val="clear" w:color="auto" w:fill="auto"/>
            <w:vAlign w:val="center"/>
          </w:tcPr>
          <w:p w:rsidR="007051EF" w:rsidRPr="007051EF" w:rsidRDefault="007051EF" w:rsidP="00522565">
            <w:pPr>
              <w:rPr>
                <w:sz w:val="28"/>
                <w:szCs w:val="28"/>
              </w:rPr>
            </w:pPr>
            <w:r w:rsidRPr="007051EF">
              <w:rPr>
                <w:sz w:val="28"/>
                <w:szCs w:val="28"/>
              </w:rPr>
              <w:t xml:space="preserve">Сахарный диабет и сосудистые осложнения </w:t>
            </w:r>
          </w:p>
        </w:tc>
        <w:tc>
          <w:tcPr>
            <w:tcW w:w="1815" w:type="dxa"/>
            <w:shd w:val="clear" w:color="auto" w:fill="auto"/>
          </w:tcPr>
          <w:p w:rsidR="007051EF" w:rsidRPr="007051EF" w:rsidRDefault="007051EF" w:rsidP="00522565">
            <w:pPr>
              <w:jc w:val="center"/>
              <w:rPr>
                <w:sz w:val="28"/>
                <w:szCs w:val="28"/>
              </w:rPr>
            </w:pPr>
            <w:r w:rsidRPr="007051EF">
              <w:rPr>
                <w:sz w:val="28"/>
                <w:szCs w:val="28"/>
              </w:rPr>
              <w:t>42</w:t>
            </w:r>
          </w:p>
        </w:tc>
        <w:tc>
          <w:tcPr>
            <w:tcW w:w="1319" w:type="dxa"/>
            <w:shd w:val="clear" w:color="auto" w:fill="auto"/>
          </w:tcPr>
          <w:p w:rsidR="007051EF" w:rsidRPr="007051EF" w:rsidRDefault="007051EF" w:rsidP="00522565">
            <w:pPr>
              <w:jc w:val="center"/>
              <w:rPr>
                <w:sz w:val="28"/>
                <w:szCs w:val="28"/>
              </w:rPr>
            </w:pPr>
            <w:r w:rsidRPr="007051EF">
              <w:rPr>
                <w:sz w:val="28"/>
                <w:szCs w:val="28"/>
              </w:rPr>
              <w:t>75</w:t>
            </w:r>
          </w:p>
        </w:tc>
        <w:tc>
          <w:tcPr>
            <w:tcW w:w="1319" w:type="dxa"/>
            <w:shd w:val="clear" w:color="auto" w:fill="auto"/>
          </w:tcPr>
          <w:p w:rsidR="007051EF" w:rsidRPr="007051EF" w:rsidRDefault="007051EF" w:rsidP="00522565">
            <w:pPr>
              <w:jc w:val="center"/>
              <w:rPr>
                <w:sz w:val="28"/>
                <w:szCs w:val="28"/>
              </w:rPr>
            </w:pPr>
            <w:r w:rsidRPr="007051EF">
              <w:rPr>
                <w:sz w:val="28"/>
                <w:szCs w:val="28"/>
              </w:rPr>
              <w:t>129</w:t>
            </w:r>
          </w:p>
        </w:tc>
      </w:tr>
      <w:tr w:rsidR="007051EF" w:rsidRPr="007051EF" w:rsidTr="00522565">
        <w:tc>
          <w:tcPr>
            <w:tcW w:w="5494" w:type="dxa"/>
            <w:shd w:val="clear" w:color="auto" w:fill="auto"/>
            <w:vAlign w:val="center"/>
          </w:tcPr>
          <w:p w:rsidR="007051EF" w:rsidRPr="007051EF" w:rsidRDefault="007051EF" w:rsidP="00522565">
            <w:pPr>
              <w:rPr>
                <w:sz w:val="28"/>
                <w:szCs w:val="28"/>
              </w:rPr>
            </w:pPr>
            <w:r w:rsidRPr="007051EF">
              <w:rPr>
                <w:sz w:val="28"/>
                <w:szCs w:val="28"/>
              </w:rPr>
              <w:t>Заболевания щитовидной железы</w:t>
            </w:r>
          </w:p>
        </w:tc>
        <w:tc>
          <w:tcPr>
            <w:tcW w:w="1815" w:type="dxa"/>
            <w:shd w:val="clear" w:color="auto" w:fill="auto"/>
          </w:tcPr>
          <w:p w:rsidR="007051EF" w:rsidRPr="007051EF" w:rsidRDefault="007051EF" w:rsidP="00522565">
            <w:pPr>
              <w:jc w:val="center"/>
              <w:rPr>
                <w:sz w:val="28"/>
                <w:szCs w:val="28"/>
              </w:rPr>
            </w:pPr>
            <w:r w:rsidRPr="007051EF">
              <w:rPr>
                <w:sz w:val="28"/>
                <w:szCs w:val="28"/>
              </w:rPr>
              <w:t>12</w:t>
            </w:r>
          </w:p>
        </w:tc>
        <w:tc>
          <w:tcPr>
            <w:tcW w:w="1319" w:type="dxa"/>
            <w:shd w:val="clear" w:color="auto" w:fill="auto"/>
          </w:tcPr>
          <w:p w:rsidR="007051EF" w:rsidRPr="007051EF" w:rsidRDefault="007051EF" w:rsidP="00522565">
            <w:pPr>
              <w:jc w:val="center"/>
              <w:rPr>
                <w:sz w:val="28"/>
                <w:szCs w:val="28"/>
              </w:rPr>
            </w:pPr>
            <w:r w:rsidRPr="007051EF">
              <w:rPr>
                <w:sz w:val="28"/>
                <w:szCs w:val="28"/>
              </w:rPr>
              <w:t>12</w:t>
            </w:r>
          </w:p>
        </w:tc>
        <w:tc>
          <w:tcPr>
            <w:tcW w:w="1319" w:type="dxa"/>
            <w:shd w:val="clear" w:color="auto" w:fill="auto"/>
          </w:tcPr>
          <w:p w:rsidR="007051EF" w:rsidRPr="007051EF" w:rsidRDefault="007051EF" w:rsidP="00522565">
            <w:pPr>
              <w:jc w:val="center"/>
              <w:rPr>
                <w:sz w:val="28"/>
                <w:szCs w:val="28"/>
              </w:rPr>
            </w:pPr>
            <w:r w:rsidRPr="007051EF">
              <w:rPr>
                <w:sz w:val="28"/>
                <w:szCs w:val="28"/>
              </w:rPr>
              <w:t>39</w:t>
            </w:r>
          </w:p>
        </w:tc>
      </w:tr>
      <w:tr w:rsidR="007051EF" w:rsidRPr="007051EF" w:rsidTr="00522565">
        <w:tc>
          <w:tcPr>
            <w:tcW w:w="5494" w:type="dxa"/>
            <w:shd w:val="clear" w:color="auto" w:fill="auto"/>
            <w:vAlign w:val="center"/>
          </w:tcPr>
          <w:p w:rsidR="007051EF" w:rsidRPr="007051EF" w:rsidRDefault="007051EF" w:rsidP="00522565">
            <w:pPr>
              <w:rPr>
                <w:sz w:val="28"/>
                <w:szCs w:val="28"/>
              </w:rPr>
            </w:pPr>
            <w:proofErr w:type="spellStart"/>
            <w:r w:rsidRPr="007051EF">
              <w:rPr>
                <w:sz w:val="28"/>
                <w:szCs w:val="28"/>
              </w:rPr>
              <w:t>Нейро-циркуляторная</w:t>
            </w:r>
            <w:proofErr w:type="spellEnd"/>
            <w:r w:rsidRPr="007051EF">
              <w:rPr>
                <w:sz w:val="28"/>
                <w:szCs w:val="28"/>
              </w:rPr>
              <w:t xml:space="preserve"> </w:t>
            </w:r>
            <w:proofErr w:type="spellStart"/>
            <w:r w:rsidRPr="007051EF">
              <w:rPr>
                <w:sz w:val="28"/>
                <w:szCs w:val="28"/>
              </w:rPr>
              <w:t>дистония</w:t>
            </w:r>
            <w:proofErr w:type="spellEnd"/>
          </w:p>
        </w:tc>
        <w:tc>
          <w:tcPr>
            <w:tcW w:w="1815" w:type="dxa"/>
            <w:shd w:val="clear" w:color="auto" w:fill="auto"/>
          </w:tcPr>
          <w:p w:rsidR="007051EF" w:rsidRPr="007051EF" w:rsidRDefault="007051EF" w:rsidP="00522565">
            <w:pPr>
              <w:jc w:val="center"/>
              <w:rPr>
                <w:sz w:val="28"/>
                <w:szCs w:val="28"/>
              </w:rPr>
            </w:pPr>
            <w:r w:rsidRPr="007051EF">
              <w:rPr>
                <w:sz w:val="28"/>
                <w:szCs w:val="28"/>
              </w:rPr>
              <w:t>6</w:t>
            </w:r>
          </w:p>
        </w:tc>
        <w:tc>
          <w:tcPr>
            <w:tcW w:w="1319" w:type="dxa"/>
            <w:shd w:val="clear" w:color="auto" w:fill="auto"/>
          </w:tcPr>
          <w:p w:rsidR="007051EF" w:rsidRPr="007051EF" w:rsidRDefault="007051EF" w:rsidP="00522565">
            <w:pPr>
              <w:jc w:val="center"/>
              <w:rPr>
                <w:sz w:val="28"/>
                <w:szCs w:val="28"/>
              </w:rPr>
            </w:pPr>
            <w:r w:rsidRPr="007051EF">
              <w:rPr>
                <w:sz w:val="28"/>
                <w:szCs w:val="28"/>
              </w:rPr>
              <w:t>6</w:t>
            </w:r>
          </w:p>
        </w:tc>
        <w:tc>
          <w:tcPr>
            <w:tcW w:w="1319" w:type="dxa"/>
            <w:shd w:val="clear" w:color="auto" w:fill="auto"/>
          </w:tcPr>
          <w:p w:rsidR="007051EF" w:rsidRPr="007051EF" w:rsidRDefault="007051EF" w:rsidP="00522565">
            <w:pPr>
              <w:jc w:val="center"/>
              <w:rPr>
                <w:sz w:val="28"/>
                <w:szCs w:val="28"/>
              </w:rPr>
            </w:pPr>
            <w:r w:rsidRPr="007051EF">
              <w:rPr>
                <w:sz w:val="28"/>
                <w:szCs w:val="28"/>
              </w:rPr>
              <w:t>13</w:t>
            </w:r>
          </w:p>
        </w:tc>
      </w:tr>
      <w:tr w:rsidR="007051EF" w:rsidRPr="007051EF" w:rsidTr="00522565">
        <w:tc>
          <w:tcPr>
            <w:tcW w:w="5494" w:type="dxa"/>
            <w:shd w:val="clear" w:color="auto" w:fill="auto"/>
            <w:vAlign w:val="center"/>
          </w:tcPr>
          <w:p w:rsidR="007051EF" w:rsidRPr="007051EF" w:rsidRDefault="007051EF" w:rsidP="00522565">
            <w:pPr>
              <w:rPr>
                <w:sz w:val="28"/>
                <w:szCs w:val="28"/>
              </w:rPr>
            </w:pPr>
            <w:r w:rsidRPr="007051EF">
              <w:rPr>
                <w:sz w:val="28"/>
                <w:szCs w:val="28"/>
              </w:rPr>
              <w:t>Заболевания сосудов</w:t>
            </w:r>
          </w:p>
        </w:tc>
        <w:tc>
          <w:tcPr>
            <w:tcW w:w="1815" w:type="dxa"/>
            <w:shd w:val="clear" w:color="auto" w:fill="auto"/>
          </w:tcPr>
          <w:p w:rsidR="007051EF" w:rsidRPr="007051EF" w:rsidRDefault="007051EF" w:rsidP="00522565">
            <w:pPr>
              <w:jc w:val="center"/>
              <w:rPr>
                <w:sz w:val="28"/>
                <w:szCs w:val="28"/>
              </w:rPr>
            </w:pPr>
            <w:r w:rsidRPr="007051EF">
              <w:rPr>
                <w:sz w:val="28"/>
                <w:szCs w:val="28"/>
              </w:rPr>
              <w:t>28</w:t>
            </w:r>
          </w:p>
        </w:tc>
        <w:tc>
          <w:tcPr>
            <w:tcW w:w="1319" w:type="dxa"/>
            <w:shd w:val="clear" w:color="auto" w:fill="auto"/>
          </w:tcPr>
          <w:p w:rsidR="007051EF" w:rsidRPr="007051EF" w:rsidRDefault="007051EF" w:rsidP="00522565">
            <w:pPr>
              <w:jc w:val="center"/>
              <w:rPr>
                <w:sz w:val="28"/>
                <w:szCs w:val="28"/>
              </w:rPr>
            </w:pPr>
            <w:r w:rsidRPr="007051EF">
              <w:rPr>
                <w:sz w:val="28"/>
                <w:szCs w:val="28"/>
              </w:rPr>
              <w:t>12</w:t>
            </w:r>
          </w:p>
        </w:tc>
        <w:tc>
          <w:tcPr>
            <w:tcW w:w="1319" w:type="dxa"/>
            <w:shd w:val="clear" w:color="auto" w:fill="auto"/>
          </w:tcPr>
          <w:p w:rsidR="007051EF" w:rsidRPr="007051EF" w:rsidRDefault="007051EF" w:rsidP="00522565">
            <w:pPr>
              <w:jc w:val="center"/>
              <w:rPr>
                <w:sz w:val="28"/>
                <w:szCs w:val="28"/>
              </w:rPr>
            </w:pPr>
            <w:r w:rsidRPr="007051EF">
              <w:rPr>
                <w:sz w:val="28"/>
                <w:szCs w:val="28"/>
              </w:rPr>
              <w:t>-</w:t>
            </w:r>
          </w:p>
        </w:tc>
      </w:tr>
      <w:tr w:rsidR="007051EF" w:rsidRPr="007051EF" w:rsidTr="00522565">
        <w:tc>
          <w:tcPr>
            <w:tcW w:w="5494" w:type="dxa"/>
            <w:shd w:val="clear" w:color="auto" w:fill="auto"/>
            <w:vAlign w:val="center"/>
          </w:tcPr>
          <w:p w:rsidR="007051EF" w:rsidRPr="007051EF" w:rsidRDefault="007051EF" w:rsidP="00522565">
            <w:pPr>
              <w:rPr>
                <w:sz w:val="28"/>
                <w:szCs w:val="28"/>
              </w:rPr>
            </w:pPr>
            <w:proofErr w:type="spellStart"/>
            <w:r w:rsidRPr="007051EF">
              <w:rPr>
                <w:sz w:val="28"/>
                <w:szCs w:val="28"/>
              </w:rPr>
              <w:t>Дорсопатии</w:t>
            </w:r>
            <w:proofErr w:type="spellEnd"/>
          </w:p>
        </w:tc>
        <w:tc>
          <w:tcPr>
            <w:tcW w:w="1815" w:type="dxa"/>
            <w:shd w:val="clear" w:color="auto" w:fill="auto"/>
          </w:tcPr>
          <w:p w:rsidR="007051EF" w:rsidRPr="007051EF" w:rsidRDefault="007051EF" w:rsidP="00522565">
            <w:pPr>
              <w:jc w:val="center"/>
              <w:rPr>
                <w:sz w:val="28"/>
                <w:szCs w:val="28"/>
              </w:rPr>
            </w:pPr>
            <w:r w:rsidRPr="007051EF">
              <w:rPr>
                <w:sz w:val="28"/>
                <w:szCs w:val="28"/>
              </w:rPr>
              <w:t>27</w:t>
            </w:r>
          </w:p>
        </w:tc>
        <w:tc>
          <w:tcPr>
            <w:tcW w:w="1319" w:type="dxa"/>
            <w:shd w:val="clear" w:color="auto" w:fill="auto"/>
          </w:tcPr>
          <w:p w:rsidR="007051EF" w:rsidRPr="007051EF" w:rsidRDefault="007051EF" w:rsidP="00522565">
            <w:pPr>
              <w:jc w:val="center"/>
              <w:rPr>
                <w:sz w:val="28"/>
                <w:szCs w:val="28"/>
              </w:rPr>
            </w:pPr>
            <w:r w:rsidRPr="007051EF">
              <w:rPr>
                <w:sz w:val="28"/>
                <w:szCs w:val="28"/>
              </w:rPr>
              <w:t>62</w:t>
            </w:r>
          </w:p>
        </w:tc>
        <w:tc>
          <w:tcPr>
            <w:tcW w:w="1319" w:type="dxa"/>
            <w:shd w:val="clear" w:color="auto" w:fill="auto"/>
          </w:tcPr>
          <w:p w:rsidR="007051EF" w:rsidRPr="007051EF" w:rsidRDefault="007051EF" w:rsidP="00522565">
            <w:pPr>
              <w:jc w:val="center"/>
              <w:rPr>
                <w:sz w:val="28"/>
                <w:szCs w:val="28"/>
              </w:rPr>
            </w:pPr>
            <w:r w:rsidRPr="007051EF">
              <w:rPr>
                <w:sz w:val="28"/>
                <w:szCs w:val="28"/>
              </w:rPr>
              <w:t>73</w:t>
            </w:r>
          </w:p>
        </w:tc>
      </w:tr>
      <w:tr w:rsidR="007051EF" w:rsidRPr="007051EF" w:rsidTr="00522565">
        <w:tc>
          <w:tcPr>
            <w:tcW w:w="5494" w:type="dxa"/>
            <w:shd w:val="clear" w:color="auto" w:fill="auto"/>
            <w:vAlign w:val="center"/>
          </w:tcPr>
          <w:p w:rsidR="007051EF" w:rsidRPr="007051EF" w:rsidRDefault="007051EF" w:rsidP="00522565">
            <w:pPr>
              <w:rPr>
                <w:sz w:val="28"/>
                <w:szCs w:val="28"/>
              </w:rPr>
            </w:pPr>
            <w:r w:rsidRPr="007051EF">
              <w:rPr>
                <w:sz w:val="28"/>
                <w:szCs w:val="28"/>
              </w:rPr>
              <w:t>Рассеянный склероз</w:t>
            </w:r>
          </w:p>
        </w:tc>
        <w:tc>
          <w:tcPr>
            <w:tcW w:w="1815" w:type="dxa"/>
            <w:shd w:val="clear" w:color="auto" w:fill="auto"/>
          </w:tcPr>
          <w:p w:rsidR="007051EF" w:rsidRPr="007051EF" w:rsidRDefault="007051EF" w:rsidP="00522565">
            <w:pPr>
              <w:jc w:val="center"/>
              <w:rPr>
                <w:sz w:val="28"/>
                <w:szCs w:val="28"/>
              </w:rPr>
            </w:pPr>
            <w:r w:rsidRPr="007051EF">
              <w:rPr>
                <w:sz w:val="28"/>
                <w:szCs w:val="28"/>
              </w:rPr>
              <w:t>0</w:t>
            </w:r>
          </w:p>
        </w:tc>
        <w:tc>
          <w:tcPr>
            <w:tcW w:w="1319" w:type="dxa"/>
            <w:shd w:val="clear" w:color="auto" w:fill="auto"/>
          </w:tcPr>
          <w:p w:rsidR="007051EF" w:rsidRPr="007051EF" w:rsidRDefault="007051EF" w:rsidP="00522565">
            <w:pPr>
              <w:jc w:val="center"/>
              <w:rPr>
                <w:sz w:val="28"/>
                <w:szCs w:val="28"/>
              </w:rPr>
            </w:pPr>
            <w:r w:rsidRPr="007051EF">
              <w:rPr>
                <w:sz w:val="28"/>
                <w:szCs w:val="28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 w:rsidR="007051EF" w:rsidRPr="007051EF" w:rsidRDefault="007051EF" w:rsidP="00522565">
            <w:pPr>
              <w:jc w:val="center"/>
              <w:rPr>
                <w:sz w:val="28"/>
                <w:szCs w:val="28"/>
              </w:rPr>
            </w:pPr>
            <w:r w:rsidRPr="007051EF">
              <w:rPr>
                <w:sz w:val="28"/>
                <w:szCs w:val="28"/>
              </w:rPr>
              <w:t>-</w:t>
            </w:r>
          </w:p>
        </w:tc>
      </w:tr>
      <w:tr w:rsidR="007051EF" w:rsidRPr="007051EF" w:rsidTr="00522565">
        <w:tc>
          <w:tcPr>
            <w:tcW w:w="5494" w:type="dxa"/>
            <w:shd w:val="clear" w:color="auto" w:fill="auto"/>
            <w:vAlign w:val="center"/>
          </w:tcPr>
          <w:p w:rsidR="007051EF" w:rsidRPr="007051EF" w:rsidRDefault="007051EF" w:rsidP="00522565">
            <w:pPr>
              <w:rPr>
                <w:sz w:val="28"/>
                <w:szCs w:val="28"/>
              </w:rPr>
            </w:pPr>
            <w:proofErr w:type="spellStart"/>
            <w:r w:rsidRPr="007051EF">
              <w:rPr>
                <w:sz w:val="28"/>
                <w:szCs w:val="28"/>
              </w:rPr>
              <w:t>Дисгормональная</w:t>
            </w:r>
            <w:proofErr w:type="spellEnd"/>
            <w:r w:rsidRPr="007051EF">
              <w:rPr>
                <w:sz w:val="28"/>
                <w:szCs w:val="28"/>
              </w:rPr>
              <w:t xml:space="preserve">  </w:t>
            </w:r>
            <w:proofErr w:type="spellStart"/>
            <w:r w:rsidRPr="007051EF">
              <w:rPr>
                <w:sz w:val="28"/>
                <w:szCs w:val="28"/>
              </w:rPr>
              <w:t>кардиомиопатия</w:t>
            </w:r>
            <w:proofErr w:type="spellEnd"/>
          </w:p>
        </w:tc>
        <w:tc>
          <w:tcPr>
            <w:tcW w:w="1815" w:type="dxa"/>
            <w:shd w:val="clear" w:color="auto" w:fill="auto"/>
          </w:tcPr>
          <w:p w:rsidR="007051EF" w:rsidRPr="007051EF" w:rsidRDefault="007051EF" w:rsidP="00522565">
            <w:pPr>
              <w:jc w:val="center"/>
              <w:rPr>
                <w:sz w:val="28"/>
                <w:szCs w:val="28"/>
              </w:rPr>
            </w:pPr>
            <w:r w:rsidRPr="007051EF">
              <w:rPr>
                <w:sz w:val="28"/>
                <w:szCs w:val="28"/>
              </w:rPr>
              <w:t>0</w:t>
            </w:r>
          </w:p>
        </w:tc>
        <w:tc>
          <w:tcPr>
            <w:tcW w:w="1319" w:type="dxa"/>
            <w:shd w:val="clear" w:color="auto" w:fill="auto"/>
          </w:tcPr>
          <w:p w:rsidR="007051EF" w:rsidRPr="007051EF" w:rsidRDefault="007051EF" w:rsidP="00522565">
            <w:pPr>
              <w:jc w:val="center"/>
              <w:rPr>
                <w:sz w:val="28"/>
                <w:szCs w:val="28"/>
              </w:rPr>
            </w:pPr>
            <w:r w:rsidRPr="007051EF">
              <w:rPr>
                <w:sz w:val="28"/>
                <w:szCs w:val="28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 w:rsidR="007051EF" w:rsidRPr="007051EF" w:rsidRDefault="007051EF" w:rsidP="00522565">
            <w:pPr>
              <w:jc w:val="center"/>
              <w:rPr>
                <w:sz w:val="28"/>
                <w:szCs w:val="28"/>
              </w:rPr>
            </w:pPr>
            <w:r w:rsidRPr="007051EF">
              <w:rPr>
                <w:sz w:val="28"/>
                <w:szCs w:val="28"/>
              </w:rPr>
              <w:t>-</w:t>
            </w:r>
          </w:p>
        </w:tc>
      </w:tr>
    </w:tbl>
    <w:p w:rsidR="00D16F92" w:rsidRDefault="00D16F92" w:rsidP="007051EF">
      <w:pPr>
        <w:rPr>
          <w:sz w:val="28"/>
          <w:szCs w:val="28"/>
        </w:rPr>
      </w:pPr>
    </w:p>
    <w:p w:rsidR="007051EF" w:rsidRPr="007051EF" w:rsidRDefault="007051EF" w:rsidP="007051EF">
      <w:pPr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Pr="007051EF">
        <w:rPr>
          <w:sz w:val="28"/>
          <w:szCs w:val="28"/>
        </w:rPr>
        <w:t xml:space="preserve"> приведенных данны</w:t>
      </w:r>
      <w:r>
        <w:rPr>
          <w:sz w:val="28"/>
          <w:szCs w:val="28"/>
        </w:rPr>
        <w:t>х следует, что  дневной стационар в своем развитии имеет устойчивую положительную динамику.</w:t>
      </w:r>
    </w:p>
    <w:p w:rsidR="00586C86" w:rsidRDefault="00586C86" w:rsidP="007051EF">
      <w:pPr>
        <w:pStyle w:val="ab"/>
        <w:widowControl w:val="0"/>
        <w:ind w:left="1080" w:firstLine="0"/>
        <w:jc w:val="center"/>
        <w:rPr>
          <w:b/>
          <w:sz w:val="32"/>
          <w:szCs w:val="32"/>
          <w:highlight w:val="yellow"/>
        </w:rPr>
      </w:pPr>
    </w:p>
    <w:p w:rsidR="00D16F92" w:rsidRDefault="00BE0B45" w:rsidP="00D16F92">
      <w:pPr>
        <w:pStyle w:val="ab"/>
        <w:widowControl w:val="0"/>
        <w:numPr>
          <w:ilvl w:val="0"/>
          <w:numId w:val="11"/>
        </w:numPr>
        <w:jc w:val="center"/>
        <w:rPr>
          <w:b/>
          <w:sz w:val="32"/>
          <w:szCs w:val="32"/>
        </w:rPr>
      </w:pPr>
      <w:r w:rsidRPr="00D16F92">
        <w:rPr>
          <w:b/>
          <w:sz w:val="32"/>
          <w:szCs w:val="32"/>
        </w:rPr>
        <w:t>Анализ деятельности кабинетов врачей-</w:t>
      </w:r>
      <w:r w:rsidR="00D16F92">
        <w:rPr>
          <w:b/>
          <w:sz w:val="32"/>
          <w:szCs w:val="32"/>
        </w:rPr>
        <w:t xml:space="preserve">специалистов </w:t>
      </w:r>
    </w:p>
    <w:p w:rsidR="00D16F92" w:rsidRPr="000D2350" w:rsidRDefault="00D16F92" w:rsidP="00D16F92">
      <w:pPr>
        <w:pStyle w:val="ab"/>
        <w:widowControl w:val="0"/>
        <w:ind w:left="108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поликлиники </w:t>
      </w:r>
      <w:r w:rsidRPr="000D2350">
        <w:rPr>
          <w:b/>
          <w:sz w:val="32"/>
          <w:szCs w:val="32"/>
        </w:rPr>
        <w:t>ГБУЗ СК «</w:t>
      </w:r>
      <w:r>
        <w:rPr>
          <w:b/>
          <w:sz w:val="32"/>
          <w:szCs w:val="32"/>
        </w:rPr>
        <w:t>Пятигорская ГКБ № 2»</w:t>
      </w:r>
    </w:p>
    <w:p w:rsidR="00D16F92" w:rsidRDefault="00D16F92" w:rsidP="00D16F92">
      <w:pPr>
        <w:ind w:firstLine="709"/>
        <w:outlineLvl w:val="0"/>
        <w:rPr>
          <w:sz w:val="28"/>
          <w:szCs w:val="28"/>
        </w:rPr>
      </w:pPr>
    </w:p>
    <w:p w:rsidR="00780581" w:rsidRDefault="00D16F92" w:rsidP="00D16F92">
      <w:pPr>
        <w:rPr>
          <w:sz w:val="28"/>
          <w:szCs w:val="28"/>
        </w:rPr>
      </w:pPr>
      <w:r>
        <w:rPr>
          <w:sz w:val="28"/>
          <w:szCs w:val="28"/>
        </w:rPr>
        <w:t xml:space="preserve">Кабинеты врачей-специалистов поликлиники ГБУЗ СК» Пятигорская  ГКБ № 2», </w:t>
      </w:r>
      <w:r w:rsidRPr="00D16F92">
        <w:rPr>
          <w:sz w:val="28"/>
          <w:szCs w:val="28"/>
        </w:rPr>
        <w:t>невролога, хирурга; оториноларинголога, офтальмолога, кардиолога, эндокрин</w:t>
      </w:r>
      <w:r w:rsidRPr="00D16F92">
        <w:rPr>
          <w:sz w:val="28"/>
          <w:szCs w:val="28"/>
        </w:rPr>
        <w:t>о</w:t>
      </w:r>
      <w:r w:rsidRPr="00D16F92">
        <w:rPr>
          <w:sz w:val="28"/>
          <w:szCs w:val="28"/>
        </w:rPr>
        <w:t xml:space="preserve">лога, уролога, нефролога, </w:t>
      </w:r>
      <w:r>
        <w:rPr>
          <w:sz w:val="28"/>
          <w:szCs w:val="28"/>
        </w:rPr>
        <w:t>гастроэнтеролога, организационно входят в состав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рапевтического отделения. В 2016 г. в поликлинике ГБУЗ СК «Пятигорская ГКБ № 2»  введены должности врача-гастроэнтеролога, врача-уролога и врача-нефролога и открыты соответствующие кабинеты.</w:t>
      </w:r>
    </w:p>
    <w:p w:rsidR="00780581" w:rsidRDefault="00780581" w:rsidP="00780581">
      <w:pPr>
        <w:ind w:firstLine="709"/>
        <w:outlineLvl w:val="0"/>
        <w:rPr>
          <w:sz w:val="28"/>
          <w:szCs w:val="28"/>
        </w:rPr>
      </w:pPr>
    </w:p>
    <w:p w:rsidR="00780581" w:rsidRDefault="00780581" w:rsidP="0078058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Штаты и кадровый состав  кабинетов врачей-специалистов</w:t>
      </w:r>
    </w:p>
    <w:p w:rsidR="00780581" w:rsidRDefault="00780581" w:rsidP="0078058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терапевтического отделения поликлиники ГБУЗ СК «Пятигорская ГКБ № 2»</w:t>
      </w:r>
    </w:p>
    <w:tbl>
      <w:tblPr>
        <w:tblW w:w="9647" w:type="dxa"/>
        <w:jc w:val="center"/>
        <w:tblInd w:w="-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3"/>
        <w:gridCol w:w="993"/>
        <w:gridCol w:w="993"/>
        <w:gridCol w:w="994"/>
        <w:gridCol w:w="993"/>
        <w:gridCol w:w="994"/>
        <w:gridCol w:w="993"/>
        <w:gridCol w:w="994"/>
      </w:tblGrid>
      <w:tr w:rsidR="00780581" w:rsidRPr="009F4ADD" w:rsidTr="00780581">
        <w:trPr>
          <w:cantSplit/>
          <w:trHeight w:val="736"/>
          <w:tblHeader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81" w:rsidRPr="00780581" w:rsidRDefault="00780581" w:rsidP="00D934CA">
            <w:pPr>
              <w:jc w:val="center"/>
              <w:rPr>
                <w:noProof/>
                <w:sz w:val="24"/>
                <w:szCs w:val="24"/>
              </w:rPr>
            </w:pPr>
            <w:r w:rsidRPr="00780581">
              <w:rPr>
                <w:noProof/>
                <w:sz w:val="24"/>
                <w:szCs w:val="24"/>
              </w:rPr>
              <w:t>Наименование должности</w:t>
            </w:r>
          </w:p>
          <w:p w:rsidR="00780581" w:rsidRPr="00780581" w:rsidRDefault="00780581" w:rsidP="00D934CA">
            <w:pPr>
              <w:jc w:val="center"/>
              <w:rPr>
                <w:sz w:val="24"/>
                <w:szCs w:val="24"/>
              </w:rPr>
            </w:pPr>
            <w:r w:rsidRPr="00780581">
              <w:rPr>
                <w:noProof/>
                <w:sz w:val="24"/>
                <w:szCs w:val="24"/>
              </w:rPr>
              <w:t>(специальности)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581" w:rsidRPr="00780581" w:rsidRDefault="00780581" w:rsidP="00780581">
            <w:pPr>
              <w:jc w:val="center"/>
              <w:rPr>
                <w:sz w:val="24"/>
                <w:szCs w:val="24"/>
              </w:rPr>
            </w:pPr>
          </w:p>
          <w:p w:rsidR="00780581" w:rsidRPr="00780581" w:rsidRDefault="00780581" w:rsidP="0078058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80581">
              <w:rPr>
                <w:noProof/>
                <w:sz w:val="24"/>
                <w:szCs w:val="24"/>
              </w:rPr>
              <w:t>штатных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581" w:rsidRPr="00780581" w:rsidRDefault="00780581" w:rsidP="00780581">
            <w:pPr>
              <w:jc w:val="center"/>
              <w:rPr>
                <w:sz w:val="24"/>
                <w:szCs w:val="24"/>
              </w:rPr>
            </w:pPr>
            <w:r w:rsidRPr="00780581">
              <w:rPr>
                <w:sz w:val="24"/>
                <w:szCs w:val="24"/>
              </w:rPr>
              <w:t>зан</w:t>
            </w:r>
            <w:r w:rsidRPr="00780581">
              <w:rPr>
                <w:sz w:val="24"/>
                <w:szCs w:val="24"/>
              </w:rPr>
              <w:t>я</w:t>
            </w:r>
            <w:r w:rsidRPr="00780581">
              <w:rPr>
                <w:sz w:val="24"/>
                <w:szCs w:val="24"/>
              </w:rPr>
              <w:t>тых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581" w:rsidRPr="00780581" w:rsidRDefault="00780581" w:rsidP="0078058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80581">
              <w:rPr>
                <w:sz w:val="24"/>
                <w:szCs w:val="24"/>
              </w:rPr>
              <w:t>Физич</w:t>
            </w:r>
            <w:r w:rsidRPr="00780581">
              <w:rPr>
                <w:sz w:val="24"/>
                <w:szCs w:val="24"/>
              </w:rPr>
              <w:t>е</w:t>
            </w:r>
            <w:r w:rsidRPr="00780581">
              <w:rPr>
                <w:sz w:val="24"/>
                <w:szCs w:val="24"/>
              </w:rPr>
              <w:t>ские</w:t>
            </w:r>
          </w:p>
          <w:p w:rsidR="00780581" w:rsidRPr="00780581" w:rsidRDefault="00780581" w:rsidP="0078058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80581">
              <w:rPr>
                <w:sz w:val="24"/>
                <w:szCs w:val="24"/>
              </w:rPr>
              <w:t>лица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81" w:rsidRPr="00780581" w:rsidRDefault="00780581" w:rsidP="00780581">
            <w:pPr>
              <w:jc w:val="center"/>
              <w:rPr>
                <w:sz w:val="24"/>
                <w:szCs w:val="24"/>
              </w:rPr>
            </w:pPr>
            <w:r w:rsidRPr="00780581">
              <w:rPr>
                <w:sz w:val="24"/>
                <w:szCs w:val="24"/>
              </w:rPr>
              <w:t>Имеют квалификацио</w:t>
            </w:r>
            <w:r w:rsidRPr="00780581">
              <w:rPr>
                <w:sz w:val="24"/>
                <w:szCs w:val="24"/>
              </w:rPr>
              <w:t>н</w:t>
            </w:r>
            <w:r w:rsidRPr="00780581">
              <w:rPr>
                <w:sz w:val="24"/>
                <w:szCs w:val="24"/>
              </w:rPr>
              <w:t>ную категорию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81" w:rsidRPr="00780581" w:rsidRDefault="00780581" w:rsidP="00780581">
            <w:pPr>
              <w:jc w:val="center"/>
              <w:rPr>
                <w:sz w:val="24"/>
                <w:szCs w:val="24"/>
              </w:rPr>
            </w:pPr>
            <w:r w:rsidRPr="00780581">
              <w:rPr>
                <w:sz w:val="24"/>
                <w:szCs w:val="24"/>
              </w:rPr>
              <w:t>Имеют</w:t>
            </w:r>
          </w:p>
          <w:p w:rsidR="00780581" w:rsidRPr="00780581" w:rsidRDefault="00780581" w:rsidP="00780581">
            <w:pPr>
              <w:jc w:val="center"/>
              <w:rPr>
                <w:sz w:val="24"/>
                <w:szCs w:val="24"/>
              </w:rPr>
            </w:pPr>
            <w:proofErr w:type="spellStart"/>
            <w:r w:rsidRPr="00780581">
              <w:rPr>
                <w:sz w:val="24"/>
                <w:szCs w:val="24"/>
              </w:rPr>
              <w:t>серти-фикат</w:t>
            </w:r>
            <w:proofErr w:type="spellEnd"/>
          </w:p>
          <w:p w:rsidR="00780581" w:rsidRPr="00780581" w:rsidRDefault="00780581" w:rsidP="00780581">
            <w:pPr>
              <w:ind w:left="-108" w:right="-35"/>
              <w:jc w:val="center"/>
              <w:rPr>
                <w:sz w:val="24"/>
                <w:szCs w:val="24"/>
              </w:rPr>
            </w:pPr>
            <w:proofErr w:type="spellStart"/>
            <w:r w:rsidRPr="00780581">
              <w:rPr>
                <w:sz w:val="24"/>
                <w:szCs w:val="24"/>
              </w:rPr>
              <w:t>специ</w:t>
            </w:r>
            <w:proofErr w:type="spellEnd"/>
            <w:r w:rsidRPr="00780581">
              <w:rPr>
                <w:sz w:val="24"/>
                <w:szCs w:val="24"/>
              </w:rPr>
              <w:t>-</w:t>
            </w:r>
          </w:p>
          <w:p w:rsidR="00780581" w:rsidRPr="00780581" w:rsidRDefault="00780581" w:rsidP="00780581">
            <w:pPr>
              <w:ind w:left="-108" w:right="-35"/>
              <w:jc w:val="center"/>
              <w:rPr>
                <w:sz w:val="24"/>
                <w:szCs w:val="24"/>
              </w:rPr>
            </w:pPr>
            <w:proofErr w:type="spellStart"/>
            <w:r w:rsidRPr="00780581">
              <w:rPr>
                <w:sz w:val="24"/>
                <w:szCs w:val="24"/>
              </w:rPr>
              <w:t>алиста</w:t>
            </w:r>
            <w:proofErr w:type="spellEnd"/>
          </w:p>
          <w:p w:rsidR="00780581" w:rsidRPr="00780581" w:rsidRDefault="00780581" w:rsidP="00780581">
            <w:pPr>
              <w:ind w:left="-108"/>
              <w:jc w:val="center"/>
              <w:rPr>
                <w:sz w:val="24"/>
                <w:szCs w:val="24"/>
              </w:rPr>
            </w:pPr>
          </w:p>
        </w:tc>
      </w:tr>
      <w:tr w:rsidR="00780581" w:rsidRPr="009F4ADD" w:rsidTr="00780581">
        <w:trPr>
          <w:cantSplit/>
          <w:trHeight w:val="681"/>
          <w:tblHeader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81" w:rsidRPr="00780581" w:rsidRDefault="00780581" w:rsidP="00D934C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1" w:rsidRPr="00780581" w:rsidRDefault="00780581" w:rsidP="00780581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81" w:rsidRPr="00780581" w:rsidRDefault="00780581" w:rsidP="007805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81" w:rsidRPr="00780581" w:rsidRDefault="00780581" w:rsidP="00780581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81" w:rsidRPr="00780581" w:rsidRDefault="00780581" w:rsidP="0078058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80581">
              <w:rPr>
                <w:sz w:val="24"/>
                <w:szCs w:val="24"/>
              </w:rPr>
              <w:t>высшую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81" w:rsidRPr="00780581" w:rsidRDefault="00780581" w:rsidP="00780581">
            <w:pPr>
              <w:jc w:val="center"/>
              <w:rPr>
                <w:sz w:val="24"/>
                <w:szCs w:val="24"/>
              </w:rPr>
            </w:pPr>
            <w:r w:rsidRPr="00780581">
              <w:rPr>
                <w:sz w:val="24"/>
                <w:szCs w:val="24"/>
              </w:rPr>
              <w:t>первую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81" w:rsidRPr="00780581" w:rsidRDefault="00780581" w:rsidP="00780581">
            <w:pPr>
              <w:jc w:val="center"/>
              <w:rPr>
                <w:sz w:val="24"/>
                <w:szCs w:val="24"/>
              </w:rPr>
            </w:pPr>
            <w:r w:rsidRPr="00780581">
              <w:rPr>
                <w:sz w:val="24"/>
                <w:szCs w:val="24"/>
              </w:rPr>
              <w:t>вторую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81" w:rsidRPr="00780581" w:rsidRDefault="00780581" w:rsidP="00780581">
            <w:pPr>
              <w:jc w:val="center"/>
              <w:rPr>
                <w:sz w:val="24"/>
                <w:szCs w:val="24"/>
              </w:rPr>
            </w:pPr>
          </w:p>
        </w:tc>
      </w:tr>
      <w:tr w:rsidR="00780581" w:rsidRPr="002706FE" w:rsidTr="00780581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D934CA">
            <w:pPr>
              <w:spacing w:line="220" w:lineRule="exact"/>
              <w:ind w:left="137"/>
              <w:rPr>
                <w:noProof/>
                <w:sz w:val="24"/>
                <w:szCs w:val="24"/>
              </w:rPr>
            </w:pPr>
            <w:r w:rsidRPr="00780581">
              <w:rPr>
                <w:noProof/>
                <w:sz w:val="24"/>
                <w:szCs w:val="24"/>
              </w:rPr>
              <w:lastRenderedPageBreak/>
              <w:t>гастроэнтерологи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780581">
            <w:pPr>
              <w:pStyle w:val="a3"/>
              <w:spacing w:after="60"/>
              <w:jc w:val="center"/>
              <w:rPr>
                <w:sz w:val="24"/>
                <w:szCs w:val="24"/>
              </w:rPr>
            </w:pPr>
            <w:bookmarkStart w:id="1" w:name="z1100_011_05"/>
            <w:bookmarkEnd w:id="1"/>
            <w:r w:rsidRPr="0078058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780581">
            <w:pPr>
              <w:pStyle w:val="a3"/>
              <w:spacing w:after="60"/>
              <w:jc w:val="center"/>
              <w:rPr>
                <w:sz w:val="24"/>
                <w:szCs w:val="24"/>
              </w:rPr>
            </w:pPr>
            <w:bookmarkStart w:id="2" w:name="z1100_011_06"/>
            <w:bookmarkEnd w:id="2"/>
            <w:r w:rsidRPr="00780581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780581">
            <w:pPr>
              <w:pStyle w:val="a3"/>
              <w:spacing w:after="60"/>
              <w:jc w:val="center"/>
              <w:rPr>
                <w:sz w:val="24"/>
                <w:szCs w:val="24"/>
              </w:rPr>
            </w:pPr>
            <w:bookmarkStart w:id="3" w:name="z1100_011_07"/>
            <w:bookmarkStart w:id="4" w:name="z1100_011_09"/>
            <w:bookmarkStart w:id="5" w:name="z1100_011_10"/>
            <w:bookmarkEnd w:id="3"/>
            <w:bookmarkEnd w:id="4"/>
            <w:bookmarkEnd w:id="5"/>
            <w:r w:rsidRPr="0078058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780581">
            <w:pPr>
              <w:pStyle w:val="a3"/>
              <w:spacing w:after="60"/>
              <w:jc w:val="center"/>
              <w:rPr>
                <w:sz w:val="24"/>
                <w:szCs w:val="24"/>
              </w:rPr>
            </w:pPr>
            <w:bookmarkStart w:id="6" w:name="z1100_011_11"/>
            <w:bookmarkStart w:id="7" w:name="z1100_011_12"/>
            <w:bookmarkEnd w:id="6"/>
            <w:bookmarkEnd w:id="7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780581">
            <w:pPr>
              <w:pStyle w:val="a3"/>
              <w:spacing w:after="60"/>
              <w:jc w:val="center"/>
              <w:rPr>
                <w:sz w:val="24"/>
                <w:szCs w:val="24"/>
              </w:rPr>
            </w:pPr>
            <w:bookmarkStart w:id="8" w:name="z1100_011_13"/>
            <w:bookmarkEnd w:id="8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780581">
            <w:pPr>
              <w:pStyle w:val="a3"/>
              <w:spacing w:after="60"/>
              <w:jc w:val="center"/>
              <w:rPr>
                <w:sz w:val="24"/>
                <w:szCs w:val="24"/>
              </w:rPr>
            </w:pPr>
            <w:bookmarkStart w:id="9" w:name="z1100_011_14"/>
            <w:bookmarkEnd w:id="9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780581">
            <w:pPr>
              <w:pStyle w:val="a3"/>
              <w:spacing w:after="60"/>
              <w:jc w:val="center"/>
              <w:rPr>
                <w:sz w:val="24"/>
                <w:szCs w:val="24"/>
              </w:rPr>
            </w:pPr>
            <w:bookmarkStart w:id="10" w:name="z1100_011_15"/>
            <w:bookmarkEnd w:id="10"/>
            <w:r w:rsidRPr="00780581">
              <w:rPr>
                <w:sz w:val="24"/>
                <w:szCs w:val="24"/>
              </w:rPr>
              <w:t>3</w:t>
            </w:r>
          </w:p>
        </w:tc>
      </w:tr>
      <w:tr w:rsidR="00780581" w:rsidRPr="002706FE" w:rsidTr="00780581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D934CA">
            <w:pPr>
              <w:spacing w:line="220" w:lineRule="exact"/>
              <w:ind w:left="137"/>
              <w:rPr>
                <w:sz w:val="24"/>
                <w:szCs w:val="24"/>
              </w:rPr>
            </w:pPr>
            <w:r w:rsidRPr="00780581">
              <w:rPr>
                <w:noProof/>
                <w:sz w:val="24"/>
                <w:szCs w:val="24"/>
              </w:rPr>
              <w:t>кардиологи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780581">
            <w:pPr>
              <w:pStyle w:val="a3"/>
              <w:spacing w:after="60"/>
              <w:jc w:val="center"/>
              <w:rPr>
                <w:sz w:val="24"/>
                <w:szCs w:val="24"/>
              </w:rPr>
            </w:pPr>
            <w:bookmarkStart w:id="11" w:name="z1100_020_05"/>
            <w:bookmarkEnd w:id="11"/>
            <w:r w:rsidRPr="0078058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780581">
            <w:pPr>
              <w:pStyle w:val="a3"/>
              <w:spacing w:after="60"/>
              <w:jc w:val="center"/>
              <w:rPr>
                <w:sz w:val="24"/>
                <w:szCs w:val="24"/>
              </w:rPr>
            </w:pPr>
            <w:bookmarkStart w:id="12" w:name="z1100_020_06"/>
            <w:bookmarkEnd w:id="12"/>
            <w:r w:rsidRPr="00780581">
              <w:rPr>
                <w:sz w:val="24"/>
                <w:szCs w:val="24"/>
              </w:rPr>
              <w:t>0,50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780581">
            <w:pPr>
              <w:pStyle w:val="a3"/>
              <w:spacing w:after="60"/>
              <w:jc w:val="center"/>
              <w:rPr>
                <w:sz w:val="24"/>
                <w:szCs w:val="24"/>
              </w:rPr>
            </w:pPr>
            <w:bookmarkStart w:id="13" w:name="z1100_020_07"/>
            <w:bookmarkStart w:id="14" w:name="z1100_020_09"/>
            <w:bookmarkStart w:id="15" w:name="z1100_020_10"/>
            <w:bookmarkEnd w:id="13"/>
            <w:bookmarkEnd w:id="14"/>
            <w:bookmarkEnd w:id="15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780581">
            <w:pPr>
              <w:pStyle w:val="a3"/>
              <w:spacing w:after="60"/>
              <w:jc w:val="center"/>
              <w:rPr>
                <w:sz w:val="24"/>
                <w:szCs w:val="24"/>
              </w:rPr>
            </w:pPr>
            <w:bookmarkStart w:id="16" w:name="z1100_020_11"/>
            <w:bookmarkStart w:id="17" w:name="z1100_020_12"/>
            <w:bookmarkEnd w:id="16"/>
            <w:bookmarkEnd w:id="17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780581">
            <w:pPr>
              <w:pStyle w:val="a3"/>
              <w:spacing w:after="60"/>
              <w:jc w:val="center"/>
              <w:rPr>
                <w:sz w:val="24"/>
                <w:szCs w:val="24"/>
              </w:rPr>
            </w:pPr>
            <w:bookmarkStart w:id="18" w:name="z1100_020_13"/>
            <w:bookmarkEnd w:id="18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780581">
            <w:pPr>
              <w:pStyle w:val="a3"/>
              <w:spacing w:after="60"/>
              <w:jc w:val="center"/>
              <w:rPr>
                <w:sz w:val="24"/>
                <w:szCs w:val="24"/>
              </w:rPr>
            </w:pPr>
            <w:bookmarkStart w:id="19" w:name="z1100_020_14"/>
            <w:bookmarkEnd w:id="19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780581">
            <w:pPr>
              <w:pStyle w:val="a3"/>
              <w:spacing w:after="60"/>
              <w:jc w:val="center"/>
              <w:rPr>
                <w:sz w:val="24"/>
                <w:szCs w:val="24"/>
              </w:rPr>
            </w:pPr>
            <w:bookmarkStart w:id="20" w:name="z1100_020_15"/>
            <w:bookmarkEnd w:id="20"/>
          </w:p>
        </w:tc>
      </w:tr>
      <w:tr w:rsidR="00780581" w:rsidRPr="002706FE" w:rsidTr="00780581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D934CA">
            <w:pPr>
              <w:spacing w:line="220" w:lineRule="exact"/>
              <w:ind w:left="137"/>
              <w:rPr>
                <w:noProof/>
                <w:sz w:val="24"/>
                <w:szCs w:val="24"/>
              </w:rPr>
            </w:pPr>
            <w:r w:rsidRPr="00780581">
              <w:rPr>
                <w:noProof/>
                <w:sz w:val="24"/>
                <w:szCs w:val="24"/>
              </w:rPr>
              <w:t>неврологи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780581">
            <w:pPr>
              <w:pStyle w:val="a3"/>
              <w:spacing w:after="60"/>
              <w:jc w:val="center"/>
              <w:rPr>
                <w:sz w:val="24"/>
                <w:szCs w:val="24"/>
              </w:rPr>
            </w:pPr>
            <w:bookmarkStart w:id="21" w:name="z1100_031_05"/>
            <w:bookmarkEnd w:id="21"/>
            <w:r w:rsidRPr="00780581">
              <w:rPr>
                <w:sz w:val="24"/>
                <w:szCs w:val="24"/>
              </w:rPr>
              <w:t>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780581">
            <w:pPr>
              <w:pStyle w:val="a3"/>
              <w:spacing w:after="60"/>
              <w:jc w:val="center"/>
              <w:rPr>
                <w:sz w:val="24"/>
                <w:szCs w:val="24"/>
              </w:rPr>
            </w:pPr>
            <w:bookmarkStart w:id="22" w:name="z1100_031_06"/>
            <w:bookmarkEnd w:id="22"/>
            <w:r w:rsidRPr="00780581">
              <w:rPr>
                <w:sz w:val="24"/>
                <w:szCs w:val="24"/>
              </w:rPr>
              <w:t>1,50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780581">
            <w:pPr>
              <w:pStyle w:val="a3"/>
              <w:spacing w:after="60"/>
              <w:jc w:val="center"/>
              <w:rPr>
                <w:sz w:val="24"/>
                <w:szCs w:val="24"/>
              </w:rPr>
            </w:pPr>
            <w:bookmarkStart w:id="23" w:name="z1100_031_07"/>
            <w:bookmarkStart w:id="24" w:name="z1100_031_09"/>
            <w:bookmarkStart w:id="25" w:name="z1100_031_10"/>
            <w:bookmarkEnd w:id="23"/>
            <w:bookmarkEnd w:id="24"/>
            <w:bookmarkEnd w:id="25"/>
            <w:r w:rsidRPr="0078058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780581">
            <w:pPr>
              <w:pStyle w:val="a3"/>
              <w:spacing w:after="60"/>
              <w:jc w:val="center"/>
              <w:rPr>
                <w:sz w:val="24"/>
                <w:szCs w:val="24"/>
              </w:rPr>
            </w:pPr>
            <w:bookmarkStart w:id="26" w:name="z1100_031_11"/>
            <w:bookmarkStart w:id="27" w:name="z1100_031_12"/>
            <w:bookmarkEnd w:id="26"/>
            <w:bookmarkEnd w:id="27"/>
            <w:r w:rsidRPr="00780581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780581">
            <w:pPr>
              <w:pStyle w:val="a3"/>
              <w:spacing w:after="60"/>
              <w:jc w:val="center"/>
              <w:rPr>
                <w:sz w:val="24"/>
                <w:szCs w:val="24"/>
              </w:rPr>
            </w:pPr>
            <w:bookmarkStart w:id="28" w:name="z1100_031_13"/>
            <w:bookmarkEnd w:id="28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780581">
            <w:pPr>
              <w:pStyle w:val="a3"/>
              <w:spacing w:after="60"/>
              <w:jc w:val="center"/>
              <w:rPr>
                <w:sz w:val="24"/>
                <w:szCs w:val="24"/>
              </w:rPr>
            </w:pPr>
            <w:bookmarkStart w:id="29" w:name="z1100_031_14"/>
            <w:bookmarkEnd w:id="29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780581">
            <w:pPr>
              <w:pStyle w:val="a3"/>
              <w:spacing w:after="60"/>
              <w:jc w:val="center"/>
              <w:rPr>
                <w:sz w:val="24"/>
                <w:szCs w:val="24"/>
              </w:rPr>
            </w:pPr>
            <w:bookmarkStart w:id="30" w:name="z1100_031_15"/>
            <w:bookmarkEnd w:id="30"/>
            <w:r w:rsidRPr="00780581">
              <w:rPr>
                <w:sz w:val="24"/>
                <w:szCs w:val="24"/>
              </w:rPr>
              <w:t>1</w:t>
            </w:r>
          </w:p>
        </w:tc>
      </w:tr>
      <w:tr w:rsidR="00780581" w:rsidRPr="002706FE" w:rsidTr="00780581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D934CA">
            <w:pPr>
              <w:spacing w:line="220" w:lineRule="exact"/>
              <w:ind w:left="137"/>
              <w:rPr>
                <w:noProof/>
                <w:sz w:val="24"/>
                <w:szCs w:val="24"/>
              </w:rPr>
            </w:pPr>
            <w:r w:rsidRPr="00780581">
              <w:rPr>
                <w:noProof/>
                <w:sz w:val="24"/>
                <w:szCs w:val="24"/>
              </w:rPr>
              <w:t>нефрологи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780581">
            <w:pPr>
              <w:pStyle w:val="a3"/>
              <w:spacing w:after="60"/>
              <w:jc w:val="center"/>
              <w:rPr>
                <w:sz w:val="24"/>
                <w:szCs w:val="24"/>
              </w:rPr>
            </w:pPr>
            <w:bookmarkStart w:id="31" w:name="z1100_034_05"/>
            <w:bookmarkEnd w:id="31"/>
            <w:r w:rsidRPr="0078058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780581">
            <w:pPr>
              <w:pStyle w:val="a3"/>
              <w:spacing w:after="60"/>
              <w:jc w:val="center"/>
              <w:rPr>
                <w:sz w:val="24"/>
                <w:szCs w:val="24"/>
              </w:rPr>
            </w:pPr>
            <w:bookmarkStart w:id="32" w:name="z1100_034_06"/>
            <w:bookmarkEnd w:id="32"/>
            <w:r w:rsidRPr="00780581">
              <w:rPr>
                <w:sz w:val="24"/>
                <w:szCs w:val="24"/>
              </w:rPr>
              <w:t>0,50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780581">
            <w:pPr>
              <w:pStyle w:val="a3"/>
              <w:spacing w:after="60"/>
              <w:jc w:val="center"/>
              <w:rPr>
                <w:sz w:val="24"/>
                <w:szCs w:val="24"/>
              </w:rPr>
            </w:pPr>
            <w:bookmarkStart w:id="33" w:name="z1100_034_07"/>
            <w:bookmarkStart w:id="34" w:name="z1100_034_09"/>
            <w:bookmarkStart w:id="35" w:name="z1100_034_10"/>
            <w:bookmarkEnd w:id="33"/>
            <w:bookmarkEnd w:id="34"/>
            <w:bookmarkEnd w:id="35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780581">
            <w:pPr>
              <w:pStyle w:val="a3"/>
              <w:spacing w:after="60"/>
              <w:jc w:val="center"/>
              <w:rPr>
                <w:sz w:val="24"/>
                <w:szCs w:val="24"/>
              </w:rPr>
            </w:pPr>
            <w:bookmarkStart w:id="36" w:name="z1100_034_11"/>
            <w:bookmarkStart w:id="37" w:name="z1100_034_12"/>
            <w:bookmarkEnd w:id="36"/>
            <w:bookmarkEnd w:id="37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780581">
            <w:pPr>
              <w:pStyle w:val="a3"/>
              <w:spacing w:after="60"/>
              <w:jc w:val="center"/>
              <w:rPr>
                <w:sz w:val="24"/>
                <w:szCs w:val="24"/>
              </w:rPr>
            </w:pPr>
            <w:bookmarkStart w:id="38" w:name="z1100_034_13"/>
            <w:bookmarkEnd w:id="38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780581">
            <w:pPr>
              <w:pStyle w:val="a3"/>
              <w:spacing w:after="60"/>
              <w:jc w:val="center"/>
              <w:rPr>
                <w:sz w:val="24"/>
                <w:szCs w:val="24"/>
              </w:rPr>
            </w:pPr>
            <w:bookmarkStart w:id="39" w:name="z1100_034_14"/>
            <w:bookmarkEnd w:id="39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780581">
            <w:pPr>
              <w:pStyle w:val="a3"/>
              <w:spacing w:after="60"/>
              <w:jc w:val="center"/>
              <w:rPr>
                <w:sz w:val="24"/>
                <w:szCs w:val="24"/>
              </w:rPr>
            </w:pPr>
            <w:bookmarkStart w:id="40" w:name="z1100_034_15"/>
            <w:bookmarkEnd w:id="40"/>
          </w:p>
        </w:tc>
      </w:tr>
      <w:tr w:rsidR="00780581" w:rsidRPr="002706FE" w:rsidTr="00780581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D934CA">
            <w:pPr>
              <w:spacing w:line="220" w:lineRule="exact"/>
              <w:ind w:left="137" w:right="-108"/>
              <w:rPr>
                <w:sz w:val="24"/>
                <w:szCs w:val="24"/>
              </w:rPr>
            </w:pPr>
            <w:r w:rsidRPr="00780581">
              <w:rPr>
                <w:noProof/>
                <w:sz w:val="24"/>
                <w:szCs w:val="24"/>
              </w:rPr>
              <w:t xml:space="preserve"> оториноларингологи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780581">
            <w:pPr>
              <w:pStyle w:val="a3"/>
              <w:spacing w:after="60"/>
              <w:jc w:val="center"/>
              <w:rPr>
                <w:sz w:val="24"/>
                <w:szCs w:val="24"/>
              </w:rPr>
            </w:pPr>
            <w:bookmarkStart w:id="41" w:name="z1100_040_05"/>
            <w:bookmarkEnd w:id="41"/>
            <w:r w:rsidRPr="00780581">
              <w:rPr>
                <w:sz w:val="24"/>
                <w:szCs w:val="24"/>
              </w:rPr>
              <w:t>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780581">
            <w:pPr>
              <w:pStyle w:val="a3"/>
              <w:spacing w:after="60"/>
              <w:jc w:val="center"/>
              <w:rPr>
                <w:sz w:val="24"/>
                <w:szCs w:val="24"/>
              </w:rPr>
            </w:pPr>
            <w:bookmarkStart w:id="42" w:name="z1100_040_06"/>
            <w:bookmarkEnd w:id="42"/>
            <w:r w:rsidRPr="00780581">
              <w:rPr>
                <w:sz w:val="24"/>
                <w:szCs w:val="24"/>
              </w:rPr>
              <w:t>1,50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780581">
            <w:pPr>
              <w:pStyle w:val="a3"/>
              <w:spacing w:after="60"/>
              <w:jc w:val="center"/>
              <w:rPr>
                <w:sz w:val="24"/>
                <w:szCs w:val="24"/>
              </w:rPr>
            </w:pPr>
            <w:bookmarkStart w:id="43" w:name="z1100_040_07"/>
            <w:bookmarkStart w:id="44" w:name="z1100_040_09"/>
            <w:bookmarkStart w:id="45" w:name="z1100_040_10"/>
            <w:bookmarkEnd w:id="43"/>
            <w:bookmarkEnd w:id="44"/>
            <w:bookmarkEnd w:id="45"/>
            <w:r w:rsidRPr="0078058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780581">
            <w:pPr>
              <w:pStyle w:val="a3"/>
              <w:spacing w:after="60"/>
              <w:jc w:val="center"/>
              <w:rPr>
                <w:sz w:val="24"/>
                <w:szCs w:val="24"/>
              </w:rPr>
            </w:pPr>
            <w:bookmarkStart w:id="46" w:name="z1100_040_11"/>
            <w:bookmarkStart w:id="47" w:name="z1100_040_12"/>
            <w:bookmarkEnd w:id="46"/>
            <w:bookmarkEnd w:id="47"/>
            <w:r w:rsidRPr="00780581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780581">
            <w:pPr>
              <w:pStyle w:val="a3"/>
              <w:spacing w:after="60"/>
              <w:jc w:val="center"/>
              <w:rPr>
                <w:sz w:val="24"/>
                <w:szCs w:val="24"/>
              </w:rPr>
            </w:pPr>
            <w:bookmarkStart w:id="48" w:name="z1100_040_13"/>
            <w:bookmarkEnd w:id="48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780581">
            <w:pPr>
              <w:pStyle w:val="a3"/>
              <w:spacing w:after="60"/>
              <w:jc w:val="center"/>
              <w:rPr>
                <w:sz w:val="24"/>
                <w:szCs w:val="24"/>
              </w:rPr>
            </w:pPr>
            <w:bookmarkStart w:id="49" w:name="z1100_040_14"/>
            <w:bookmarkEnd w:id="49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780581">
            <w:pPr>
              <w:pStyle w:val="a3"/>
              <w:spacing w:after="60"/>
              <w:jc w:val="center"/>
              <w:rPr>
                <w:sz w:val="24"/>
                <w:szCs w:val="24"/>
              </w:rPr>
            </w:pPr>
            <w:bookmarkStart w:id="50" w:name="z1100_040_15"/>
            <w:bookmarkEnd w:id="50"/>
            <w:r w:rsidRPr="00780581">
              <w:rPr>
                <w:sz w:val="24"/>
                <w:szCs w:val="24"/>
              </w:rPr>
              <w:t>1</w:t>
            </w:r>
          </w:p>
        </w:tc>
      </w:tr>
      <w:tr w:rsidR="00780581" w:rsidRPr="002706FE" w:rsidTr="00780581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D934CA">
            <w:pPr>
              <w:spacing w:line="220" w:lineRule="exact"/>
              <w:ind w:left="137"/>
              <w:rPr>
                <w:noProof/>
                <w:sz w:val="24"/>
                <w:szCs w:val="24"/>
              </w:rPr>
            </w:pPr>
            <w:r w:rsidRPr="00780581">
              <w:rPr>
                <w:noProof/>
                <w:sz w:val="24"/>
                <w:szCs w:val="24"/>
              </w:rPr>
              <w:t>офтальмологи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780581">
            <w:pPr>
              <w:pStyle w:val="a3"/>
              <w:spacing w:after="60"/>
              <w:jc w:val="center"/>
              <w:rPr>
                <w:sz w:val="24"/>
                <w:szCs w:val="24"/>
              </w:rPr>
            </w:pPr>
            <w:bookmarkStart w:id="51" w:name="z1100_041_05"/>
            <w:bookmarkEnd w:id="51"/>
            <w:r w:rsidRPr="00780581">
              <w:rPr>
                <w:sz w:val="24"/>
                <w:szCs w:val="24"/>
              </w:rPr>
              <w:t>1,25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780581">
            <w:pPr>
              <w:pStyle w:val="a3"/>
              <w:spacing w:after="60"/>
              <w:jc w:val="center"/>
              <w:rPr>
                <w:sz w:val="24"/>
                <w:szCs w:val="24"/>
              </w:rPr>
            </w:pPr>
            <w:bookmarkStart w:id="52" w:name="z1100_041_06"/>
            <w:bookmarkEnd w:id="52"/>
            <w:r w:rsidRPr="00780581">
              <w:rPr>
                <w:sz w:val="24"/>
                <w:szCs w:val="24"/>
              </w:rPr>
              <w:t>0,75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780581">
            <w:pPr>
              <w:pStyle w:val="a3"/>
              <w:spacing w:after="60"/>
              <w:jc w:val="center"/>
              <w:rPr>
                <w:sz w:val="24"/>
                <w:szCs w:val="24"/>
              </w:rPr>
            </w:pPr>
            <w:bookmarkStart w:id="53" w:name="z1100_041_07"/>
            <w:bookmarkStart w:id="54" w:name="z1100_041_09"/>
            <w:bookmarkStart w:id="55" w:name="z1100_041_10"/>
            <w:bookmarkEnd w:id="53"/>
            <w:bookmarkEnd w:id="54"/>
            <w:bookmarkEnd w:id="55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780581">
            <w:pPr>
              <w:pStyle w:val="a3"/>
              <w:spacing w:after="60"/>
              <w:jc w:val="center"/>
              <w:rPr>
                <w:sz w:val="24"/>
                <w:szCs w:val="24"/>
              </w:rPr>
            </w:pPr>
            <w:bookmarkStart w:id="56" w:name="z1100_041_11"/>
            <w:bookmarkStart w:id="57" w:name="z1100_041_12"/>
            <w:bookmarkEnd w:id="56"/>
            <w:bookmarkEnd w:id="57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780581">
            <w:pPr>
              <w:pStyle w:val="a3"/>
              <w:spacing w:after="60"/>
              <w:jc w:val="center"/>
              <w:rPr>
                <w:sz w:val="24"/>
                <w:szCs w:val="24"/>
              </w:rPr>
            </w:pPr>
            <w:bookmarkStart w:id="58" w:name="z1100_041_13"/>
            <w:bookmarkEnd w:id="58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780581">
            <w:pPr>
              <w:pStyle w:val="a3"/>
              <w:spacing w:after="60"/>
              <w:jc w:val="center"/>
              <w:rPr>
                <w:sz w:val="24"/>
                <w:szCs w:val="24"/>
              </w:rPr>
            </w:pPr>
            <w:bookmarkStart w:id="59" w:name="z1100_041_14"/>
            <w:bookmarkEnd w:id="59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780581">
            <w:pPr>
              <w:pStyle w:val="a3"/>
              <w:spacing w:after="60"/>
              <w:jc w:val="center"/>
              <w:rPr>
                <w:sz w:val="24"/>
                <w:szCs w:val="24"/>
              </w:rPr>
            </w:pPr>
            <w:bookmarkStart w:id="60" w:name="z1100_041_15"/>
            <w:bookmarkEnd w:id="60"/>
          </w:p>
        </w:tc>
      </w:tr>
      <w:tr w:rsidR="00780581" w:rsidRPr="002706FE" w:rsidTr="00780581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D934CA">
            <w:pPr>
              <w:spacing w:line="220" w:lineRule="exact"/>
              <w:ind w:left="137"/>
              <w:rPr>
                <w:sz w:val="24"/>
                <w:szCs w:val="24"/>
              </w:rPr>
            </w:pPr>
            <w:r w:rsidRPr="00780581">
              <w:rPr>
                <w:noProof/>
                <w:sz w:val="24"/>
                <w:szCs w:val="24"/>
              </w:rPr>
              <w:t xml:space="preserve">урологи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780581">
            <w:pPr>
              <w:pStyle w:val="a3"/>
              <w:spacing w:after="60"/>
              <w:jc w:val="center"/>
              <w:rPr>
                <w:sz w:val="24"/>
                <w:szCs w:val="24"/>
              </w:rPr>
            </w:pPr>
            <w:bookmarkStart w:id="61" w:name="z1100_105_05"/>
            <w:bookmarkEnd w:id="61"/>
            <w:r w:rsidRPr="0078058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780581">
            <w:pPr>
              <w:pStyle w:val="a3"/>
              <w:spacing w:after="60"/>
              <w:jc w:val="center"/>
              <w:rPr>
                <w:sz w:val="24"/>
                <w:szCs w:val="24"/>
              </w:rPr>
            </w:pPr>
            <w:bookmarkStart w:id="62" w:name="z1100_105_06"/>
            <w:bookmarkEnd w:id="62"/>
            <w:r w:rsidRPr="00780581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780581">
            <w:pPr>
              <w:pStyle w:val="a3"/>
              <w:spacing w:after="60"/>
              <w:jc w:val="center"/>
              <w:rPr>
                <w:sz w:val="24"/>
                <w:szCs w:val="24"/>
              </w:rPr>
            </w:pPr>
            <w:bookmarkStart w:id="63" w:name="z1100_105_07"/>
            <w:bookmarkStart w:id="64" w:name="z1100_105_09"/>
            <w:bookmarkStart w:id="65" w:name="z1100_105_10"/>
            <w:bookmarkEnd w:id="63"/>
            <w:bookmarkEnd w:id="64"/>
            <w:bookmarkEnd w:id="65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780581">
            <w:pPr>
              <w:pStyle w:val="a3"/>
              <w:spacing w:after="60"/>
              <w:jc w:val="center"/>
              <w:rPr>
                <w:sz w:val="24"/>
                <w:szCs w:val="24"/>
              </w:rPr>
            </w:pPr>
            <w:bookmarkStart w:id="66" w:name="z1100_105_11"/>
            <w:bookmarkStart w:id="67" w:name="z1100_105_12"/>
            <w:bookmarkEnd w:id="66"/>
            <w:bookmarkEnd w:id="67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780581">
            <w:pPr>
              <w:pStyle w:val="a3"/>
              <w:spacing w:after="60"/>
              <w:jc w:val="center"/>
              <w:rPr>
                <w:sz w:val="24"/>
                <w:szCs w:val="24"/>
              </w:rPr>
            </w:pPr>
            <w:bookmarkStart w:id="68" w:name="z1100_105_13"/>
            <w:bookmarkEnd w:id="68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780581">
            <w:pPr>
              <w:pStyle w:val="a3"/>
              <w:spacing w:after="60"/>
              <w:jc w:val="center"/>
              <w:rPr>
                <w:sz w:val="24"/>
                <w:szCs w:val="24"/>
              </w:rPr>
            </w:pPr>
            <w:bookmarkStart w:id="69" w:name="z1100_105_14"/>
            <w:bookmarkEnd w:id="69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780581">
            <w:pPr>
              <w:pStyle w:val="a3"/>
              <w:spacing w:after="60"/>
              <w:jc w:val="center"/>
              <w:rPr>
                <w:sz w:val="24"/>
                <w:szCs w:val="24"/>
              </w:rPr>
            </w:pPr>
            <w:bookmarkStart w:id="70" w:name="z1100_105_15"/>
            <w:bookmarkEnd w:id="70"/>
          </w:p>
        </w:tc>
      </w:tr>
      <w:tr w:rsidR="00780581" w:rsidRPr="002706FE" w:rsidTr="00780581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D934CA">
            <w:pPr>
              <w:spacing w:line="220" w:lineRule="exact"/>
              <w:ind w:left="137"/>
              <w:rPr>
                <w:sz w:val="24"/>
                <w:szCs w:val="24"/>
              </w:rPr>
            </w:pPr>
            <w:r w:rsidRPr="00780581">
              <w:rPr>
                <w:noProof/>
                <w:sz w:val="24"/>
                <w:szCs w:val="24"/>
              </w:rPr>
              <w:t xml:space="preserve">хирурги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780581">
            <w:pPr>
              <w:pStyle w:val="a3"/>
              <w:spacing w:after="60"/>
              <w:jc w:val="center"/>
              <w:rPr>
                <w:sz w:val="24"/>
                <w:szCs w:val="24"/>
              </w:rPr>
            </w:pPr>
            <w:bookmarkStart w:id="71" w:name="z1100_112_05"/>
            <w:bookmarkEnd w:id="71"/>
            <w:r w:rsidRPr="0078058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780581">
            <w:pPr>
              <w:pStyle w:val="a3"/>
              <w:spacing w:after="60"/>
              <w:jc w:val="center"/>
              <w:rPr>
                <w:sz w:val="24"/>
                <w:szCs w:val="24"/>
              </w:rPr>
            </w:pPr>
            <w:bookmarkStart w:id="72" w:name="z1100_112_06"/>
            <w:bookmarkEnd w:id="72"/>
            <w:r w:rsidRPr="00780581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780581">
            <w:pPr>
              <w:pStyle w:val="a3"/>
              <w:spacing w:after="60"/>
              <w:jc w:val="center"/>
              <w:rPr>
                <w:sz w:val="24"/>
                <w:szCs w:val="24"/>
              </w:rPr>
            </w:pPr>
            <w:bookmarkStart w:id="73" w:name="z1100_112_07"/>
            <w:bookmarkStart w:id="74" w:name="z1100_112_09"/>
            <w:bookmarkStart w:id="75" w:name="z1100_112_10"/>
            <w:bookmarkEnd w:id="73"/>
            <w:bookmarkEnd w:id="74"/>
            <w:bookmarkEnd w:id="75"/>
            <w:r w:rsidRPr="00780581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780581">
            <w:pPr>
              <w:pStyle w:val="a3"/>
              <w:spacing w:after="60"/>
              <w:jc w:val="center"/>
              <w:rPr>
                <w:sz w:val="24"/>
                <w:szCs w:val="24"/>
              </w:rPr>
            </w:pPr>
            <w:bookmarkStart w:id="76" w:name="z1100_112_11"/>
            <w:bookmarkStart w:id="77" w:name="z1100_112_12"/>
            <w:bookmarkEnd w:id="76"/>
            <w:bookmarkEnd w:id="77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780581">
            <w:pPr>
              <w:pStyle w:val="a3"/>
              <w:spacing w:after="60"/>
              <w:jc w:val="center"/>
              <w:rPr>
                <w:sz w:val="24"/>
                <w:szCs w:val="24"/>
              </w:rPr>
            </w:pPr>
            <w:bookmarkStart w:id="78" w:name="z1100_112_13"/>
            <w:bookmarkEnd w:id="78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780581">
            <w:pPr>
              <w:pStyle w:val="a3"/>
              <w:spacing w:after="60"/>
              <w:jc w:val="center"/>
              <w:rPr>
                <w:sz w:val="24"/>
                <w:szCs w:val="24"/>
              </w:rPr>
            </w:pPr>
            <w:bookmarkStart w:id="79" w:name="z1100_112_14"/>
            <w:bookmarkEnd w:id="79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780581">
            <w:pPr>
              <w:pStyle w:val="a3"/>
              <w:spacing w:after="60"/>
              <w:jc w:val="center"/>
              <w:rPr>
                <w:sz w:val="24"/>
                <w:szCs w:val="24"/>
              </w:rPr>
            </w:pPr>
            <w:bookmarkStart w:id="80" w:name="z1100_112_15"/>
            <w:bookmarkEnd w:id="80"/>
            <w:r w:rsidRPr="00780581">
              <w:rPr>
                <w:sz w:val="24"/>
                <w:szCs w:val="24"/>
              </w:rPr>
              <w:t>2</w:t>
            </w:r>
          </w:p>
        </w:tc>
      </w:tr>
      <w:tr w:rsidR="00780581" w:rsidRPr="002706FE" w:rsidTr="00780581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D934CA">
            <w:pPr>
              <w:spacing w:line="220" w:lineRule="exact"/>
              <w:ind w:left="137"/>
              <w:rPr>
                <w:sz w:val="24"/>
                <w:szCs w:val="24"/>
              </w:rPr>
            </w:pPr>
            <w:r w:rsidRPr="00780581">
              <w:rPr>
                <w:noProof/>
                <w:sz w:val="24"/>
                <w:szCs w:val="24"/>
              </w:rPr>
              <w:t>эндокринологи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780581">
            <w:pPr>
              <w:pStyle w:val="a3"/>
              <w:spacing w:after="60"/>
              <w:jc w:val="center"/>
              <w:rPr>
                <w:sz w:val="24"/>
                <w:szCs w:val="24"/>
              </w:rPr>
            </w:pPr>
            <w:bookmarkStart w:id="81" w:name="z1100_118_05"/>
            <w:bookmarkEnd w:id="81"/>
            <w:r w:rsidRPr="00780581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780581">
            <w:pPr>
              <w:pStyle w:val="a3"/>
              <w:spacing w:after="60"/>
              <w:jc w:val="center"/>
              <w:rPr>
                <w:sz w:val="24"/>
                <w:szCs w:val="24"/>
              </w:rPr>
            </w:pPr>
            <w:bookmarkStart w:id="82" w:name="z1100_118_06"/>
            <w:bookmarkEnd w:id="82"/>
            <w:r w:rsidRPr="00780581"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780581">
            <w:pPr>
              <w:pStyle w:val="a3"/>
              <w:spacing w:after="60"/>
              <w:jc w:val="center"/>
              <w:rPr>
                <w:sz w:val="24"/>
                <w:szCs w:val="24"/>
              </w:rPr>
            </w:pPr>
            <w:bookmarkStart w:id="83" w:name="z1100_118_07"/>
            <w:bookmarkStart w:id="84" w:name="z1100_118_09"/>
            <w:bookmarkStart w:id="85" w:name="z1100_118_10"/>
            <w:bookmarkEnd w:id="83"/>
            <w:bookmarkEnd w:id="84"/>
            <w:bookmarkEnd w:id="85"/>
            <w:r w:rsidRPr="0078058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780581">
            <w:pPr>
              <w:pStyle w:val="a3"/>
              <w:spacing w:after="60"/>
              <w:jc w:val="center"/>
              <w:rPr>
                <w:sz w:val="24"/>
                <w:szCs w:val="24"/>
              </w:rPr>
            </w:pPr>
            <w:bookmarkStart w:id="86" w:name="z1100_118_11"/>
            <w:bookmarkStart w:id="87" w:name="z1100_118_12"/>
            <w:bookmarkEnd w:id="86"/>
            <w:bookmarkEnd w:id="87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780581">
            <w:pPr>
              <w:pStyle w:val="a3"/>
              <w:spacing w:after="60"/>
              <w:jc w:val="center"/>
              <w:rPr>
                <w:sz w:val="24"/>
                <w:szCs w:val="24"/>
              </w:rPr>
            </w:pPr>
            <w:bookmarkStart w:id="88" w:name="z1100_118_13"/>
            <w:bookmarkEnd w:id="88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780581">
            <w:pPr>
              <w:pStyle w:val="a3"/>
              <w:spacing w:after="60"/>
              <w:jc w:val="center"/>
              <w:rPr>
                <w:sz w:val="24"/>
                <w:szCs w:val="24"/>
              </w:rPr>
            </w:pPr>
            <w:bookmarkStart w:id="89" w:name="z1100_118_14"/>
            <w:bookmarkEnd w:id="89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581" w:rsidRPr="00780581" w:rsidRDefault="00780581" w:rsidP="00780581">
            <w:pPr>
              <w:pStyle w:val="a3"/>
              <w:spacing w:after="60"/>
              <w:jc w:val="center"/>
              <w:rPr>
                <w:sz w:val="24"/>
                <w:szCs w:val="24"/>
              </w:rPr>
            </w:pPr>
            <w:bookmarkStart w:id="90" w:name="z1100_118_15"/>
            <w:bookmarkEnd w:id="90"/>
            <w:r w:rsidRPr="00780581">
              <w:rPr>
                <w:sz w:val="24"/>
                <w:szCs w:val="24"/>
              </w:rPr>
              <w:t>1</w:t>
            </w:r>
          </w:p>
        </w:tc>
      </w:tr>
    </w:tbl>
    <w:p w:rsidR="00780581" w:rsidRDefault="00780581" w:rsidP="00D16F92">
      <w:pPr>
        <w:rPr>
          <w:sz w:val="28"/>
          <w:szCs w:val="28"/>
        </w:rPr>
      </w:pPr>
    </w:p>
    <w:p w:rsidR="00D16F92" w:rsidRDefault="00780581" w:rsidP="00D16F92">
      <w:pPr>
        <w:rPr>
          <w:sz w:val="28"/>
          <w:szCs w:val="28"/>
        </w:rPr>
      </w:pPr>
      <w:r>
        <w:rPr>
          <w:sz w:val="28"/>
          <w:szCs w:val="28"/>
        </w:rPr>
        <w:t>Как  видно из приведенных данных  имеются проблемы с укомплектованием должностей врачей нефрологов и офтальмологов.</w:t>
      </w:r>
    </w:p>
    <w:p w:rsidR="00780581" w:rsidRDefault="00780581" w:rsidP="00D16F92">
      <w:pPr>
        <w:rPr>
          <w:sz w:val="28"/>
          <w:szCs w:val="28"/>
        </w:rPr>
      </w:pPr>
    </w:p>
    <w:p w:rsidR="00D16F92" w:rsidRDefault="00D16F92" w:rsidP="00D16F92">
      <w:pPr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Динамика выполнения госзаказа  в %  врачами-специалистами поликлиники ГБУЗ СК «Пятигорская ГКБ № 2» представлена в следующей таблице.</w:t>
      </w:r>
    </w:p>
    <w:tbl>
      <w:tblPr>
        <w:tblW w:w="9796" w:type="dxa"/>
        <w:tblInd w:w="93" w:type="dxa"/>
        <w:tblLayout w:type="fixed"/>
        <w:tblLook w:val="04A0"/>
      </w:tblPr>
      <w:tblGrid>
        <w:gridCol w:w="2992"/>
        <w:gridCol w:w="1134"/>
        <w:gridCol w:w="1134"/>
        <w:gridCol w:w="1134"/>
        <w:gridCol w:w="1134"/>
        <w:gridCol w:w="1134"/>
        <w:gridCol w:w="1134"/>
      </w:tblGrid>
      <w:tr w:rsidR="00D16F92" w:rsidRPr="00D16F92" w:rsidTr="00D16F92">
        <w:trPr>
          <w:trHeight w:val="330"/>
        </w:trPr>
        <w:tc>
          <w:tcPr>
            <w:tcW w:w="2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6F92" w:rsidRPr="00D16F92" w:rsidRDefault="00D16F92" w:rsidP="00D16F92">
            <w:pPr>
              <w:jc w:val="center"/>
              <w:rPr>
                <w:bCs/>
                <w:sz w:val="28"/>
                <w:szCs w:val="28"/>
              </w:rPr>
            </w:pPr>
            <w:r w:rsidRPr="00D16F92">
              <w:rPr>
                <w:bCs/>
                <w:sz w:val="28"/>
                <w:szCs w:val="28"/>
              </w:rPr>
              <w:t>Кабинеты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F92" w:rsidRPr="00D16F92" w:rsidRDefault="00D16F92" w:rsidP="00D16F92">
            <w:pPr>
              <w:jc w:val="center"/>
              <w:rPr>
                <w:bCs/>
                <w:sz w:val="28"/>
                <w:szCs w:val="28"/>
              </w:rPr>
            </w:pPr>
            <w:r w:rsidRPr="00D16F92">
              <w:rPr>
                <w:bCs/>
                <w:sz w:val="28"/>
                <w:szCs w:val="28"/>
              </w:rPr>
              <w:t>2014 г.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92" w:rsidRPr="00D16F92" w:rsidRDefault="00D16F92" w:rsidP="00D16F92">
            <w:pPr>
              <w:jc w:val="center"/>
              <w:rPr>
                <w:bCs/>
                <w:sz w:val="28"/>
                <w:szCs w:val="28"/>
              </w:rPr>
            </w:pPr>
            <w:r w:rsidRPr="00D16F92">
              <w:rPr>
                <w:bCs/>
                <w:sz w:val="28"/>
                <w:szCs w:val="28"/>
              </w:rPr>
              <w:t>2015 г.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F92" w:rsidRPr="00D16F92" w:rsidRDefault="00D16F92" w:rsidP="00D16F92">
            <w:pPr>
              <w:jc w:val="center"/>
              <w:rPr>
                <w:bCs/>
                <w:sz w:val="28"/>
                <w:szCs w:val="28"/>
              </w:rPr>
            </w:pPr>
            <w:r w:rsidRPr="00D16F92">
              <w:rPr>
                <w:bCs/>
                <w:sz w:val="28"/>
                <w:szCs w:val="28"/>
              </w:rPr>
              <w:t>2016 г.</w:t>
            </w:r>
          </w:p>
        </w:tc>
      </w:tr>
      <w:tr w:rsidR="00D16F92" w:rsidRPr="00D16F92" w:rsidTr="00D16F92">
        <w:trPr>
          <w:cantSplit/>
          <w:trHeight w:val="1884"/>
        </w:trPr>
        <w:tc>
          <w:tcPr>
            <w:tcW w:w="2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16F92" w:rsidRPr="00D16F92" w:rsidRDefault="00D16F92" w:rsidP="00D16F92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6F92" w:rsidRPr="00D16F92" w:rsidRDefault="00D16F92" w:rsidP="00D16F92">
            <w:p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D16F92">
              <w:rPr>
                <w:bCs/>
                <w:sz w:val="28"/>
                <w:szCs w:val="28"/>
              </w:rPr>
              <w:t>посещения с проф. целью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16F92" w:rsidRPr="00D16F92" w:rsidRDefault="00D16F92" w:rsidP="00D16F92">
            <w:p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D16F92">
              <w:rPr>
                <w:bCs/>
                <w:sz w:val="28"/>
                <w:szCs w:val="28"/>
              </w:rPr>
              <w:t>обращения в связи с заб</w:t>
            </w:r>
            <w:r w:rsidRPr="00D16F92">
              <w:rPr>
                <w:bCs/>
                <w:sz w:val="28"/>
                <w:szCs w:val="28"/>
              </w:rPr>
              <w:t>о</w:t>
            </w:r>
            <w:r w:rsidRPr="00D16F92">
              <w:rPr>
                <w:bCs/>
                <w:sz w:val="28"/>
                <w:szCs w:val="28"/>
              </w:rPr>
              <w:t>леваниями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6F92" w:rsidRPr="00D16F92" w:rsidRDefault="00D16F92" w:rsidP="00D16F92">
            <w:p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D16F92">
              <w:rPr>
                <w:bCs/>
                <w:sz w:val="28"/>
                <w:szCs w:val="28"/>
              </w:rPr>
              <w:t>посещения с проф. целью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16F92" w:rsidRPr="00D16F92" w:rsidRDefault="00D16F92" w:rsidP="00D16F92">
            <w:p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D16F92">
              <w:rPr>
                <w:bCs/>
                <w:sz w:val="28"/>
                <w:szCs w:val="28"/>
              </w:rPr>
              <w:t>обращения в связи с заб</w:t>
            </w:r>
            <w:r w:rsidRPr="00D16F92">
              <w:rPr>
                <w:bCs/>
                <w:sz w:val="28"/>
                <w:szCs w:val="28"/>
              </w:rPr>
              <w:t>о</w:t>
            </w:r>
            <w:r w:rsidRPr="00D16F92">
              <w:rPr>
                <w:bCs/>
                <w:sz w:val="28"/>
                <w:szCs w:val="28"/>
              </w:rPr>
              <w:t>леваниями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6F92" w:rsidRPr="00D16F92" w:rsidRDefault="00D16F92" w:rsidP="00D16F92">
            <w:p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D16F92">
              <w:rPr>
                <w:bCs/>
                <w:sz w:val="28"/>
                <w:szCs w:val="28"/>
              </w:rPr>
              <w:t>посещения с проф. целью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16F92" w:rsidRPr="00D16F92" w:rsidRDefault="00D16F92" w:rsidP="00D16F92">
            <w:p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D16F92">
              <w:rPr>
                <w:bCs/>
                <w:sz w:val="28"/>
                <w:szCs w:val="28"/>
              </w:rPr>
              <w:t>обращения в связи с заб</w:t>
            </w:r>
            <w:r w:rsidRPr="00D16F92">
              <w:rPr>
                <w:bCs/>
                <w:sz w:val="28"/>
                <w:szCs w:val="28"/>
              </w:rPr>
              <w:t>о</w:t>
            </w:r>
            <w:r w:rsidRPr="00D16F92">
              <w:rPr>
                <w:bCs/>
                <w:sz w:val="28"/>
                <w:szCs w:val="28"/>
              </w:rPr>
              <w:t>леваниями</w:t>
            </w:r>
          </w:p>
        </w:tc>
      </w:tr>
      <w:tr w:rsidR="00D16F92" w:rsidRPr="00D16F92" w:rsidTr="00D16F92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6F92" w:rsidRPr="00D16F92" w:rsidRDefault="00D16F92" w:rsidP="00D16F92">
            <w:pPr>
              <w:rPr>
                <w:sz w:val="28"/>
                <w:szCs w:val="28"/>
              </w:rPr>
            </w:pPr>
            <w:r w:rsidRPr="00D16F92">
              <w:rPr>
                <w:sz w:val="28"/>
                <w:szCs w:val="28"/>
              </w:rPr>
              <w:t>Кардиологический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92" w:rsidRPr="00D16F92" w:rsidRDefault="00D16F92" w:rsidP="00D16F92">
            <w:pPr>
              <w:jc w:val="center"/>
              <w:rPr>
                <w:sz w:val="28"/>
                <w:szCs w:val="28"/>
              </w:rPr>
            </w:pPr>
            <w:r w:rsidRPr="00D16F92">
              <w:rPr>
                <w:sz w:val="28"/>
                <w:szCs w:val="28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F92" w:rsidRPr="00D16F92" w:rsidRDefault="00D16F92" w:rsidP="00D16F92">
            <w:pPr>
              <w:jc w:val="center"/>
              <w:rPr>
                <w:sz w:val="28"/>
                <w:szCs w:val="28"/>
              </w:rPr>
            </w:pPr>
            <w:r w:rsidRPr="00D16F92"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92" w:rsidRPr="00D16F92" w:rsidRDefault="00D16F92" w:rsidP="00D16F92">
            <w:pPr>
              <w:jc w:val="center"/>
              <w:rPr>
                <w:sz w:val="28"/>
                <w:szCs w:val="28"/>
              </w:rPr>
            </w:pPr>
            <w:r w:rsidRPr="00D16F92">
              <w:rPr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6F92" w:rsidRPr="00D16F92" w:rsidRDefault="00D16F92" w:rsidP="00D16F92">
            <w:pPr>
              <w:jc w:val="center"/>
              <w:rPr>
                <w:sz w:val="28"/>
                <w:szCs w:val="28"/>
              </w:rPr>
            </w:pPr>
            <w:r w:rsidRPr="00D16F92">
              <w:rPr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92" w:rsidRPr="00D16F92" w:rsidRDefault="00D16F92" w:rsidP="00D16F92">
            <w:pPr>
              <w:jc w:val="center"/>
              <w:rPr>
                <w:sz w:val="28"/>
                <w:szCs w:val="28"/>
              </w:rPr>
            </w:pPr>
            <w:r w:rsidRPr="00D16F92">
              <w:rPr>
                <w:sz w:val="28"/>
                <w:szCs w:val="28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F92" w:rsidRPr="00D16F92" w:rsidRDefault="00D16F92" w:rsidP="00D16F92">
            <w:pPr>
              <w:jc w:val="center"/>
              <w:rPr>
                <w:sz w:val="28"/>
                <w:szCs w:val="28"/>
              </w:rPr>
            </w:pPr>
            <w:r w:rsidRPr="00D16F92">
              <w:rPr>
                <w:sz w:val="28"/>
                <w:szCs w:val="28"/>
              </w:rPr>
              <w:t>92</w:t>
            </w:r>
          </w:p>
        </w:tc>
      </w:tr>
      <w:tr w:rsidR="00D16F92" w:rsidRPr="00D16F92" w:rsidTr="00D16F92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6F92" w:rsidRPr="00D16F92" w:rsidRDefault="00D16F92" w:rsidP="00D16F92">
            <w:pPr>
              <w:rPr>
                <w:sz w:val="28"/>
                <w:szCs w:val="28"/>
              </w:rPr>
            </w:pPr>
            <w:r w:rsidRPr="00D16F92">
              <w:rPr>
                <w:sz w:val="28"/>
                <w:szCs w:val="28"/>
              </w:rPr>
              <w:t>Эндокринологический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92" w:rsidRPr="00D16F92" w:rsidRDefault="00D16F92" w:rsidP="00D16F92">
            <w:pPr>
              <w:jc w:val="center"/>
              <w:rPr>
                <w:sz w:val="28"/>
                <w:szCs w:val="28"/>
              </w:rPr>
            </w:pPr>
            <w:r w:rsidRPr="00D16F92">
              <w:rPr>
                <w:sz w:val="28"/>
                <w:szCs w:val="28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F92" w:rsidRPr="00D16F92" w:rsidRDefault="00D16F92" w:rsidP="00D16F92">
            <w:pPr>
              <w:jc w:val="center"/>
              <w:rPr>
                <w:sz w:val="28"/>
                <w:szCs w:val="28"/>
              </w:rPr>
            </w:pPr>
            <w:r w:rsidRPr="00D16F92">
              <w:rPr>
                <w:sz w:val="28"/>
                <w:szCs w:val="28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92" w:rsidRPr="00D16F92" w:rsidRDefault="00D16F92" w:rsidP="00D16F92">
            <w:pPr>
              <w:jc w:val="center"/>
              <w:rPr>
                <w:sz w:val="28"/>
                <w:szCs w:val="28"/>
              </w:rPr>
            </w:pPr>
            <w:r w:rsidRPr="00D16F92">
              <w:rPr>
                <w:sz w:val="28"/>
                <w:szCs w:val="28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6F92" w:rsidRPr="00D16F92" w:rsidRDefault="00D16F92" w:rsidP="00D16F92">
            <w:pPr>
              <w:jc w:val="center"/>
              <w:rPr>
                <w:sz w:val="28"/>
                <w:szCs w:val="28"/>
              </w:rPr>
            </w:pPr>
            <w:r w:rsidRPr="00D16F92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92" w:rsidRPr="00D16F92" w:rsidRDefault="00D16F92" w:rsidP="00D16F92">
            <w:pPr>
              <w:jc w:val="center"/>
              <w:rPr>
                <w:sz w:val="28"/>
                <w:szCs w:val="28"/>
              </w:rPr>
            </w:pPr>
            <w:r w:rsidRPr="00D16F92">
              <w:rPr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F92" w:rsidRPr="00D16F92" w:rsidRDefault="00D16F92" w:rsidP="00D16F92">
            <w:pPr>
              <w:jc w:val="center"/>
              <w:rPr>
                <w:sz w:val="28"/>
                <w:szCs w:val="28"/>
              </w:rPr>
            </w:pPr>
            <w:r w:rsidRPr="00D16F92">
              <w:rPr>
                <w:sz w:val="28"/>
                <w:szCs w:val="28"/>
              </w:rPr>
              <w:t>96</w:t>
            </w:r>
          </w:p>
        </w:tc>
      </w:tr>
      <w:tr w:rsidR="00D16F92" w:rsidRPr="00D16F92" w:rsidTr="00D16F92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6F92" w:rsidRPr="00D16F92" w:rsidRDefault="00D16F92" w:rsidP="00D16F92">
            <w:pPr>
              <w:rPr>
                <w:sz w:val="28"/>
                <w:szCs w:val="28"/>
              </w:rPr>
            </w:pPr>
            <w:r w:rsidRPr="00D16F92">
              <w:rPr>
                <w:sz w:val="28"/>
                <w:szCs w:val="28"/>
              </w:rPr>
              <w:t>Неврологический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92" w:rsidRPr="00D16F92" w:rsidRDefault="00D16F92" w:rsidP="00D16F92">
            <w:pPr>
              <w:jc w:val="center"/>
              <w:rPr>
                <w:sz w:val="28"/>
                <w:szCs w:val="28"/>
              </w:rPr>
            </w:pPr>
            <w:r w:rsidRPr="00D16F92">
              <w:rPr>
                <w:sz w:val="28"/>
                <w:szCs w:val="28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F92" w:rsidRPr="00D16F92" w:rsidRDefault="00D16F92" w:rsidP="00D16F92">
            <w:pPr>
              <w:jc w:val="center"/>
              <w:rPr>
                <w:sz w:val="28"/>
                <w:szCs w:val="28"/>
              </w:rPr>
            </w:pPr>
            <w:r w:rsidRPr="00D16F92">
              <w:rPr>
                <w:sz w:val="28"/>
                <w:szCs w:val="28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92" w:rsidRPr="00D16F92" w:rsidRDefault="00D16F92" w:rsidP="00D16F92">
            <w:pPr>
              <w:jc w:val="center"/>
              <w:rPr>
                <w:sz w:val="28"/>
                <w:szCs w:val="28"/>
              </w:rPr>
            </w:pPr>
            <w:r w:rsidRPr="00D16F92">
              <w:rPr>
                <w:sz w:val="28"/>
                <w:szCs w:val="28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6F92" w:rsidRPr="00D16F92" w:rsidRDefault="00D16F92" w:rsidP="00D16F92">
            <w:pPr>
              <w:jc w:val="center"/>
              <w:rPr>
                <w:sz w:val="28"/>
                <w:szCs w:val="28"/>
              </w:rPr>
            </w:pPr>
            <w:r w:rsidRPr="00D16F92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92" w:rsidRPr="00D16F92" w:rsidRDefault="00D16F92" w:rsidP="00D16F92">
            <w:pPr>
              <w:jc w:val="center"/>
              <w:rPr>
                <w:sz w:val="28"/>
                <w:szCs w:val="28"/>
              </w:rPr>
            </w:pPr>
            <w:r w:rsidRPr="00D16F92">
              <w:rPr>
                <w:sz w:val="28"/>
                <w:szCs w:val="28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F92" w:rsidRPr="00D16F92" w:rsidRDefault="00D16F92" w:rsidP="00D16F92">
            <w:pPr>
              <w:jc w:val="center"/>
              <w:rPr>
                <w:sz w:val="28"/>
                <w:szCs w:val="28"/>
              </w:rPr>
            </w:pPr>
            <w:r w:rsidRPr="00D16F92">
              <w:rPr>
                <w:sz w:val="28"/>
                <w:szCs w:val="28"/>
              </w:rPr>
              <w:t>98</w:t>
            </w:r>
          </w:p>
        </w:tc>
      </w:tr>
      <w:tr w:rsidR="00D16F92" w:rsidRPr="00D16F92" w:rsidTr="00D16F92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6F92" w:rsidRPr="00D16F92" w:rsidRDefault="00D16F92" w:rsidP="00D16F92">
            <w:pPr>
              <w:rPr>
                <w:sz w:val="28"/>
                <w:szCs w:val="28"/>
              </w:rPr>
            </w:pPr>
            <w:r w:rsidRPr="00D16F92">
              <w:rPr>
                <w:sz w:val="28"/>
                <w:szCs w:val="28"/>
              </w:rPr>
              <w:t>Хирургический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92" w:rsidRPr="00D16F92" w:rsidRDefault="00D16F92" w:rsidP="00D16F92">
            <w:pPr>
              <w:jc w:val="center"/>
              <w:rPr>
                <w:sz w:val="28"/>
                <w:szCs w:val="28"/>
              </w:rPr>
            </w:pPr>
            <w:r w:rsidRPr="00D16F92">
              <w:rPr>
                <w:sz w:val="28"/>
                <w:szCs w:val="28"/>
              </w:rPr>
              <w:t>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F92" w:rsidRPr="00D16F92" w:rsidRDefault="00D16F92" w:rsidP="00D16F92">
            <w:pPr>
              <w:jc w:val="center"/>
              <w:rPr>
                <w:sz w:val="28"/>
                <w:szCs w:val="28"/>
              </w:rPr>
            </w:pPr>
            <w:r w:rsidRPr="00D16F92">
              <w:rPr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92" w:rsidRPr="00D16F92" w:rsidRDefault="00D16F92" w:rsidP="00D16F92">
            <w:pPr>
              <w:jc w:val="center"/>
              <w:rPr>
                <w:sz w:val="28"/>
                <w:szCs w:val="28"/>
              </w:rPr>
            </w:pPr>
            <w:r w:rsidRPr="00D16F92">
              <w:rPr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6F92" w:rsidRPr="00D16F92" w:rsidRDefault="00D16F92" w:rsidP="00D16F92">
            <w:pPr>
              <w:jc w:val="center"/>
              <w:rPr>
                <w:sz w:val="28"/>
                <w:szCs w:val="28"/>
              </w:rPr>
            </w:pPr>
            <w:r w:rsidRPr="00D16F92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92" w:rsidRPr="00D16F92" w:rsidRDefault="00D16F92" w:rsidP="00D16F92">
            <w:pPr>
              <w:jc w:val="center"/>
              <w:rPr>
                <w:sz w:val="28"/>
                <w:szCs w:val="28"/>
              </w:rPr>
            </w:pPr>
            <w:r w:rsidRPr="00D16F92">
              <w:rPr>
                <w:sz w:val="28"/>
                <w:szCs w:val="28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F92" w:rsidRPr="00D16F92" w:rsidRDefault="00D16F92" w:rsidP="00D16F92">
            <w:pPr>
              <w:jc w:val="center"/>
              <w:rPr>
                <w:sz w:val="28"/>
                <w:szCs w:val="28"/>
              </w:rPr>
            </w:pPr>
            <w:r w:rsidRPr="00D16F92">
              <w:rPr>
                <w:sz w:val="28"/>
                <w:szCs w:val="28"/>
              </w:rPr>
              <w:t>98</w:t>
            </w:r>
          </w:p>
        </w:tc>
      </w:tr>
      <w:tr w:rsidR="00D16F92" w:rsidRPr="00D16F92" w:rsidTr="00D16F92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6F92" w:rsidRPr="00D16F92" w:rsidRDefault="00D16F92" w:rsidP="00D16F92">
            <w:pPr>
              <w:rPr>
                <w:sz w:val="28"/>
                <w:szCs w:val="28"/>
              </w:rPr>
            </w:pPr>
            <w:r w:rsidRPr="00D16F92">
              <w:rPr>
                <w:sz w:val="28"/>
                <w:szCs w:val="28"/>
              </w:rPr>
              <w:t>Отоларингологич</w:t>
            </w:r>
            <w:r w:rsidRPr="00D16F92">
              <w:rPr>
                <w:sz w:val="28"/>
                <w:szCs w:val="28"/>
              </w:rPr>
              <w:t>е</w:t>
            </w:r>
            <w:r w:rsidRPr="00D16F92">
              <w:rPr>
                <w:sz w:val="28"/>
                <w:szCs w:val="28"/>
              </w:rPr>
              <w:t xml:space="preserve">ский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92" w:rsidRPr="00D16F92" w:rsidRDefault="00D16F92" w:rsidP="00D16F92">
            <w:pPr>
              <w:jc w:val="center"/>
              <w:rPr>
                <w:sz w:val="28"/>
                <w:szCs w:val="28"/>
              </w:rPr>
            </w:pPr>
            <w:r w:rsidRPr="00D16F92">
              <w:rPr>
                <w:sz w:val="28"/>
                <w:szCs w:val="28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F92" w:rsidRPr="00D16F92" w:rsidRDefault="00D16F92" w:rsidP="00D16F92">
            <w:pPr>
              <w:jc w:val="center"/>
              <w:rPr>
                <w:sz w:val="28"/>
                <w:szCs w:val="28"/>
              </w:rPr>
            </w:pPr>
            <w:r w:rsidRPr="00D16F92">
              <w:rPr>
                <w:sz w:val="28"/>
                <w:szCs w:val="28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92" w:rsidRPr="00D16F92" w:rsidRDefault="00D16F92" w:rsidP="00D16F92">
            <w:pPr>
              <w:jc w:val="center"/>
              <w:rPr>
                <w:sz w:val="28"/>
                <w:szCs w:val="28"/>
              </w:rPr>
            </w:pPr>
            <w:r w:rsidRPr="00D16F92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6F92" w:rsidRPr="00D16F92" w:rsidRDefault="00D16F92" w:rsidP="00D16F92">
            <w:pPr>
              <w:jc w:val="center"/>
              <w:rPr>
                <w:sz w:val="28"/>
                <w:szCs w:val="28"/>
              </w:rPr>
            </w:pPr>
            <w:r w:rsidRPr="00D16F92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92" w:rsidRPr="00D16F92" w:rsidRDefault="00D16F92" w:rsidP="00D16F92">
            <w:pPr>
              <w:jc w:val="center"/>
              <w:rPr>
                <w:sz w:val="28"/>
                <w:szCs w:val="28"/>
              </w:rPr>
            </w:pPr>
            <w:r w:rsidRPr="00D16F92">
              <w:rPr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F92" w:rsidRPr="00D16F92" w:rsidRDefault="00D16F92" w:rsidP="00D16F92">
            <w:pPr>
              <w:jc w:val="center"/>
              <w:rPr>
                <w:sz w:val="28"/>
                <w:szCs w:val="28"/>
              </w:rPr>
            </w:pPr>
            <w:r w:rsidRPr="00D16F92">
              <w:rPr>
                <w:sz w:val="28"/>
                <w:szCs w:val="28"/>
              </w:rPr>
              <w:t>99</w:t>
            </w:r>
          </w:p>
        </w:tc>
      </w:tr>
      <w:tr w:rsidR="00D16F92" w:rsidRPr="00D16F92" w:rsidTr="00D16F92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6F92" w:rsidRPr="00D16F92" w:rsidRDefault="00D16F92" w:rsidP="00D16F92">
            <w:pPr>
              <w:rPr>
                <w:sz w:val="28"/>
                <w:szCs w:val="28"/>
              </w:rPr>
            </w:pPr>
            <w:r w:rsidRPr="00D16F92">
              <w:rPr>
                <w:sz w:val="28"/>
                <w:szCs w:val="28"/>
              </w:rPr>
              <w:t>Офтальмологический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92" w:rsidRPr="00D16F92" w:rsidRDefault="00D16F92" w:rsidP="00D16F92">
            <w:pPr>
              <w:jc w:val="center"/>
              <w:rPr>
                <w:sz w:val="28"/>
                <w:szCs w:val="28"/>
              </w:rPr>
            </w:pPr>
            <w:r w:rsidRPr="00D16F92">
              <w:rPr>
                <w:sz w:val="28"/>
                <w:szCs w:val="28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F92" w:rsidRPr="00D16F92" w:rsidRDefault="00D16F92" w:rsidP="00D16F92">
            <w:pPr>
              <w:jc w:val="center"/>
              <w:rPr>
                <w:sz w:val="28"/>
                <w:szCs w:val="28"/>
              </w:rPr>
            </w:pPr>
            <w:r w:rsidRPr="00D16F92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92" w:rsidRPr="00D16F92" w:rsidRDefault="00D16F92" w:rsidP="00D16F92">
            <w:pPr>
              <w:jc w:val="center"/>
              <w:rPr>
                <w:sz w:val="28"/>
                <w:szCs w:val="28"/>
              </w:rPr>
            </w:pPr>
            <w:r w:rsidRPr="00D16F92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6F92" w:rsidRPr="00D16F92" w:rsidRDefault="00D16F92" w:rsidP="00D16F92">
            <w:pPr>
              <w:jc w:val="center"/>
              <w:rPr>
                <w:sz w:val="28"/>
                <w:szCs w:val="28"/>
              </w:rPr>
            </w:pPr>
            <w:r w:rsidRPr="00D16F92">
              <w:rPr>
                <w:sz w:val="28"/>
                <w:szCs w:val="28"/>
              </w:rPr>
              <w:t>101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92" w:rsidRPr="00D16F92" w:rsidRDefault="00D16F92" w:rsidP="00D16F92">
            <w:pPr>
              <w:jc w:val="center"/>
              <w:rPr>
                <w:sz w:val="28"/>
                <w:szCs w:val="28"/>
              </w:rPr>
            </w:pPr>
            <w:r w:rsidRPr="00D16F92">
              <w:rPr>
                <w:sz w:val="28"/>
                <w:szCs w:val="28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F92" w:rsidRPr="00D16F92" w:rsidRDefault="00D16F92" w:rsidP="00D16F92">
            <w:pPr>
              <w:jc w:val="center"/>
              <w:rPr>
                <w:sz w:val="28"/>
                <w:szCs w:val="28"/>
              </w:rPr>
            </w:pPr>
            <w:r w:rsidRPr="00D16F92">
              <w:rPr>
                <w:sz w:val="28"/>
                <w:szCs w:val="28"/>
              </w:rPr>
              <w:t>100</w:t>
            </w:r>
          </w:p>
        </w:tc>
      </w:tr>
      <w:tr w:rsidR="00D16F92" w:rsidRPr="00D16F92" w:rsidTr="00D16F92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6F92" w:rsidRPr="00D16F92" w:rsidRDefault="00D16F92" w:rsidP="00D16F92">
            <w:pPr>
              <w:rPr>
                <w:sz w:val="28"/>
                <w:szCs w:val="28"/>
              </w:rPr>
            </w:pPr>
            <w:r w:rsidRPr="00D16F92">
              <w:rPr>
                <w:sz w:val="28"/>
                <w:szCs w:val="28"/>
              </w:rPr>
              <w:t>Урологический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92" w:rsidRPr="00D16F92" w:rsidRDefault="00D16F92" w:rsidP="00D16F92">
            <w:pPr>
              <w:jc w:val="center"/>
              <w:rPr>
                <w:sz w:val="28"/>
                <w:szCs w:val="28"/>
              </w:rPr>
            </w:pPr>
            <w:r w:rsidRPr="00D16F9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F92" w:rsidRPr="00D16F92" w:rsidRDefault="00D16F92" w:rsidP="00D16F92">
            <w:pPr>
              <w:jc w:val="center"/>
              <w:rPr>
                <w:sz w:val="28"/>
                <w:szCs w:val="28"/>
              </w:rPr>
            </w:pPr>
            <w:r w:rsidRPr="00D16F9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92" w:rsidRPr="00D16F92" w:rsidRDefault="00D16F92" w:rsidP="00D16F92">
            <w:pPr>
              <w:jc w:val="center"/>
              <w:rPr>
                <w:sz w:val="28"/>
                <w:szCs w:val="28"/>
              </w:rPr>
            </w:pPr>
            <w:r w:rsidRPr="00D16F9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6F92" w:rsidRPr="00D16F92" w:rsidRDefault="00D16F92" w:rsidP="00D16F92">
            <w:pPr>
              <w:jc w:val="center"/>
              <w:rPr>
                <w:sz w:val="28"/>
                <w:szCs w:val="28"/>
              </w:rPr>
            </w:pPr>
            <w:r w:rsidRPr="00D16F9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92" w:rsidRPr="00D16F92" w:rsidRDefault="00D16F92" w:rsidP="00D16F92">
            <w:pPr>
              <w:jc w:val="center"/>
              <w:rPr>
                <w:sz w:val="28"/>
                <w:szCs w:val="28"/>
              </w:rPr>
            </w:pPr>
            <w:r w:rsidRPr="00D16F92">
              <w:rPr>
                <w:sz w:val="28"/>
                <w:szCs w:val="28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F92" w:rsidRPr="00D16F92" w:rsidRDefault="00D16F92" w:rsidP="00D16F92">
            <w:pPr>
              <w:jc w:val="center"/>
              <w:rPr>
                <w:sz w:val="28"/>
                <w:szCs w:val="28"/>
              </w:rPr>
            </w:pPr>
            <w:r w:rsidRPr="00D16F92">
              <w:rPr>
                <w:sz w:val="28"/>
                <w:szCs w:val="28"/>
              </w:rPr>
              <w:t>93</w:t>
            </w:r>
          </w:p>
        </w:tc>
      </w:tr>
      <w:tr w:rsidR="00D16F92" w:rsidRPr="00D16F92" w:rsidTr="00D16F92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16F92" w:rsidRPr="00D16F92" w:rsidRDefault="00D16F92" w:rsidP="00D16F92">
            <w:pPr>
              <w:rPr>
                <w:sz w:val="28"/>
                <w:szCs w:val="28"/>
              </w:rPr>
            </w:pPr>
            <w:r w:rsidRPr="00D16F92">
              <w:rPr>
                <w:sz w:val="28"/>
                <w:szCs w:val="28"/>
              </w:rPr>
              <w:t>Гастроэнтерологич</w:t>
            </w:r>
            <w:r w:rsidRPr="00D16F92">
              <w:rPr>
                <w:sz w:val="28"/>
                <w:szCs w:val="28"/>
              </w:rPr>
              <w:t>е</w:t>
            </w:r>
            <w:r w:rsidRPr="00D16F92">
              <w:rPr>
                <w:sz w:val="28"/>
                <w:szCs w:val="28"/>
              </w:rPr>
              <w:t>ский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92" w:rsidRPr="00D16F92" w:rsidRDefault="00D16F92" w:rsidP="00D16F92">
            <w:pPr>
              <w:jc w:val="center"/>
              <w:rPr>
                <w:sz w:val="28"/>
                <w:szCs w:val="28"/>
              </w:rPr>
            </w:pPr>
            <w:r w:rsidRPr="00D16F9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F92" w:rsidRPr="00D16F92" w:rsidRDefault="00D16F92" w:rsidP="00D16F92">
            <w:pPr>
              <w:jc w:val="center"/>
              <w:rPr>
                <w:sz w:val="28"/>
                <w:szCs w:val="28"/>
              </w:rPr>
            </w:pPr>
            <w:r w:rsidRPr="00D16F9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92" w:rsidRPr="00D16F92" w:rsidRDefault="00D16F92" w:rsidP="00D16F92">
            <w:pPr>
              <w:jc w:val="center"/>
              <w:rPr>
                <w:sz w:val="28"/>
                <w:szCs w:val="28"/>
              </w:rPr>
            </w:pPr>
            <w:r w:rsidRPr="00D16F9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16F92" w:rsidRPr="00D16F92" w:rsidRDefault="00D16F92" w:rsidP="00D16F92">
            <w:pPr>
              <w:jc w:val="center"/>
              <w:rPr>
                <w:sz w:val="28"/>
                <w:szCs w:val="28"/>
              </w:rPr>
            </w:pPr>
            <w:r w:rsidRPr="00D16F9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92" w:rsidRPr="00D16F92" w:rsidRDefault="00D16F92" w:rsidP="00D16F92">
            <w:pPr>
              <w:jc w:val="center"/>
              <w:rPr>
                <w:sz w:val="28"/>
                <w:szCs w:val="28"/>
              </w:rPr>
            </w:pPr>
            <w:r w:rsidRPr="00D16F92">
              <w:rPr>
                <w:sz w:val="28"/>
                <w:szCs w:val="28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F92" w:rsidRPr="00D16F92" w:rsidRDefault="00D16F92" w:rsidP="00D16F92">
            <w:pPr>
              <w:jc w:val="center"/>
              <w:rPr>
                <w:sz w:val="28"/>
                <w:szCs w:val="28"/>
              </w:rPr>
            </w:pPr>
            <w:r w:rsidRPr="00D16F92">
              <w:rPr>
                <w:sz w:val="28"/>
                <w:szCs w:val="28"/>
              </w:rPr>
              <w:t>94</w:t>
            </w:r>
          </w:p>
        </w:tc>
      </w:tr>
      <w:tr w:rsidR="00D16F92" w:rsidRPr="00D16F92" w:rsidTr="00D16F92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16F92" w:rsidRPr="00D16F92" w:rsidRDefault="00D16F92" w:rsidP="00D16F92">
            <w:pPr>
              <w:rPr>
                <w:sz w:val="28"/>
                <w:szCs w:val="28"/>
              </w:rPr>
            </w:pPr>
            <w:proofErr w:type="spellStart"/>
            <w:r w:rsidRPr="00D16F92">
              <w:rPr>
                <w:sz w:val="28"/>
                <w:szCs w:val="28"/>
              </w:rPr>
              <w:t>Нефрологический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92" w:rsidRPr="00D16F92" w:rsidRDefault="00D16F92" w:rsidP="00D16F92">
            <w:pPr>
              <w:jc w:val="center"/>
              <w:rPr>
                <w:sz w:val="28"/>
                <w:szCs w:val="28"/>
              </w:rPr>
            </w:pPr>
            <w:r w:rsidRPr="00D16F9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F92" w:rsidRPr="00D16F92" w:rsidRDefault="00D16F92" w:rsidP="00D16F92">
            <w:pPr>
              <w:jc w:val="center"/>
              <w:rPr>
                <w:sz w:val="28"/>
                <w:szCs w:val="28"/>
              </w:rPr>
            </w:pPr>
            <w:r w:rsidRPr="00D16F9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92" w:rsidRPr="00D16F92" w:rsidRDefault="00D16F92" w:rsidP="00D16F92">
            <w:pPr>
              <w:jc w:val="center"/>
              <w:rPr>
                <w:sz w:val="28"/>
                <w:szCs w:val="28"/>
              </w:rPr>
            </w:pPr>
            <w:r w:rsidRPr="00D16F9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16F92" w:rsidRPr="00D16F92" w:rsidRDefault="00D16F92" w:rsidP="00D16F92">
            <w:pPr>
              <w:jc w:val="center"/>
              <w:rPr>
                <w:sz w:val="28"/>
                <w:szCs w:val="28"/>
              </w:rPr>
            </w:pPr>
            <w:r w:rsidRPr="00D16F9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92" w:rsidRPr="00D16F92" w:rsidRDefault="00D16F92" w:rsidP="00D16F92">
            <w:pPr>
              <w:jc w:val="center"/>
              <w:rPr>
                <w:sz w:val="28"/>
                <w:szCs w:val="28"/>
              </w:rPr>
            </w:pPr>
            <w:r w:rsidRPr="00D16F92">
              <w:rPr>
                <w:sz w:val="28"/>
                <w:szCs w:val="28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F92" w:rsidRPr="00D16F92" w:rsidRDefault="00D16F92" w:rsidP="00D16F92">
            <w:pPr>
              <w:jc w:val="center"/>
              <w:rPr>
                <w:sz w:val="28"/>
                <w:szCs w:val="28"/>
              </w:rPr>
            </w:pPr>
            <w:r w:rsidRPr="00D16F92">
              <w:rPr>
                <w:sz w:val="28"/>
                <w:szCs w:val="28"/>
              </w:rPr>
              <w:t>94</w:t>
            </w:r>
          </w:p>
        </w:tc>
      </w:tr>
    </w:tbl>
    <w:p w:rsidR="007051EF" w:rsidRDefault="007051EF" w:rsidP="00D16F92">
      <w:pPr>
        <w:pStyle w:val="ab"/>
        <w:widowControl w:val="0"/>
        <w:ind w:left="1080" w:firstLine="0"/>
        <w:jc w:val="center"/>
        <w:rPr>
          <w:b/>
          <w:sz w:val="32"/>
          <w:szCs w:val="32"/>
        </w:rPr>
      </w:pPr>
    </w:p>
    <w:p w:rsidR="00D16F92" w:rsidRDefault="00D16F92" w:rsidP="00D16F92">
      <w:pPr>
        <w:pStyle w:val="ab"/>
        <w:widowControl w:val="0"/>
        <w:numPr>
          <w:ilvl w:val="0"/>
          <w:numId w:val="11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Анализ деятельности стоматологического кабинета</w:t>
      </w:r>
    </w:p>
    <w:p w:rsidR="008E62D6" w:rsidRDefault="008E62D6" w:rsidP="008E62D6">
      <w:pPr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Стоматологический кабинет поликлиники ГБУЗ СК «Пятигорская ГКБ № 2» является самостоятельным структурным подразделением, обслуживает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микрорайона «Бештау». </w:t>
      </w:r>
    </w:p>
    <w:p w:rsidR="00780581" w:rsidRDefault="00780581" w:rsidP="008E62D6">
      <w:pPr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Штаты и кадровый состав стоматологического кабинета</w:t>
      </w:r>
    </w:p>
    <w:tbl>
      <w:tblPr>
        <w:tblW w:w="9641" w:type="dxa"/>
        <w:jc w:val="center"/>
        <w:tblInd w:w="-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6"/>
        <w:gridCol w:w="1337"/>
        <w:gridCol w:w="1338"/>
        <w:gridCol w:w="1337"/>
        <w:gridCol w:w="1338"/>
        <w:gridCol w:w="1337"/>
        <w:gridCol w:w="1338"/>
      </w:tblGrid>
      <w:tr w:rsidR="00780581" w:rsidRPr="009752C7" w:rsidTr="00780581">
        <w:trPr>
          <w:cantSplit/>
          <w:trHeight w:val="736"/>
          <w:tblHeader/>
          <w:jc w:val="center"/>
        </w:trPr>
        <w:tc>
          <w:tcPr>
            <w:tcW w:w="2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581" w:rsidRPr="00780581" w:rsidRDefault="00780581" w:rsidP="00780581">
            <w:pPr>
              <w:jc w:val="center"/>
              <w:rPr>
                <w:sz w:val="24"/>
                <w:szCs w:val="24"/>
              </w:rPr>
            </w:pPr>
            <w:r w:rsidRPr="00780581">
              <w:rPr>
                <w:noProof/>
                <w:sz w:val="24"/>
                <w:szCs w:val="24"/>
              </w:rPr>
              <w:t>Число должностей в целом по кабинету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81" w:rsidRPr="00780581" w:rsidRDefault="00780581" w:rsidP="00D934CA">
            <w:pPr>
              <w:jc w:val="center"/>
              <w:rPr>
                <w:sz w:val="24"/>
                <w:szCs w:val="24"/>
              </w:rPr>
            </w:pPr>
          </w:p>
          <w:p w:rsidR="00780581" w:rsidRPr="00780581" w:rsidRDefault="00780581" w:rsidP="00780581">
            <w:pPr>
              <w:jc w:val="center"/>
              <w:rPr>
                <w:sz w:val="24"/>
                <w:szCs w:val="24"/>
              </w:rPr>
            </w:pPr>
            <w:r w:rsidRPr="00780581">
              <w:rPr>
                <w:noProof/>
                <w:sz w:val="24"/>
                <w:szCs w:val="24"/>
              </w:rPr>
              <w:t>Число физи-ческих лиц основных работников на занятых долж-ностях</w:t>
            </w:r>
            <w:r w:rsidRPr="007805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81" w:rsidRDefault="00780581" w:rsidP="00780581">
            <w:pPr>
              <w:jc w:val="center"/>
              <w:rPr>
                <w:sz w:val="24"/>
                <w:szCs w:val="24"/>
              </w:rPr>
            </w:pPr>
            <w:r w:rsidRPr="00780581">
              <w:rPr>
                <w:sz w:val="24"/>
                <w:szCs w:val="24"/>
              </w:rPr>
              <w:t xml:space="preserve">Имеют квалификационную </w:t>
            </w:r>
          </w:p>
          <w:p w:rsidR="00780581" w:rsidRPr="00780581" w:rsidRDefault="00780581" w:rsidP="00780581">
            <w:pPr>
              <w:jc w:val="center"/>
              <w:rPr>
                <w:sz w:val="24"/>
                <w:szCs w:val="24"/>
              </w:rPr>
            </w:pPr>
            <w:r w:rsidRPr="00780581">
              <w:rPr>
                <w:sz w:val="24"/>
                <w:szCs w:val="24"/>
              </w:rPr>
              <w:t xml:space="preserve">категорию 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581" w:rsidRPr="00780581" w:rsidRDefault="00780581" w:rsidP="00D934CA">
            <w:pPr>
              <w:jc w:val="center"/>
              <w:rPr>
                <w:sz w:val="24"/>
                <w:szCs w:val="24"/>
              </w:rPr>
            </w:pPr>
            <w:r w:rsidRPr="00780581">
              <w:rPr>
                <w:sz w:val="24"/>
                <w:szCs w:val="24"/>
              </w:rPr>
              <w:t>Имеют</w:t>
            </w:r>
          </w:p>
          <w:p w:rsidR="00780581" w:rsidRPr="00780581" w:rsidRDefault="00780581" w:rsidP="00D934CA">
            <w:pPr>
              <w:jc w:val="center"/>
              <w:rPr>
                <w:sz w:val="24"/>
                <w:szCs w:val="24"/>
              </w:rPr>
            </w:pPr>
            <w:proofErr w:type="spellStart"/>
            <w:r w:rsidRPr="00780581">
              <w:rPr>
                <w:sz w:val="24"/>
                <w:szCs w:val="24"/>
              </w:rPr>
              <w:t>серти-фикат</w:t>
            </w:r>
            <w:proofErr w:type="spellEnd"/>
          </w:p>
          <w:p w:rsidR="00780581" w:rsidRPr="00780581" w:rsidRDefault="00780581" w:rsidP="00D934CA">
            <w:pPr>
              <w:ind w:left="-108" w:right="-35"/>
              <w:jc w:val="center"/>
              <w:rPr>
                <w:sz w:val="24"/>
                <w:szCs w:val="24"/>
              </w:rPr>
            </w:pPr>
            <w:proofErr w:type="spellStart"/>
            <w:r w:rsidRPr="00780581">
              <w:rPr>
                <w:sz w:val="24"/>
                <w:szCs w:val="24"/>
              </w:rPr>
              <w:t>специ</w:t>
            </w:r>
            <w:proofErr w:type="spellEnd"/>
            <w:r w:rsidRPr="00780581">
              <w:rPr>
                <w:sz w:val="24"/>
                <w:szCs w:val="24"/>
              </w:rPr>
              <w:t>-</w:t>
            </w:r>
          </w:p>
          <w:p w:rsidR="00780581" w:rsidRPr="00780581" w:rsidRDefault="00780581" w:rsidP="00D934CA">
            <w:pPr>
              <w:ind w:left="-108" w:right="-35"/>
              <w:jc w:val="center"/>
              <w:rPr>
                <w:sz w:val="24"/>
                <w:szCs w:val="24"/>
              </w:rPr>
            </w:pPr>
            <w:proofErr w:type="spellStart"/>
            <w:r w:rsidRPr="00780581">
              <w:rPr>
                <w:sz w:val="24"/>
                <w:szCs w:val="24"/>
              </w:rPr>
              <w:t>алиста</w:t>
            </w:r>
            <w:proofErr w:type="spellEnd"/>
          </w:p>
          <w:p w:rsidR="00780581" w:rsidRPr="00780581" w:rsidRDefault="00780581" w:rsidP="00780581">
            <w:pPr>
              <w:ind w:left="-108"/>
              <w:jc w:val="center"/>
              <w:rPr>
                <w:sz w:val="24"/>
                <w:szCs w:val="24"/>
              </w:rPr>
            </w:pPr>
          </w:p>
        </w:tc>
      </w:tr>
      <w:tr w:rsidR="00780581" w:rsidRPr="009752C7" w:rsidTr="00780581">
        <w:trPr>
          <w:cantSplit/>
          <w:trHeight w:val="671"/>
          <w:tblHeader/>
          <w:jc w:val="center"/>
        </w:trPr>
        <w:tc>
          <w:tcPr>
            <w:tcW w:w="29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81" w:rsidRPr="00780581" w:rsidRDefault="00780581" w:rsidP="00D934CA">
            <w:pPr>
              <w:rPr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81" w:rsidRPr="00780581" w:rsidRDefault="00780581" w:rsidP="00D934CA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81" w:rsidRPr="00780581" w:rsidRDefault="00780581" w:rsidP="00D934C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80581">
              <w:rPr>
                <w:sz w:val="24"/>
                <w:szCs w:val="24"/>
              </w:rPr>
              <w:t>высшую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81" w:rsidRPr="00780581" w:rsidRDefault="00780581" w:rsidP="00D934CA">
            <w:pPr>
              <w:jc w:val="center"/>
              <w:rPr>
                <w:sz w:val="24"/>
                <w:szCs w:val="24"/>
              </w:rPr>
            </w:pPr>
            <w:r w:rsidRPr="00780581">
              <w:rPr>
                <w:sz w:val="24"/>
                <w:szCs w:val="24"/>
              </w:rPr>
              <w:t>первую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81" w:rsidRPr="00780581" w:rsidRDefault="00780581" w:rsidP="00D934CA">
            <w:pPr>
              <w:jc w:val="center"/>
              <w:rPr>
                <w:sz w:val="24"/>
                <w:szCs w:val="24"/>
              </w:rPr>
            </w:pPr>
            <w:r w:rsidRPr="00780581">
              <w:rPr>
                <w:sz w:val="24"/>
                <w:szCs w:val="24"/>
              </w:rPr>
              <w:t>вторую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581" w:rsidRPr="00780581" w:rsidRDefault="00780581" w:rsidP="00D934CA">
            <w:pPr>
              <w:rPr>
                <w:sz w:val="24"/>
                <w:szCs w:val="24"/>
              </w:rPr>
            </w:pPr>
          </w:p>
        </w:tc>
      </w:tr>
      <w:tr w:rsidR="00780581" w:rsidRPr="009752C7" w:rsidTr="00780581">
        <w:trPr>
          <w:cantSplit/>
          <w:tblHeader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81" w:rsidRPr="00780581" w:rsidRDefault="00780581" w:rsidP="00D934CA">
            <w:pPr>
              <w:jc w:val="center"/>
              <w:rPr>
                <w:sz w:val="24"/>
                <w:szCs w:val="24"/>
              </w:rPr>
            </w:pPr>
            <w:r w:rsidRPr="00780581">
              <w:rPr>
                <w:noProof/>
                <w:sz w:val="24"/>
                <w:szCs w:val="24"/>
              </w:rPr>
              <w:t>штатных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81" w:rsidRPr="00780581" w:rsidRDefault="00780581" w:rsidP="00D934C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80581">
              <w:rPr>
                <w:sz w:val="24"/>
                <w:szCs w:val="24"/>
              </w:rPr>
              <w:t>занятых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81" w:rsidRPr="00780581" w:rsidRDefault="00780581" w:rsidP="00D934CA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81" w:rsidRPr="00780581" w:rsidRDefault="00780581" w:rsidP="00D934CA">
            <w:pPr>
              <w:rPr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81" w:rsidRPr="00780581" w:rsidRDefault="00780581" w:rsidP="00D934CA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81" w:rsidRPr="00780581" w:rsidRDefault="00780581" w:rsidP="00D934CA">
            <w:pPr>
              <w:rPr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581" w:rsidRPr="00780581" w:rsidRDefault="00780581" w:rsidP="00D934CA">
            <w:pPr>
              <w:rPr>
                <w:sz w:val="24"/>
                <w:szCs w:val="24"/>
              </w:rPr>
            </w:pPr>
          </w:p>
        </w:tc>
      </w:tr>
      <w:tr w:rsidR="00780581" w:rsidRPr="009752C7" w:rsidTr="00580B54">
        <w:trPr>
          <w:cantSplit/>
          <w:tblHeader/>
          <w:jc w:val="center"/>
        </w:trPr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81" w:rsidRPr="00780581" w:rsidRDefault="00780581" w:rsidP="00780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Врачи-стоматологи</w:t>
            </w:r>
          </w:p>
        </w:tc>
      </w:tr>
      <w:tr w:rsidR="00780581" w:rsidRPr="009752C7" w:rsidTr="00780581">
        <w:trPr>
          <w:cantSplit/>
          <w:tblHeader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81" w:rsidRPr="00780581" w:rsidRDefault="00780581" w:rsidP="00780581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3,5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81" w:rsidRPr="00780581" w:rsidRDefault="00780581" w:rsidP="0078058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81" w:rsidRPr="00780581" w:rsidRDefault="00780581" w:rsidP="00780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81" w:rsidRPr="00780581" w:rsidRDefault="00780581" w:rsidP="007805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81" w:rsidRPr="00780581" w:rsidRDefault="00780581" w:rsidP="00780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81" w:rsidRPr="00780581" w:rsidRDefault="00780581" w:rsidP="007805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581" w:rsidRPr="00780581" w:rsidRDefault="00780581" w:rsidP="00780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80581" w:rsidRPr="009752C7" w:rsidTr="00895A94">
        <w:trPr>
          <w:cantSplit/>
          <w:tblHeader/>
          <w:jc w:val="center"/>
        </w:trPr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81" w:rsidRPr="00780581" w:rsidRDefault="00780581" w:rsidP="00780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Зубные врачи</w:t>
            </w:r>
          </w:p>
        </w:tc>
      </w:tr>
      <w:tr w:rsidR="00780581" w:rsidRPr="009752C7" w:rsidTr="00780581">
        <w:trPr>
          <w:cantSplit/>
          <w:tblHeader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81" w:rsidRPr="00780581" w:rsidRDefault="00780581" w:rsidP="00780581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81" w:rsidRPr="00780581" w:rsidRDefault="00780581" w:rsidP="0078058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81" w:rsidRPr="00780581" w:rsidRDefault="00780581" w:rsidP="00780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81" w:rsidRPr="00780581" w:rsidRDefault="00780581" w:rsidP="007805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81" w:rsidRPr="00780581" w:rsidRDefault="00780581" w:rsidP="00780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81" w:rsidRPr="00780581" w:rsidRDefault="00780581" w:rsidP="007805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581" w:rsidRPr="00780581" w:rsidRDefault="00780581" w:rsidP="00780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0581" w:rsidRPr="009752C7" w:rsidTr="006B18C2">
        <w:trPr>
          <w:cantSplit/>
          <w:tblHeader/>
          <w:jc w:val="center"/>
        </w:trPr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81" w:rsidRPr="00780581" w:rsidRDefault="00780581" w:rsidP="00780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Медицинские сестры</w:t>
            </w:r>
          </w:p>
        </w:tc>
      </w:tr>
      <w:tr w:rsidR="00780581" w:rsidRPr="009752C7" w:rsidTr="00780581">
        <w:trPr>
          <w:cantSplit/>
          <w:tblHeader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81" w:rsidRPr="00780581" w:rsidRDefault="00780581" w:rsidP="00780581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81" w:rsidRPr="00780581" w:rsidRDefault="00780581" w:rsidP="0078058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81" w:rsidRPr="00780581" w:rsidRDefault="00780581" w:rsidP="00780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81" w:rsidRPr="00780581" w:rsidRDefault="00780581" w:rsidP="007805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81" w:rsidRPr="00780581" w:rsidRDefault="00780581" w:rsidP="007805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81" w:rsidRPr="00780581" w:rsidRDefault="00780581" w:rsidP="007805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581" w:rsidRPr="00780581" w:rsidRDefault="00780581" w:rsidP="00780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780581" w:rsidRDefault="00780581" w:rsidP="008E62D6">
      <w:pPr>
        <w:ind w:firstLine="709"/>
        <w:outlineLvl w:val="0"/>
        <w:rPr>
          <w:sz w:val="28"/>
          <w:szCs w:val="28"/>
        </w:rPr>
      </w:pPr>
    </w:p>
    <w:p w:rsidR="006829FD" w:rsidRDefault="006829FD" w:rsidP="008E62D6">
      <w:pPr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Динамика выполнения госзаказа.</w:t>
      </w:r>
    </w:p>
    <w:p w:rsidR="00780581" w:rsidRPr="008E62D6" w:rsidRDefault="00780581" w:rsidP="008E62D6">
      <w:pPr>
        <w:ind w:firstLine="709"/>
        <w:outlineLvl w:val="0"/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1632"/>
        <w:gridCol w:w="1633"/>
        <w:gridCol w:w="1633"/>
        <w:gridCol w:w="1632"/>
        <w:gridCol w:w="1633"/>
        <w:gridCol w:w="1633"/>
      </w:tblGrid>
      <w:tr w:rsidR="008E62D6" w:rsidRPr="008E62D6" w:rsidTr="008E62D6">
        <w:trPr>
          <w:trHeight w:val="315"/>
        </w:trPr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D6" w:rsidRPr="008E62D6" w:rsidRDefault="008E62D6" w:rsidP="008E62D6">
            <w:pPr>
              <w:jc w:val="center"/>
              <w:rPr>
                <w:bCs/>
                <w:sz w:val="28"/>
                <w:szCs w:val="28"/>
              </w:rPr>
            </w:pPr>
            <w:r w:rsidRPr="008E62D6">
              <w:rPr>
                <w:bCs/>
                <w:sz w:val="28"/>
                <w:szCs w:val="28"/>
              </w:rPr>
              <w:t>2014 г.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D6" w:rsidRPr="008E62D6" w:rsidRDefault="008E62D6" w:rsidP="008E62D6">
            <w:pPr>
              <w:jc w:val="center"/>
              <w:rPr>
                <w:bCs/>
                <w:sz w:val="28"/>
                <w:szCs w:val="28"/>
              </w:rPr>
            </w:pPr>
            <w:r w:rsidRPr="008E62D6">
              <w:rPr>
                <w:bCs/>
                <w:sz w:val="28"/>
                <w:szCs w:val="28"/>
              </w:rPr>
              <w:t>2015 г.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D6" w:rsidRPr="008E62D6" w:rsidRDefault="008E62D6" w:rsidP="008E62D6">
            <w:pPr>
              <w:jc w:val="center"/>
              <w:rPr>
                <w:bCs/>
                <w:sz w:val="28"/>
                <w:szCs w:val="28"/>
              </w:rPr>
            </w:pPr>
            <w:r w:rsidRPr="008E62D6">
              <w:rPr>
                <w:bCs/>
                <w:sz w:val="28"/>
                <w:szCs w:val="28"/>
              </w:rPr>
              <w:t>2016 г.</w:t>
            </w:r>
          </w:p>
        </w:tc>
      </w:tr>
      <w:tr w:rsidR="008E62D6" w:rsidRPr="008E62D6" w:rsidTr="008E62D6">
        <w:trPr>
          <w:trHeight w:val="481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D6" w:rsidRPr="008E62D6" w:rsidRDefault="008E62D6" w:rsidP="008E62D6">
            <w:pPr>
              <w:jc w:val="center"/>
              <w:rPr>
                <w:bCs/>
                <w:sz w:val="28"/>
                <w:szCs w:val="28"/>
              </w:rPr>
            </w:pPr>
            <w:r w:rsidRPr="008E62D6">
              <w:rPr>
                <w:bCs/>
                <w:sz w:val="28"/>
                <w:szCs w:val="28"/>
              </w:rPr>
              <w:t xml:space="preserve">Посещения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D6" w:rsidRPr="008E62D6" w:rsidRDefault="008E62D6" w:rsidP="008E62D6">
            <w:pPr>
              <w:jc w:val="center"/>
              <w:rPr>
                <w:bCs/>
                <w:sz w:val="28"/>
                <w:szCs w:val="28"/>
              </w:rPr>
            </w:pPr>
            <w:r w:rsidRPr="008E62D6">
              <w:rPr>
                <w:bCs/>
                <w:sz w:val="28"/>
                <w:szCs w:val="28"/>
              </w:rPr>
              <w:t>УЕТ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D6" w:rsidRPr="008E62D6" w:rsidRDefault="008E62D6" w:rsidP="008E62D6">
            <w:pPr>
              <w:jc w:val="center"/>
              <w:rPr>
                <w:bCs/>
                <w:sz w:val="28"/>
                <w:szCs w:val="28"/>
              </w:rPr>
            </w:pPr>
            <w:r w:rsidRPr="008E62D6">
              <w:rPr>
                <w:bCs/>
                <w:sz w:val="28"/>
                <w:szCs w:val="28"/>
              </w:rPr>
              <w:t>Обращения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D6" w:rsidRPr="008E62D6" w:rsidRDefault="008E62D6" w:rsidP="008E62D6">
            <w:pPr>
              <w:jc w:val="center"/>
              <w:rPr>
                <w:bCs/>
                <w:sz w:val="28"/>
                <w:szCs w:val="28"/>
              </w:rPr>
            </w:pPr>
            <w:r w:rsidRPr="008E62D6">
              <w:rPr>
                <w:bCs/>
                <w:sz w:val="28"/>
                <w:szCs w:val="28"/>
              </w:rPr>
              <w:t>УЕТ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D6" w:rsidRPr="008E62D6" w:rsidRDefault="008E62D6" w:rsidP="008E62D6">
            <w:pPr>
              <w:jc w:val="center"/>
              <w:rPr>
                <w:bCs/>
                <w:sz w:val="28"/>
                <w:szCs w:val="28"/>
              </w:rPr>
            </w:pPr>
            <w:r w:rsidRPr="008E62D6">
              <w:rPr>
                <w:bCs/>
                <w:sz w:val="28"/>
                <w:szCs w:val="28"/>
              </w:rPr>
              <w:t>Обращения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D6" w:rsidRPr="008E62D6" w:rsidRDefault="008E62D6" w:rsidP="008E62D6">
            <w:pPr>
              <w:jc w:val="center"/>
              <w:rPr>
                <w:bCs/>
                <w:sz w:val="28"/>
                <w:szCs w:val="28"/>
              </w:rPr>
            </w:pPr>
            <w:r w:rsidRPr="008E62D6">
              <w:rPr>
                <w:bCs/>
                <w:sz w:val="28"/>
                <w:szCs w:val="28"/>
              </w:rPr>
              <w:t>УЕТ</w:t>
            </w:r>
          </w:p>
        </w:tc>
      </w:tr>
      <w:tr w:rsidR="008E62D6" w:rsidRPr="008E62D6" w:rsidTr="008E62D6">
        <w:trPr>
          <w:trHeight w:val="315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D6" w:rsidRPr="008E62D6" w:rsidRDefault="008E62D6" w:rsidP="008E62D6">
            <w:pPr>
              <w:jc w:val="center"/>
              <w:rPr>
                <w:sz w:val="28"/>
                <w:szCs w:val="28"/>
              </w:rPr>
            </w:pPr>
            <w:r w:rsidRPr="008E62D6">
              <w:rPr>
                <w:sz w:val="28"/>
                <w:szCs w:val="28"/>
              </w:rPr>
              <w:t>110,5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D6" w:rsidRPr="008E62D6" w:rsidRDefault="008E62D6" w:rsidP="008E62D6">
            <w:pPr>
              <w:jc w:val="center"/>
              <w:rPr>
                <w:sz w:val="28"/>
                <w:szCs w:val="28"/>
              </w:rPr>
            </w:pPr>
            <w:r w:rsidRPr="008E62D6">
              <w:rPr>
                <w:sz w:val="28"/>
                <w:szCs w:val="28"/>
              </w:rPr>
              <w:t>107,9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D6" w:rsidRPr="008E62D6" w:rsidRDefault="008E62D6" w:rsidP="008E62D6">
            <w:pPr>
              <w:jc w:val="center"/>
              <w:rPr>
                <w:sz w:val="28"/>
                <w:szCs w:val="28"/>
              </w:rPr>
            </w:pPr>
            <w:r w:rsidRPr="008E62D6">
              <w:rPr>
                <w:sz w:val="28"/>
                <w:szCs w:val="28"/>
              </w:rPr>
              <w:t>116,7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D6" w:rsidRPr="008E62D6" w:rsidRDefault="008E62D6" w:rsidP="008E62D6">
            <w:pPr>
              <w:jc w:val="center"/>
              <w:rPr>
                <w:sz w:val="28"/>
                <w:szCs w:val="28"/>
              </w:rPr>
            </w:pPr>
            <w:r w:rsidRPr="008E62D6">
              <w:rPr>
                <w:sz w:val="28"/>
                <w:szCs w:val="28"/>
              </w:rPr>
              <w:t>109,9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D6" w:rsidRPr="008E62D6" w:rsidRDefault="008E62D6" w:rsidP="008E62D6">
            <w:pPr>
              <w:jc w:val="center"/>
              <w:rPr>
                <w:sz w:val="28"/>
                <w:szCs w:val="28"/>
              </w:rPr>
            </w:pPr>
            <w:r w:rsidRPr="008E62D6">
              <w:rPr>
                <w:sz w:val="28"/>
                <w:szCs w:val="28"/>
              </w:rPr>
              <w:t>118,3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2D6" w:rsidRPr="008E62D6" w:rsidRDefault="008E62D6" w:rsidP="008E62D6">
            <w:pPr>
              <w:jc w:val="center"/>
              <w:rPr>
                <w:sz w:val="28"/>
                <w:szCs w:val="28"/>
              </w:rPr>
            </w:pPr>
            <w:r w:rsidRPr="008E62D6">
              <w:rPr>
                <w:sz w:val="28"/>
                <w:szCs w:val="28"/>
              </w:rPr>
              <w:t>100,3</w:t>
            </w:r>
          </w:p>
        </w:tc>
      </w:tr>
    </w:tbl>
    <w:p w:rsidR="00BE0B45" w:rsidRDefault="00BE0B45" w:rsidP="007051EF">
      <w:pPr>
        <w:pStyle w:val="ab"/>
        <w:widowControl w:val="0"/>
        <w:ind w:left="1080" w:firstLine="0"/>
        <w:jc w:val="center"/>
        <w:rPr>
          <w:b/>
          <w:sz w:val="32"/>
          <w:szCs w:val="32"/>
        </w:rPr>
      </w:pPr>
    </w:p>
    <w:p w:rsidR="00C076B2" w:rsidRPr="000D2350" w:rsidRDefault="00C076B2" w:rsidP="00082CB8">
      <w:pPr>
        <w:pStyle w:val="ab"/>
        <w:widowControl w:val="0"/>
        <w:numPr>
          <w:ilvl w:val="0"/>
          <w:numId w:val="11"/>
        </w:numPr>
        <w:jc w:val="center"/>
        <w:rPr>
          <w:b/>
          <w:sz w:val="32"/>
          <w:szCs w:val="32"/>
        </w:rPr>
      </w:pPr>
      <w:r w:rsidRPr="000D2350">
        <w:rPr>
          <w:b/>
          <w:sz w:val="32"/>
          <w:szCs w:val="32"/>
        </w:rPr>
        <w:t>Анализ деятельности стационара</w:t>
      </w:r>
    </w:p>
    <w:p w:rsidR="00C076B2" w:rsidRPr="000D2350" w:rsidRDefault="00C076B2" w:rsidP="00082CB8">
      <w:pPr>
        <w:pStyle w:val="ab"/>
        <w:widowControl w:val="0"/>
        <w:ind w:left="1080" w:firstLine="0"/>
        <w:jc w:val="center"/>
        <w:rPr>
          <w:b/>
          <w:sz w:val="32"/>
          <w:szCs w:val="32"/>
        </w:rPr>
      </w:pPr>
      <w:r w:rsidRPr="000D2350">
        <w:rPr>
          <w:b/>
          <w:sz w:val="32"/>
          <w:szCs w:val="32"/>
        </w:rPr>
        <w:t xml:space="preserve">ГБУЗ СК </w:t>
      </w:r>
      <w:r w:rsidR="00D16F92" w:rsidRPr="000D2350">
        <w:rPr>
          <w:b/>
          <w:sz w:val="32"/>
          <w:szCs w:val="32"/>
        </w:rPr>
        <w:t>«</w:t>
      </w:r>
      <w:r w:rsidR="00D16F92">
        <w:rPr>
          <w:b/>
          <w:sz w:val="32"/>
          <w:szCs w:val="32"/>
        </w:rPr>
        <w:t>Пятигорская ГКБ № 2»</w:t>
      </w:r>
    </w:p>
    <w:p w:rsidR="00C076B2" w:rsidRDefault="00C076B2" w:rsidP="00082CB8">
      <w:pPr>
        <w:ind w:firstLine="709"/>
        <w:outlineLvl w:val="0"/>
        <w:rPr>
          <w:sz w:val="28"/>
          <w:szCs w:val="28"/>
        </w:rPr>
      </w:pPr>
    </w:p>
    <w:p w:rsidR="00833EFF" w:rsidRDefault="00833EFF" w:rsidP="00082CB8">
      <w:pPr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Динамика коечной  мощности и структуры  коечного фонда стационара</w:t>
      </w:r>
    </w:p>
    <w:p w:rsidR="00833EFF" w:rsidRDefault="00833EFF" w:rsidP="00082CB8">
      <w:pPr>
        <w:ind w:firstLine="709"/>
        <w:outlineLvl w:val="0"/>
        <w:rPr>
          <w:sz w:val="28"/>
          <w:szCs w:val="28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0"/>
        <w:gridCol w:w="1311"/>
        <w:gridCol w:w="1311"/>
        <w:gridCol w:w="1311"/>
      </w:tblGrid>
      <w:tr w:rsidR="00833EFF" w:rsidRPr="00E62C4D" w:rsidTr="00833EFF">
        <w:trPr>
          <w:trHeight w:val="330"/>
        </w:trPr>
        <w:tc>
          <w:tcPr>
            <w:tcW w:w="5580" w:type="dxa"/>
            <w:shd w:val="clear" w:color="auto" w:fill="auto"/>
            <w:hideMark/>
          </w:tcPr>
          <w:p w:rsidR="00833EFF" w:rsidRPr="00833EFF" w:rsidRDefault="00833EFF" w:rsidP="00082C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33EFF">
              <w:rPr>
                <w:b/>
                <w:bCs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311" w:type="dxa"/>
            <w:shd w:val="clear" w:color="auto" w:fill="auto"/>
            <w:hideMark/>
          </w:tcPr>
          <w:p w:rsidR="00833EFF" w:rsidRPr="00833EFF" w:rsidRDefault="00833EFF" w:rsidP="00082C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33EFF">
              <w:rPr>
                <w:b/>
                <w:bCs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311" w:type="dxa"/>
            <w:shd w:val="clear" w:color="auto" w:fill="auto"/>
            <w:hideMark/>
          </w:tcPr>
          <w:p w:rsidR="00833EFF" w:rsidRPr="00833EFF" w:rsidRDefault="00833EFF" w:rsidP="00082C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33EFF">
              <w:rPr>
                <w:b/>
                <w:bCs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311" w:type="dxa"/>
          </w:tcPr>
          <w:p w:rsidR="00833EFF" w:rsidRPr="00833EFF" w:rsidRDefault="00833EFF" w:rsidP="00082C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33EFF">
              <w:rPr>
                <w:b/>
                <w:bCs/>
                <w:color w:val="000000"/>
                <w:sz w:val="28"/>
                <w:szCs w:val="28"/>
              </w:rPr>
              <w:t>2016</w:t>
            </w:r>
          </w:p>
        </w:tc>
      </w:tr>
      <w:tr w:rsidR="00833EFF" w:rsidRPr="00E62C4D" w:rsidTr="00833EFF">
        <w:trPr>
          <w:trHeight w:val="330"/>
        </w:trPr>
        <w:tc>
          <w:tcPr>
            <w:tcW w:w="5580" w:type="dxa"/>
            <w:shd w:val="clear" w:color="auto" w:fill="auto"/>
            <w:hideMark/>
          </w:tcPr>
          <w:p w:rsidR="00833EFF" w:rsidRPr="00833EFF" w:rsidRDefault="00833EFF" w:rsidP="00082CB8">
            <w:pPr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Коечная мощность отделений  стационара</w:t>
            </w:r>
          </w:p>
        </w:tc>
        <w:tc>
          <w:tcPr>
            <w:tcW w:w="1311" w:type="dxa"/>
            <w:shd w:val="clear" w:color="auto" w:fill="auto"/>
            <w:hideMark/>
          </w:tcPr>
          <w:p w:rsidR="00833EFF" w:rsidRPr="00833EFF" w:rsidRDefault="00833EFF" w:rsidP="00082CB8">
            <w:pPr>
              <w:jc w:val="center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352</w:t>
            </w:r>
          </w:p>
        </w:tc>
        <w:tc>
          <w:tcPr>
            <w:tcW w:w="1311" w:type="dxa"/>
            <w:shd w:val="clear" w:color="auto" w:fill="auto"/>
            <w:hideMark/>
          </w:tcPr>
          <w:p w:rsidR="00833EFF" w:rsidRPr="00833EFF" w:rsidRDefault="00833EFF" w:rsidP="00082CB8">
            <w:pPr>
              <w:jc w:val="center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368</w:t>
            </w:r>
          </w:p>
        </w:tc>
        <w:tc>
          <w:tcPr>
            <w:tcW w:w="1311" w:type="dxa"/>
          </w:tcPr>
          <w:p w:rsidR="00833EFF" w:rsidRPr="00833EFF" w:rsidRDefault="00833EFF" w:rsidP="00082CB8">
            <w:pPr>
              <w:jc w:val="center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368</w:t>
            </w:r>
          </w:p>
        </w:tc>
      </w:tr>
      <w:tr w:rsidR="00833EFF" w:rsidRPr="00E62C4D" w:rsidTr="00833EFF">
        <w:trPr>
          <w:trHeight w:val="330"/>
        </w:trPr>
        <w:tc>
          <w:tcPr>
            <w:tcW w:w="5580" w:type="dxa"/>
            <w:shd w:val="clear" w:color="auto" w:fill="auto"/>
            <w:hideMark/>
          </w:tcPr>
          <w:p w:rsidR="00833EFF" w:rsidRPr="00833EFF" w:rsidRDefault="00833EFF" w:rsidP="00082CB8">
            <w:pPr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Профиль коек:</w:t>
            </w:r>
          </w:p>
        </w:tc>
        <w:tc>
          <w:tcPr>
            <w:tcW w:w="1311" w:type="dxa"/>
            <w:shd w:val="clear" w:color="auto" w:fill="auto"/>
            <w:hideMark/>
          </w:tcPr>
          <w:p w:rsidR="00833EFF" w:rsidRPr="00833EFF" w:rsidRDefault="00833EFF" w:rsidP="00082CB8">
            <w:pPr>
              <w:jc w:val="center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ХХХ</w:t>
            </w:r>
          </w:p>
        </w:tc>
        <w:tc>
          <w:tcPr>
            <w:tcW w:w="1311" w:type="dxa"/>
            <w:shd w:val="clear" w:color="auto" w:fill="auto"/>
            <w:hideMark/>
          </w:tcPr>
          <w:p w:rsidR="00833EFF" w:rsidRPr="00833EFF" w:rsidRDefault="00833EFF" w:rsidP="00082CB8">
            <w:pPr>
              <w:jc w:val="center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ХХХ</w:t>
            </w:r>
          </w:p>
        </w:tc>
        <w:tc>
          <w:tcPr>
            <w:tcW w:w="1311" w:type="dxa"/>
          </w:tcPr>
          <w:p w:rsidR="00833EFF" w:rsidRPr="00833EFF" w:rsidRDefault="00833EFF" w:rsidP="00082CB8">
            <w:pPr>
              <w:jc w:val="center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ХХХ</w:t>
            </w:r>
          </w:p>
        </w:tc>
      </w:tr>
      <w:tr w:rsidR="00833EFF" w:rsidRPr="00E62C4D" w:rsidTr="00833EFF">
        <w:trPr>
          <w:trHeight w:val="330"/>
        </w:trPr>
        <w:tc>
          <w:tcPr>
            <w:tcW w:w="5580" w:type="dxa"/>
            <w:shd w:val="clear" w:color="auto" w:fill="auto"/>
            <w:hideMark/>
          </w:tcPr>
          <w:p w:rsidR="00833EFF" w:rsidRPr="00833EFF" w:rsidRDefault="00833EFF" w:rsidP="00082CB8">
            <w:pPr>
              <w:jc w:val="both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Кардиологические</w:t>
            </w:r>
          </w:p>
        </w:tc>
        <w:tc>
          <w:tcPr>
            <w:tcW w:w="1311" w:type="dxa"/>
            <w:shd w:val="clear" w:color="auto" w:fill="auto"/>
            <w:hideMark/>
          </w:tcPr>
          <w:p w:rsidR="00833EFF" w:rsidRPr="00833EFF" w:rsidRDefault="00833EFF" w:rsidP="00082CB8">
            <w:pPr>
              <w:jc w:val="center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1311" w:type="dxa"/>
            <w:shd w:val="clear" w:color="auto" w:fill="auto"/>
            <w:hideMark/>
          </w:tcPr>
          <w:p w:rsidR="00833EFF" w:rsidRPr="00833EFF" w:rsidRDefault="00833EFF" w:rsidP="00082CB8">
            <w:pPr>
              <w:jc w:val="center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311" w:type="dxa"/>
          </w:tcPr>
          <w:p w:rsidR="00833EFF" w:rsidRPr="00833EFF" w:rsidRDefault="00833EFF" w:rsidP="00082CB8">
            <w:pPr>
              <w:jc w:val="center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61</w:t>
            </w:r>
          </w:p>
        </w:tc>
      </w:tr>
      <w:tr w:rsidR="00833EFF" w:rsidRPr="00E62C4D" w:rsidTr="00833EFF">
        <w:trPr>
          <w:trHeight w:val="330"/>
        </w:trPr>
        <w:tc>
          <w:tcPr>
            <w:tcW w:w="5580" w:type="dxa"/>
            <w:shd w:val="clear" w:color="auto" w:fill="auto"/>
            <w:hideMark/>
          </w:tcPr>
          <w:p w:rsidR="00833EFF" w:rsidRPr="00833EFF" w:rsidRDefault="00833EFF" w:rsidP="00082CB8">
            <w:pPr>
              <w:jc w:val="both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Ревматологические</w:t>
            </w:r>
          </w:p>
        </w:tc>
        <w:tc>
          <w:tcPr>
            <w:tcW w:w="1311" w:type="dxa"/>
            <w:shd w:val="clear" w:color="auto" w:fill="auto"/>
            <w:hideMark/>
          </w:tcPr>
          <w:p w:rsidR="00833EFF" w:rsidRPr="00833EFF" w:rsidRDefault="00833EFF" w:rsidP="00082CB8">
            <w:pPr>
              <w:jc w:val="center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311" w:type="dxa"/>
            <w:shd w:val="clear" w:color="auto" w:fill="auto"/>
            <w:hideMark/>
          </w:tcPr>
          <w:p w:rsidR="00833EFF" w:rsidRPr="00833EFF" w:rsidRDefault="00833EFF" w:rsidP="00082CB8">
            <w:pPr>
              <w:jc w:val="center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311" w:type="dxa"/>
          </w:tcPr>
          <w:p w:rsidR="00833EFF" w:rsidRPr="00833EFF" w:rsidRDefault="00833EFF" w:rsidP="00082CB8">
            <w:pPr>
              <w:jc w:val="center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31</w:t>
            </w:r>
          </w:p>
        </w:tc>
      </w:tr>
      <w:tr w:rsidR="00833EFF" w:rsidRPr="00E62C4D" w:rsidTr="00833EFF">
        <w:trPr>
          <w:trHeight w:val="330"/>
        </w:trPr>
        <w:tc>
          <w:tcPr>
            <w:tcW w:w="5580" w:type="dxa"/>
            <w:shd w:val="clear" w:color="auto" w:fill="auto"/>
            <w:hideMark/>
          </w:tcPr>
          <w:p w:rsidR="00833EFF" w:rsidRPr="00833EFF" w:rsidRDefault="00833EFF" w:rsidP="00082CB8">
            <w:pPr>
              <w:jc w:val="both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Неврологические</w:t>
            </w:r>
          </w:p>
        </w:tc>
        <w:tc>
          <w:tcPr>
            <w:tcW w:w="1311" w:type="dxa"/>
            <w:shd w:val="clear" w:color="auto" w:fill="auto"/>
            <w:hideMark/>
          </w:tcPr>
          <w:p w:rsidR="00833EFF" w:rsidRPr="00833EFF" w:rsidRDefault="00833EFF" w:rsidP="00082CB8">
            <w:pPr>
              <w:jc w:val="center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1311" w:type="dxa"/>
            <w:shd w:val="clear" w:color="auto" w:fill="auto"/>
            <w:hideMark/>
          </w:tcPr>
          <w:p w:rsidR="00833EFF" w:rsidRPr="00833EFF" w:rsidRDefault="00833EFF" w:rsidP="00082CB8">
            <w:pPr>
              <w:jc w:val="center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1311" w:type="dxa"/>
          </w:tcPr>
          <w:p w:rsidR="00833EFF" w:rsidRPr="00833EFF" w:rsidRDefault="00833EFF" w:rsidP="00082CB8">
            <w:pPr>
              <w:jc w:val="center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82</w:t>
            </w:r>
          </w:p>
        </w:tc>
      </w:tr>
      <w:tr w:rsidR="00833EFF" w:rsidRPr="00E62C4D" w:rsidTr="00833EFF">
        <w:trPr>
          <w:trHeight w:val="330"/>
        </w:trPr>
        <w:tc>
          <w:tcPr>
            <w:tcW w:w="5580" w:type="dxa"/>
            <w:shd w:val="clear" w:color="auto" w:fill="auto"/>
            <w:hideMark/>
          </w:tcPr>
          <w:p w:rsidR="00833EFF" w:rsidRPr="00833EFF" w:rsidRDefault="00833EFF" w:rsidP="00082CB8">
            <w:pPr>
              <w:jc w:val="both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Терапевтические</w:t>
            </w:r>
          </w:p>
        </w:tc>
        <w:tc>
          <w:tcPr>
            <w:tcW w:w="1311" w:type="dxa"/>
            <w:shd w:val="clear" w:color="auto" w:fill="auto"/>
            <w:hideMark/>
          </w:tcPr>
          <w:p w:rsidR="00833EFF" w:rsidRPr="00833EFF" w:rsidRDefault="00833EFF" w:rsidP="00082CB8">
            <w:pPr>
              <w:jc w:val="center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1311" w:type="dxa"/>
            <w:shd w:val="clear" w:color="auto" w:fill="auto"/>
            <w:hideMark/>
          </w:tcPr>
          <w:p w:rsidR="00833EFF" w:rsidRPr="00833EFF" w:rsidRDefault="00833EFF" w:rsidP="00082CB8">
            <w:pPr>
              <w:jc w:val="center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1311" w:type="dxa"/>
          </w:tcPr>
          <w:p w:rsidR="00833EFF" w:rsidRPr="00833EFF" w:rsidRDefault="00833EFF" w:rsidP="00082CB8">
            <w:pPr>
              <w:jc w:val="center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112</w:t>
            </w:r>
          </w:p>
        </w:tc>
      </w:tr>
      <w:tr w:rsidR="00833EFF" w:rsidRPr="00E62C4D" w:rsidTr="00833EFF">
        <w:trPr>
          <w:trHeight w:val="330"/>
        </w:trPr>
        <w:tc>
          <w:tcPr>
            <w:tcW w:w="5580" w:type="dxa"/>
            <w:shd w:val="clear" w:color="auto" w:fill="auto"/>
            <w:hideMark/>
          </w:tcPr>
          <w:p w:rsidR="00833EFF" w:rsidRPr="00833EFF" w:rsidRDefault="00833EFF" w:rsidP="00082CB8">
            <w:pPr>
              <w:jc w:val="both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Пульмонологические</w:t>
            </w:r>
          </w:p>
        </w:tc>
        <w:tc>
          <w:tcPr>
            <w:tcW w:w="1311" w:type="dxa"/>
            <w:shd w:val="clear" w:color="auto" w:fill="auto"/>
            <w:hideMark/>
          </w:tcPr>
          <w:p w:rsidR="00833EFF" w:rsidRPr="00833EFF" w:rsidRDefault="00833EFF" w:rsidP="00082CB8">
            <w:pPr>
              <w:jc w:val="center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311" w:type="dxa"/>
            <w:shd w:val="clear" w:color="auto" w:fill="auto"/>
            <w:hideMark/>
          </w:tcPr>
          <w:p w:rsidR="00833EFF" w:rsidRPr="00833EFF" w:rsidRDefault="00833EFF" w:rsidP="00082CB8">
            <w:pPr>
              <w:jc w:val="center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311" w:type="dxa"/>
          </w:tcPr>
          <w:p w:rsidR="00833EFF" w:rsidRPr="00833EFF" w:rsidRDefault="00833EFF" w:rsidP="00082CB8">
            <w:pPr>
              <w:jc w:val="center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31</w:t>
            </w:r>
          </w:p>
        </w:tc>
      </w:tr>
      <w:tr w:rsidR="00833EFF" w:rsidRPr="00E62C4D" w:rsidTr="00833EFF">
        <w:trPr>
          <w:trHeight w:val="330"/>
        </w:trPr>
        <w:tc>
          <w:tcPr>
            <w:tcW w:w="5580" w:type="dxa"/>
            <w:shd w:val="clear" w:color="auto" w:fill="auto"/>
            <w:hideMark/>
          </w:tcPr>
          <w:p w:rsidR="00833EFF" w:rsidRPr="00833EFF" w:rsidRDefault="00833EFF" w:rsidP="00082CB8">
            <w:pPr>
              <w:jc w:val="both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Нефрологические</w:t>
            </w:r>
          </w:p>
        </w:tc>
        <w:tc>
          <w:tcPr>
            <w:tcW w:w="1311" w:type="dxa"/>
            <w:shd w:val="clear" w:color="auto" w:fill="auto"/>
            <w:hideMark/>
          </w:tcPr>
          <w:p w:rsidR="00833EFF" w:rsidRPr="00833EFF" w:rsidRDefault="00833EFF" w:rsidP="00082CB8">
            <w:pPr>
              <w:jc w:val="center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311" w:type="dxa"/>
            <w:shd w:val="clear" w:color="auto" w:fill="auto"/>
            <w:hideMark/>
          </w:tcPr>
          <w:p w:rsidR="00833EFF" w:rsidRPr="00833EFF" w:rsidRDefault="00833EFF" w:rsidP="00082CB8">
            <w:pPr>
              <w:jc w:val="center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311" w:type="dxa"/>
          </w:tcPr>
          <w:p w:rsidR="00833EFF" w:rsidRPr="00833EFF" w:rsidRDefault="00833EFF" w:rsidP="00082CB8">
            <w:pPr>
              <w:jc w:val="center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10</w:t>
            </w:r>
          </w:p>
        </w:tc>
      </w:tr>
      <w:tr w:rsidR="00833EFF" w:rsidRPr="00E62C4D" w:rsidTr="00833EFF">
        <w:trPr>
          <w:trHeight w:val="330"/>
        </w:trPr>
        <w:tc>
          <w:tcPr>
            <w:tcW w:w="5580" w:type="dxa"/>
            <w:shd w:val="clear" w:color="auto" w:fill="auto"/>
            <w:hideMark/>
          </w:tcPr>
          <w:p w:rsidR="00833EFF" w:rsidRPr="00833EFF" w:rsidRDefault="00833EFF" w:rsidP="00082CB8">
            <w:pPr>
              <w:jc w:val="both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Аллергологические</w:t>
            </w:r>
          </w:p>
        </w:tc>
        <w:tc>
          <w:tcPr>
            <w:tcW w:w="1311" w:type="dxa"/>
            <w:shd w:val="clear" w:color="auto" w:fill="auto"/>
            <w:hideMark/>
          </w:tcPr>
          <w:p w:rsidR="00833EFF" w:rsidRPr="00833EFF" w:rsidRDefault="00833EFF" w:rsidP="00082CB8">
            <w:pPr>
              <w:jc w:val="center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311" w:type="dxa"/>
            <w:shd w:val="clear" w:color="auto" w:fill="auto"/>
            <w:hideMark/>
          </w:tcPr>
          <w:p w:rsidR="00833EFF" w:rsidRPr="00833EFF" w:rsidRDefault="00833EFF" w:rsidP="00082CB8">
            <w:pPr>
              <w:jc w:val="center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311" w:type="dxa"/>
          </w:tcPr>
          <w:p w:rsidR="00833EFF" w:rsidRPr="00833EFF" w:rsidRDefault="00833EFF" w:rsidP="00082CB8">
            <w:pPr>
              <w:jc w:val="center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10</w:t>
            </w:r>
          </w:p>
        </w:tc>
      </w:tr>
      <w:tr w:rsidR="00833EFF" w:rsidRPr="00E62C4D" w:rsidTr="00833EFF">
        <w:trPr>
          <w:trHeight w:val="330"/>
        </w:trPr>
        <w:tc>
          <w:tcPr>
            <w:tcW w:w="5580" w:type="dxa"/>
            <w:shd w:val="clear" w:color="auto" w:fill="auto"/>
            <w:hideMark/>
          </w:tcPr>
          <w:p w:rsidR="00833EFF" w:rsidRPr="00833EFF" w:rsidRDefault="00833EFF" w:rsidP="00082CB8">
            <w:pPr>
              <w:jc w:val="both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Гастроэнтерологические</w:t>
            </w:r>
          </w:p>
        </w:tc>
        <w:tc>
          <w:tcPr>
            <w:tcW w:w="1311" w:type="dxa"/>
            <w:shd w:val="clear" w:color="auto" w:fill="auto"/>
            <w:hideMark/>
          </w:tcPr>
          <w:p w:rsidR="00833EFF" w:rsidRPr="00833EFF" w:rsidRDefault="00833EFF" w:rsidP="00082CB8">
            <w:pPr>
              <w:jc w:val="center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311" w:type="dxa"/>
            <w:shd w:val="clear" w:color="auto" w:fill="auto"/>
            <w:hideMark/>
          </w:tcPr>
          <w:p w:rsidR="00833EFF" w:rsidRPr="00833EFF" w:rsidRDefault="00833EFF" w:rsidP="00082CB8">
            <w:pPr>
              <w:jc w:val="center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311" w:type="dxa"/>
          </w:tcPr>
          <w:p w:rsidR="00833EFF" w:rsidRPr="00833EFF" w:rsidRDefault="00833EFF" w:rsidP="00082CB8">
            <w:pPr>
              <w:jc w:val="center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31</w:t>
            </w:r>
          </w:p>
        </w:tc>
      </w:tr>
    </w:tbl>
    <w:p w:rsidR="00833EFF" w:rsidRPr="00E62C4D" w:rsidRDefault="00833EFF" w:rsidP="00082CB8">
      <w:pPr>
        <w:jc w:val="both"/>
        <w:rPr>
          <w:color w:val="000000"/>
        </w:rPr>
      </w:pPr>
    </w:p>
    <w:p w:rsidR="00833EFF" w:rsidRDefault="00833EFF" w:rsidP="00082CB8">
      <w:pPr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Коечная мощность стационара  и структура  коечного фонда  ГБУЗ СК «П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тигорская ГКБ № 2»в 2016 г. по сравнению с 2015 г. не изменилась.</w:t>
      </w:r>
    </w:p>
    <w:p w:rsidR="00833EFF" w:rsidRDefault="00833EFF" w:rsidP="00082CB8">
      <w:pPr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Динамика </w:t>
      </w:r>
      <w:r w:rsidRPr="00833EFF">
        <w:rPr>
          <w:sz w:val="28"/>
          <w:szCs w:val="28"/>
        </w:rPr>
        <w:t>структур</w:t>
      </w:r>
      <w:r>
        <w:rPr>
          <w:sz w:val="28"/>
          <w:szCs w:val="28"/>
        </w:rPr>
        <w:t>ы</w:t>
      </w:r>
      <w:r w:rsidRPr="00833E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путей поступления пациентов в стационар ГБУЗ СК «Пятигорская ГКБ № 2»</w:t>
      </w:r>
    </w:p>
    <w:p w:rsidR="00780581" w:rsidRPr="00833EFF" w:rsidRDefault="00780581" w:rsidP="00082CB8">
      <w:pPr>
        <w:ind w:firstLine="709"/>
        <w:outlineLvl w:val="0"/>
        <w:rPr>
          <w:sz w:val="28"/>
          <w:szCs w:val="28"/>
        </w:rPr>
      </w:pPr>
    </w:p>
    <w:p w:rsidR="00833EFF" w:rsidRPr="00E62C4D" w:rsidRDefault="00833EFF" w:rsidP="00082CB8">
      <w:pPr>
        <w:jc w:val="center"/>
        <w:rPr>
          <w:color w:val="000000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0"/>
        <w:gridCol w:w="1311"/>
        <w:gridCol w:w="1311"/>
        <w:gridCol w:w="1311"/>
      </w:tblGrid>
      <w:tr w:rsidR="00833EFF" w:rsidRPr="00833EFF" w:rsidTr="00833EFF">
        <w:trPr>
          <w:trHeight w:val="52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EFF" w:rsidRPr="00833EFF" w:rsidRDefault="00833EFF" w:rsidP="00082CB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3EFF">
              <w:rPr>
                <w:b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EFF" w:rsidRPr="00833EFF" w:rsidRDefault="00833EFF" w:rsidP="00082CB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3EFF">
              <w:rPr>
                <w:b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EFF" w:rsidRPr="00833EFF" w:rsidRDefault="00833EFF" w:rsidP="00082CB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3EFF">
              <w:rPr>
                <w:b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FF" w:rsidRPr="00833EFF" w:rsidRDefault="00833EFF" w:rsidP="00082CB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3EFF">
              <w:rPr>
                <w:b/>
                <w:color w:val="000000"/>
                <w:sz w:val="28"/>
                <w:szCs w:val="28"/>
              </w:rPr>
              <w:t>2016</w:t>
            </w:r>
          </w:p>
        </w:tc>
      </w:tr>
      <w:tr w:rsidR="00833EFF" w:rsidRPr="00E62C4D" w:rsidTr="00833EFF">
        <w:trPr>
          <w:trHeight w:val="525"/>
        </w:trPr>
        <w:tc>
          <w:tcPr>
            <w:tcW w:w="5580" w:type="dxa"/>
            <w:shd w:val="clear" w:color="auto" w:fill="auto"/>
            <w:hideMark/>
          </w:tcPr>
          <w:p w:rsidR="00833EFF" w:rsidRPr="00833EFF" w:rsidRDefault="00833EFF" w:rsidP="00082CB8">
            <w:pPr>
              <w:jc w:val="both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Доля больных, поступивших в стационар терапевтического профиля по экстренным показаниям по СП в %</w:t>
            </w:r>
          </w:p>
        </w:tc>
        <w:tc>
          <w:tcPr>
            <w:tcW w:w="1311" w:type="dxa"/>
            <w:shd w:val="clear" w:color="auto" w:fill="auto"/>
            <w:hideMark/>
          </w:tcPr>
          <w:p w:rsidR="00833EFF" w:rsidRPr="00833EFF" w:rsidRDefault="00833EFF" w:rsidP="00082CB8">
            <w:pPr>
              <w:jc w:val="center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19,7</w:t>
            </w:r>
          </w:p>
        </w:tc>
        <w:tc>
          <w:tcPr>
            <w:tcW w:w="1311" w:type="dxa"/>
            <w:shd w:val="clear" w:color="auto" w:fill="auto"/>
            <w:hideMark/>
          </w:tcPr>
          <w:p w:rsidR="00833EFF" w:rsidRPr="00833EFF" w:rsidRDefault="00833EFF" w:rsidP="00082CB8">
            <w:pPr>
              <w:jc w:val="center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19,6</w:t>
            </w:r>
          </w:p>
        </w:tc>
        <w:tc>
          <w:tcPr>
            <w:tcW w:w="1311" w:type="dxa"/>
          </w:tcPr>
          <w:p w:rsidR="00833EFF" w:rsidRPr="00833EFF" w:rsidRDefault="00833EFF" w:rsidP="00082CB8">
            <w:pPr>
              <w:jc w:val="center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20</w:t>
            </w:r>
          </w:p>
        </w:tc>
      </w:tr>
      <w:tr w:rsidR="00833EFF" w:rsidRPr="00E62C4D" w:rsidTr="00833EFF">
        <w:trPr>
          <w:trHeight w:val="525"/>
        </w:trPr>
        <w:tc>
          <w:tcPr>
            <w:tcW w:w="5580" w:type="dxa"/>
            <w:shd w:val="clear" w:color="auto" w:fill="auto"/>
            <w:hideMark/>
          </w:tcPr>
          <w:p w:rsidR="00833EFF" w:rsidRPr="00833EFF" w:rsidRDefault="00833EFF" w:rsidP="00082CB8">
            <w:pPr>
              <w:jc w:val="both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Доля больных, поступивших в стационар терапевтического профиля по экстренным показаниям из поликлиник в %</w:t>
            </w:r>
          </w:p>
        </w:tc>
        <w:tc>
          <w:tcPr>
            <w:tcW w:w="1311" w:type="dxa"/>
            <w:shd w:val="clear" w:color="auto" w:fill="auto"/>
            <w:hideMark/>
          </w:tcPr>
          <w:p w:rsidR="00833EFF" w:rsidRPr="00833EFF" w:rsidRDefault="00833EFF" w:rsidP="00082CB8">
            <w:pPr>
              <w:jc w:val="center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51,8</w:t>
            </w:r>
          </w:p>
        </w:tc>
        <w:tc>
          <w:tcPr>
            <w:tcW w:w="1311" w:type="dxa"/>
            <w:shd w:val="clear" w:color="auto" w:fill="auto"/>
            <w:hideMark/>
          </w:tcPr>
          <w:p w:rsidR="00833EFF" w:rsidRPr="00833EFF" w:rsidRDefault="00833EFF" w:rsidP="00082CB8">
            <w:pPr>
              <w:jc w:val="center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34,6</w:t>
            </w:r>
          </w:p>
        </w:tc>
        <w:tc>
          <w:tcPr>
            <w:tcW w:w="1311" w:type="dxa"/>
          </w:tcPr>
          <w:p w:rsidR="00833EFF" w:rsidRPr="00833EFF" w:rsidRDefault="00833EFF" w:rsidP="00082CB8">
            <w:pPr>
              <w:jc w:val="center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29,2</w:t>
            </w:r>
          </w:p>
        </w:tc>
      </w:tr>
      <w:tr w:rsidR="00833EFF" w:rsidRPr="00E62C4D" w:rsidTr="00833EFF">
        <w:trPr>
          <w:trHeight w:val="525"/>
        </w:trPr>
        <w:tc>
          <w:tcPr>
            <w:tcW w:w="5580" w:type="dxa"/>
            <w:shd w:val="clear" w:color="auto" w:fill="auto"/>
            <w:hideMark/>
          </w:tcPr>
          <w:p w:rsidR="00833EFF" w:rsidRPr="00833EFF" w:rsidRDefault="00833EFF" w:rsidP="00082CB8">
            <w:pPr>
              <w:jc w:val="both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Доля больных, поступивших в стационар терапевтического профиля планово из п</w:t>
            </w:r>
            <w:r w:rsidRPr="00833EFF">
              <w:rPr>
                <w:color w:val="000000"/>
                <w:sz w:val="28"/>
                <w:szCs w:val="28"/>
              </w:rPr>
              <w:t>о</w:t>
            </w:r>
            <w:r w:rsidRPr="00833EFF">
              <w:rPr>
                <w:color w:val="000000"/>
                <w:sz w:val="28"/>
                <w:szCs w:val="28"/>
              </w:rPr>
              <w:t>ликлиник в %</w:t>
            </w:r>
          </w:p>
        </w:tc>
        <w:tc>
          <w:tcPr>
            <w:tcW w:w="1311" w:type="dxa"/>
            <w:shd w:val="clear" w:color="auto" w:fill="auto"/>
            <w:hideMark/>
          </w:tcPr>
          <w:p w:rsidR="00833EFF" w:rsidRPr="00833EFF" w:rsidRDefault="00833EFF" w:rsidP="00082CB8">
            <w:pPr>
              <w:jc w:val="center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26,4</w:t>
            </w:r>
          </w:p>
        </w:tc>
        <w:tc>
          <w:tcPr>
            <w:tcW w:w="1311" w:type="dxa"/>
            <w:shd w:val="clear" w:color="auto" w:fill="auto"/>
            <w:hideMark/>
          </w:tcPr>
          <w:p w:rsidR="00833EFF" w:rsidRPr="00833EFF" w:rsidRDefault="00833EFF" w:rsidP="00082CB8">
            <w:pPr>
              <w:jc w:val="center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42,6</w:t>
            </w:r>
          </w:p>
        </w:tc>
        <w:tc>
          <w:tcPr>
            <w:tcW w:w="1311" w:type="dxa"/>
          </w:tcPr>
          <w:p w:rsidR="00833EFF" w:rsidRPr="00833EFF" w:rsidRDefault="00833EFF" w:rsidP="00082CB8">
            <w:pPr>
              <w:jc w:val="center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46,3</w:t>
            </w:r>
          </w:p>
        </w:tc>
      </w:tr>
      <w:tr w:rsidR="00833EFF" w:rsidRPr="00E62C4D" w:rsidTr="00833EFF">
        <w:trPr>
          <w:trHeight w:val="525"/>
        </w:trPr>
        <w:tc>
          <w:tcPr>
            <w:tcW w:w="5580" w:type="dxa"/>
            <w:shd w:val="clear" w:color="auto" w:fill="auto"/>
            <w:hideMark/>
          </w:tcPr>
          <w:p w:rsidR="00833EFF" w:rsidRPr="00833EFF" w:rsidRDefault="00833EFF" w:rsidP="00082CB8">
            <w:pPr>
              <w:jc w:val="both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Доля больных, поступивших в стационар терапевтического профиля  по самообращ</w:t>
            </w:r>
            <w:r w:rsidRPr="00833EFF">
              <w:rPr>
                <w:color w:val="000000"/>
                <w:sz w:val="28"/>
                <w:szCs w:val="28"/>
              </w:rPr>
              <w:t>е</w:t>
            </w:r>
            <w:r w:rsidRPr="00833EFF">
              <w:rPr>
                <w:color w:val="000000"/>
                <w:sz w:val="28"/>
                <w:szCs w:val="28"/>
              </w:rPr>
              <w:t>нию в %</w:t>
            </w:r>
          </w:p>
        </w:tc>
        <w:tc>
          <w:tcPr>
            <w:tcW w:w="1311" w:type="dxa"/>
            <w:shd w:val="clear" w:color="auto" w:fill="auto"/>
            <w:hideMark/>
          </w:tcPr>
          <w:p w:rsidR="00833EFF" w:rsidRPr="00833EFF" w:rsidRDefault="00833EFF" w:rsidP="00082CB8">
            <w:pPr>
              <w:jc w:val="center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2,1</w:t>
            </w:r>
          </w:p>
        </w:tc>
        <w:tc>
          <w:tcPr>
            <w:tcW w:w="1311" w:type="dxa"/>
            <w:shd w:val="clear" w:color="auto" w:fill="auto"/>
            <w:hideMark/>
          </w:tcPr>
          <w:p w:rsidR="00833EFF" w:rsidRPr="00833EFF" w:rsidRDefault="00833EFF" w:rsidP="00082CB8">
            <w:pPr>
              <w:jc w:val="center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3,2</w:t>
            </w:r>
          </w:p>
        </w:tc>
        <w:tc>
          <w:tcPr>
            <w:tcW w:w="1311" w:type="dxa"/>
          </w:tcPr>
          <w:p w:rsidR="00833EFF" w:rsidRPr="00833EFF" w:rsidRDefault="00833EFF" w:rsidP="00082CB8">
            <w:pPr>
              <w:jc w:val="center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4,4</w:t>
            </w:r>
          </w:p>
        </w:tc>
      </w:tr>
      <w:tr w:rsidR="00833EFF" w:rsidRPr="00E62C4D" w:rsidTr="00833EFF">
        <w:trPr>
          <w:trHeight w:val="330"/>
        </w:trPr>
        <w:tc>
          <w:tcPr>
            <w:tcW w:w="5580" w:type="dxa"/>
            <w:shd w:val="clear" w:color="auto" w:fill="auto"/>
            <w:hideMark/>
          </w:tcPr>
          <w:p w:rsidR="00833EFF" w:rsidRPr="00833EFF" w:rsidRDefault="00833EFF" w:rsidP="00082CB8">
            <w:pPr>
              <w:jc w:val="both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Количество отказов в госпитализации</w:t>
            </w:r>
          </w:p>
        </w:tc>
        <w:tc>
          <w:tcPr>
            <w:tcW w:w="1311" w:type="dxa"/>
            <w:shd w:val="clear" w:color="auto" w:fill="auto"/>
            <w:hideMark/>
          </w:tcPr>
          <w:p w:rsidR="00833EFF" w:rsidRPr="00833EFF" w:rsidRDefault="00833EFF" w:rsidP="00082CB8">
            <w:pPr>
              <w:jc w:val="center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728</w:t>
            </w:r>
          </w:p>
        </w:tc>
        <w:tc>
          <w:tcPr>
            <w:tcW w:w="1311" w:type="dxa"/>
            <w:shd w:val="clear" w:color="auto" w:fill="auto"/>
            <w:hideMark/>
          </w:tcPr>
          <w:p w:rsidR="00833EFF" w:rsidRPr="00833EFF" w:rsidRDefault="00833EFF" w:rsidP="00082CB8">
            <w:pPr>
              <w:jc w:val="center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917</w:t>
            </w:r>
          </w:p>
        </w:tc>
        <w:tc>
          <w:tcPr>
            <w:tcW w:w="1311" w:type="dxa"/>
          </w:tcPr>
          <w:p w:rsidR="00833EFF" w:rsidRPr="00833EFF" w:rsidRDefault="00833EFF" w:rsidP="00082CB8">
            <w:pPr>
              <w:jc w:val="center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1165</w:t>
            </w:r>
          </w:p>
        </w:tc>
      </w:tr>
      <w:tr w:rsidR="00082CB8" w:rsidRPr="00833EFF" w:rsidTr="00082CB8">
        <w:trPr>
          <w:trHeight w:val="33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CB8" w:rsidRPr="00833EFF" w:rsidRDefault="00082CB8" w:rsidP="00082CB8">
            <w:pPr>
              <w:jc w:val="both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Доля госпитализаций длительностью выше 30 суток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CB8" w:rsidRPr="00833EFF" w:rsidRDefault="00082CB8" w:rsidP="00082CB8">
            <w:pPr>
              <w:jc w:val="center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0,06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CB8" w:rsidRPr="00833EFF" w:rsidRDefault="00082CB8" w:rsidP="00082CB8">
            <w:pPr>
              <w:jc w:val="center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0,04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B8" w:rsidRPr="00833EFF" w:rsidRDefault="00082CB8" w:rsidP="00082CB8">
            <w:pPr>
              <w:jc w:val="center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0,05</w:t>
            </w:r>
          </w:p>
        </w:tc>
      </w:tr>
    </w:tbl>
    <w:p w:rsidR="00082CB8" w:rsidRDefault="00082CB8" w:rsidP="00082CB8">
      <w:pPr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Продолжает увеличиваться доля пациентов, поступивших в плановом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 по направлениям поликлиник. При этом количество направленных из пол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клиник  по экстренным показаниям больных  значительно снизилось.  Продолж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 расти число отказав в госпитализации по экстренным показаниям, что также способствует увеличению доли плановых госпитализаций.</w:t>
      </w:r>
    </w:p>
    <w:p w:rsidR="00833EFF" w:rsidRDefault="00082CB8" w:rsidP="00082CB8">
      <w:pPr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7D83" w:rsidRDefault="007A7D83" w:rsidP="00082CB8">
      <w:pPr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Динамика показателей работы койки стационара приведена в следующей таблице</w:t>
      </w:r>
    </w:p>
    <w:p w:rsidR="007A7D83" w:rsidRPr="00284D3E" w:rsidRDefault="007A7D83" w:rsidP="00082CB8">
      <w:pPr>
        <w:widowControl w:val="0"/>
        <w:ind w:firstLine="720"/>
        <w:jc w:val="both"/>
        <w:rPr>
          <w:sz w:val="28"/>
          <w:szCs w:val="28"/>
        </w:rPr>
      </w:pPr>
    </w:p>
    <w:tbl>
      <w:tblPr>
        <w:tblW w:w="9792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719"/>
        <w:gridCol w:w="5245"/>
        <w:gridCol w:w="1276"/>
        <w:gridCol w:w="1276"/>
        <w:gridCol w:w="1276"/>
      </w:tblGrid>
      <w:tr w:rsidR="007400DD" w:rsidRPr="00D168D6" w:rsidTr="007400DD">
        <w:trPr>
          <w:trHeight w:val="330"/>
        </w:trPr>
        <w:tc>
          <w:tcPr>
            <w:tcW w:w="719" w:type="dxa"/>
            <w:shd w:val="clear" w:color="auto" w:fill="auto"/>
            <w:hideMark/>
          </w:tcPr>
          <w:p w:rsidR="007400DD" w:rsidRPr="00D168D6" w:rsidRDefault="007400DD" w:rsidP="00082CB8">
            <w:pPr>
              <w:jc w:val="center"/>
              <w:rPr>
                <w:color w:val="000000"/>
                <w:sz w:val="28"/>
                <w:szCs w:val="28"/>
              </w:rPr>
            </w:pPr>
            <w:r w:rsidRPr="00D168D6">
              <w:rPr>
                <w:color w:val="000000"/>
                <w:sz w:val="28"/>
                <w:szCs w:val="28"/>
              </w:rPr>
              <w:t>№ п.п.</w:t>
            </w:r>
          </w:p>
        </w:tc>
        <w:tc>
          <w:tcPr>
            <w:tcW w:w="5245" w:type="dxa"/>
            <w:shd w:val="clear" w:color="auto" w:fill="auto"/>
            <w:hideMark/>
          </w:tcPr>
          <w:p w:rsidR="007400DD" w:rsidRPr="00D168D6" w:rsidRDefault="007400DD" w:rsidP="00082CB8">
            <w:pPr>
              <w:jc w:val="center"/>
              <w:rPr>
                <w:color w:val="000000"/>
                <w:sz w:val="28"/>
                <w:szCs w:val="28"/>
              </w:rPr>
            </w:pPr>
            <w:r w:rsidRPr="00D168D6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</w:tcPr>
          <w:p w:rsidR="007400DD" w:rsidRPr="00D168D6" w:rsidRDefault="007400DD" w:rsidP="00082C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г.</w:t>
            </w:r>
          </w:p>
        </w:tc>
        <w:tc>
          <w:tcPr>
            <w:tcW w:w="1276" w:type="dxa"/>
          </w:tcPr>
          <w:p w:rsidR="007400DD" w:rsidRDefault="007400DD" w:rsidP="00082C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г.</w:t>
            </w:r>
          </w:p>
        </w:tc>
        <w:tc>
          <w:tcPr>
            <w:tcW w:w="1276" w:type="dxa"/>
          </w:tcPr>
          <w:p w:rsidR="007400DD" w:rsidRPr="00D168D6" w:rsidRDefault="007400DD" w:rsidP="00082CB8">
            <w:pPr>
              <w:jc w:val="center"/>
              <w:rPr>
                <w:color w:val="000000"/>
                <w:sz w:val="28"/>
                <w:szCs w:val="28"/>
              </w:rPr>
            </w:pPr>
            <w:r w:rsidRPr="00D168D6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168D6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7400DD" w:rsidRPr="00D168D6" w:rsidTr="007400DD">
        <w:trPr>
          <w:trHeight w:val="411"/>
        </w:trPr>
        <w:tc>
          <w:tcPr>
            <w:tcW w:w="719" w:type="dxa"/>
            <w:shd w:val="clear" w:color="auto" w:fill="auto"/>
            <w:hideMark/>
          </w:tcPr>
          <w:p w:rsidR="007400DD" w:rsidRPr="00D168D6" w:rsidRDefault="007400DD" w:rsidP="00082C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  <w:hideMark/>
          </w:tcPr>
          <w:p w:rsidR="007400DD" w:rsidRPr="00D168D6" w:rsidRDefault="007400DD" w:rsidP="00082C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Выписано больных из стационара</w:t>
            </w:r>
          </w:p>
        </w:tc>
        <w:tc>
          <w:tcPr>
            <w:tcW w:w="1276" w:type="dxa"/>
          </w:tcPr>
          <w:p w:rsidR="007400DD" w:rsidRDefault="007400DD" w:rsidP="00082C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11942</w:t>
            </w:r>
          </w:p>
        </w:tc>
        <w:tc>
          <w:tcPr>
            <w:tcW w:w="1276" w:type="dxa"/>
          </w:tcPr>
          <w:p w:rsidR="007400DD" w:rsidRDefault="007400DD" w:rsidP="00082C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11289</w:t>
            </w:r>
          </w:p>
        </w:tc>
        <w:tc>
          <w:tcPr>
            <w:tcW w:w="1276" w:type="dxa"/>
          </w:tcPr>
          <w:p w:rsidR="007400DD" w:rsidRPr="00D168D6" w:rsidRDefault="00C223D5" w:rsidP="00082C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833EFF">
              <w:rPr>
                <w:color w:val="000000"/>
                <w:sz w:val="28"/>
                <w:szCs w:val="28"/>
              </w:rPr>
              <w:t>966</w:t>
            </w:r>
          </w:p>
        </w:tc>
      </w:tr>
      <w:tr w:rsidR="007400DD" w:rsidRPr="00D168D6" w:rsidTr="007400DD">
        <w:trPr>
          <w:trHeight w:val="411"/>
        </w:trPr>
        <w:tc>
          <w:tcPr>
            <w:tcW w:w="719" w:type="dxa"/>
            <w:shd w:val="clear" w:color="auto" w:fill="auto"/>
            <w:hideMark/>
          </w:tcPr>
          <w:p w:rsidR="007400DD" w:rsidRPr="00D168D6" w:rsidRDefault="007400DD" w:rsidP="00082C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auto"/>
            <w:hideMark/>
          </w:tcPr>
          <w:p w:rsidR="007400DD" w:rsidRPr="00D168D6" w:rsidRDefault="007400DD" w:rsidP="00082C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Проведено койко-дней</w:t>
            </w:r>
          </w:p>
        </w:tc>
        <w:tc>
          <w:tcPr>
            <w:tcW w:w="1276" w:type="dxa"/>
          </w:tcPr>
          <w:p w:rsidR="007400DD" w:rsidRDefault="007400DD" w:rsidP="00082C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121221</w:t>
            </w:r>
          </w:p>
        </w:tc>
        <w:tc>
          <w:tcPr>
            <w:tcW w:w="1276" w:type="dxa"/>
          </w:tcPr>
          <w:p w:rsidR="007400DD" w:rsidRDefault="007400DD" w:rsidP="00082C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114555</w:t>
            </w:r>
          </w:p>
        </w:tc>
        <w:tc>
          <w:tcPr>
            <w:tcW w:w="1276" w:type="dxa"/>
          </w:tcPr>
          <w:p w:rsidR="007400DD" w:rsidRPr="00D168D6" w:rsidRDefault="00833EFF" w:rsidP="00082C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116687</w:t>
            </w:r>
          </w:p>
        </w:tc>
      </w:tr>
      <w:tr w:rsidR="007400DD" w:rsidRPr="00D168D6" w:rsidTr="007400DD">
        <w:trPr>
          <w:trHeight w:val="411"/>
        </w:trPr>
        <w:tc>
          <w:tcPr>
            <w:tcW w:w="719" w:type="dxa"/>
            <w:shd w:val="clear" w:color="auto" w:fill="auto"/>
            <w:hideMark/>
          </w:tcPr>
          <w:p w:rsidR="007400DD" w:rsidRPr="00D168D6" w:rsidRDefault="007400DD" w:rsidP="00082C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auto" w:fill="auto"/>
            <w:hideMark/>
          </w:tcPr>
          <w:p w:rsidR="007400DD" w:rsidRPr="00D168D6" w:rsidRDefault="007400DD" w:rsidP="00082CB8">
            <w:pPr>
              <w:rPr>
                <w:color w:val="000000"/>
                <w:sz w:val="28"/>
                <w:szCs w:val="28"/>
              </w:rPr>
            </w:pPr>
            <w:r w:rsidRPr="00D168D6">
              <w:rPr>
                <w:color w:val="000000"/>
                <w:sz w:val="28"/>
                <w:szCs w:val="28"/>
              </w:rPr>
              <w:t xml:space="preserve">Среднегодовое число коек в </w:t>
            </w:r>
            <w:r>
              <w:rPr>
                <w:color w:val="000000"/>
                <w:sz w:val="28"/>
                <w:szCs w:val="28"/>
              </w:rPr>
              <w:t>стационаре</w:t>
            </w:r>
          </w:p>
        </w:tc>
        <w:tc>
          <w:tcPr>
            <w:tcW w:w="1276" w:type="dxa"/>
          </w:tcPr>
          <w:p w:rsidR="007400DD" w:rsidRPr="00D168D6" w:rsidRDefault="007400DD" w:rsidP="00082C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368</w:t>
            </w:r>
          </w:p>
        </w:tc>
        <w:tc>
          <w:tcPr>
            <w:tcW w:w="1276" w:type="dxa"/>
          </w:tcPr>
          <w:p w:rsidR="007400DD" w:rsidRDefault="007400DD" w:rsidP="00082C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368</w:t>
            </w:r>
          </w:p>
        </w:tc>
        <w:tc>
          <w:tcPr>
            <w:tcW w:w="1276" w:type="dxa"/>
          </w:tcPr>
          <w:p w:rsidR="007400DD" w:rsidRPr="00D168D6" w:rsidRDefault="00C223D5" w:rsidP="00082C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368</w:t>
            </w:r>
          </w:p>
        </w:tc>
      </w:tr>
      <w:tr w:rsidR="007400DD" w:rsidRPr="00D168D6" w:rsidTr="007400DD">
        <w:trPr>
          <w:trHeight w:val="645"/>
        </w:trPr>
        <w:tc>
          <w:tcPr>
            <w:tcW w:w="719" w:type="dxa"/>
            <w:shd w:val="clear" w:color="auto" w:fill="auto"/>
            <w:hideMark/>
          </w:tcPr>
          <w:p w:rsidR="007400DD" w:rsidRDefault="00C223D5" w:rsidP="00082C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45" w:type="dxa"/>
            <w:shd w:val="clear" w:color="auto" w:fill="auto"/>
            <w:hideMark/>
          </w:tcPr>
          <w:p w:rsidR="007400DD" w:rsidRPr="00D168D6" w:rsidRDefault="007400DD" w:rsidP="00082C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плана госпитализаций (ОМС) (%)</w:t>
            </w:r>
          </w:p>
        </w:tc>
        <w:tc>
          <w:tcPr>
            <w:tcW w:w="1276" w:type="dxa"/>
          </w:tcPr>
          <w:p w:rsidR="007400DD" w:rsidRDefault="007400DD" w:rsidP="00082C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7400DD" w:rsidRDefault="007400DD" w:rsidP="00082C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114,2</w:t>
            </w:r>
          </w:p>
        </w:tc>
        <w:tc>
          <w:tcPr>
            <w:tcW w:w="1276" w:type="dxa"/>
          </w:tcPr>
          <w:p w:rsidR="007400DD" w:rsidRPr="00D168D6" w:rsidRDefault="00C223D5" w:rsidP="00082C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109,2</w:t>
            </w:r>
          </w:p>
        </w:tc>
      </w:tr>
      <w:tr w:rsidR="007400DD" w:rsidRPr="00D168D6" w:rsidTr="007400DD">
        <w:trPr>
          <w:trHeight w:val="645"/>
        </w:trPr>
        <w:tc>
          <w:tcPr>
            <w:tcW w:w="719" w:type="dxa"/>
            <w:shd w:val="clear" w:color="auto" w:fill="auto"/>
            <w:hideMark/>
          </w:tcPr>
          <w:p w:rsidR="007400DD" w:rsidRPr="00D168D6" w:rsidRDefault="007400DD" w:rsidP="00082C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45" w:type="dxa"/>
            <w:shd w:val="clear" w:color="auto" w:fill="auto"/>
            <w:hideMark/>
          </w:tcPr>
          <w:p w:rsidR="007400DD" w:rsidRPr="00D168D6" w:rsidRDefault="007400DD" w:rsidP="00082CB8">
            <w:pPr>
              <w:rPr>
                <w:color w:val="000000"/>
                <w:sz w:val="28"/>
                <w:szCs w:val="28"/>
              </w:rPr>
            </w:pPr>
            <w:r w:rsidRPr="00D168D6">
              <w:rPr>
                <w:color w:val="000000"/>
                <w:sz w:val="28"/>
                <w:szCs w:val="28"/>
              </w:rPr>
              <w:t>Среднегодовая занятость (работа) бол</w:t>
            </w:r>
            <w:r w:rsidRPr="00D168D6">
              <w:rPr>
                <w:color w:val="000000"/>
                <w:sz w:val="28"/>
                <w:szCs w:val="28"/>
              </w:rPr>
              <w:t>ь</w:t>
            </w:r>
            <w:r w:rsidRPr="00D168D6">
              <w:rPr>
                <w:color w:val="000000"/>
                <w:sz w:val="28"/>
                <w:szCs w:val="28"/>
              </w:rPr>
              <w:t>ничной койки</w:t>
            </w:r>
          </w:p>
        </w:tc>
        <w:tc>
          <w:tcPr>
            <w:tcW w:w="1276" w:type="dxa"/>
          </w:tcPr>
          <w:p w:rsidR="007400DD" w:rsidRPr="00D168D6" w:rsidRDefault="007400DD" w:rsidP="00082C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329</w:t>
            </w:r>
          </w:p>
        </w:tc>
        <w:tc>
          <w:tcPr>
            <w:tcW w:w="1276" w:type="dxa"/>
          </w:tcPr>
          <w:p w:rsidR="007400DD" w:rsidRDefault="007400DD" w:rsidP="00082C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311</w:t>
            </w:r>
          </w:p>
        </w:tc>
        <w:tc>
          <w:tcPr>
            <w:tcW w:w="1276" w:type="dxa"/>
          </w:tcPr>
          <w:p w:rsidR="007400DD" w:rsidRPr="00D168D6" w:rsidRDefault="00C223D5" w:rsidP="00082C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311</w:t>
            </w:r>
          </w:p>
        </w:tc>
      </w:tr>
      <w:tr w:rsidR="007400DD" w:rsidRPr="00D168D6" w:rsidTr="007400DD">
        <w:trPr>
          <w:trHeight w:val="313"/>
        </w:trPr>
        <w:tc>
          <w:tcPr>
            <w:tcW w:w="719" w:type="dxa"/>
            <w:shd w:val="clear" w:color="auto" w:fill="auto"/>
            <w:hideMark/>
          </w:tcPr>
          <w:p w:rsidR="007400DD" w:rsidRPr="00D168D6" w:rsidRDefault="007400DD" w:rsidP="00082C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45" w:type="dxa"/>
            <w:shd w:val="clear" w:color="auto" w:fill="auto"/>
            <w:hideMark/>
          </w:tcPr>
          <w:p w:rsidR="007400DD" w:rsidRPr="00D168D6" w:rsidRDefault="007400DD" w:rsidP="00082CB8">
            <w:pPr>
              <w:rPr>
                <w:color w:val="000000"/>
                <w:sz w:val="28"/>
                <w:szCs w:val="28"/>
              </w:rPr>
            </w:pPr>
            <w:r w:rsidRPr="00D168D6">
              <w:rPr>
                <w:color w:val="000000"/>
                <w:sz w:val="28"/>
                <w:szCs w:val="28"/>
              </w:rPr>
              <w:t>Степень использования коечного фонда</w:t>
            </w:r>
          </w:p>
        </w:tc>
        <w:tc>
          <w:tcPr>
            <w:tcW w:w="1276" w:type="dxa"/>
          </w:tcPr>
          <w:p w:rsidR="007400DD" w:rsidRPr="00D168D6" w:rsidRDefault="007400DD" w:rsidP="00082C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96,8</w:t>
            </w:r>
          </w:p>
        </w:tc>
        <w:tc>
          <w:tcPr>
            <w:tcW w:w="1276" w:type="dxa"/>
          </w:tcPr>
          <w:p w:rsidR="007400DD" w:rsidRDefault="007400DD" w:rsidP="00082C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91,5</w:t>
            </w:r>
          </w:p>
        </w:tc>
        <w:tc>
          <w:tcPr>
            <w:tcW w:w="1276" w:type="dxa"/>
          </w:tcPr>
          <w:p w:rsidR="007400DD" w:rsidRPr="00D168D6" w:rsidRDefault="00C223D5" w:rsidP="00082C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</w:t>
            </w:r>
          </w:p>
        </w:tc>
      </w:tr>
      <w:tr w:rsidR="007400DD" w:rsidRPr="00D168D6" w:rsidTr="007400DD">
        <w:trPr>
          <w:trHeight w:val="654"/>
        </w:trPr>
        <w:tc>
          <w:tcPr>
            <w:tcW w:w="719" w:type="dxa"/>
            <w:shd w:val="clear" w:color="auto" w:fill="auto"/>
            <w:hideMark/>
          </w:tcPr>
          <w:p w:rsidR="007400DD" w:rsidRPr="00D168D6" w:rsidRDefault="007400DD" w:rsidP="00082C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245" w:type="dxa"/>
            <w:shd w:val="clear" w:color="auto" w:fill="auto"/>
            <w:hideMark/>
          </w:tcPr>
          <w:p w:rsidR="007400DD" w:rsidRPr="00D168D6" w:rsidRDefault="007400DD" w:rsidP="00082CB8">
            <w:pPr>
              <w:rPr>
                <w:color w:val="000000"/>
                <w:sz w:val="28"/>
                <w:szCs w:val="28"/>
              </w:rPr>
            </w:pPr>
            <w:r w:rsidRPr="00D168D6">
              <w:rPr>
                <w:color w:val="000000"/>
                <w:sz w:val="28"/>
                <w:szCs w:val="28"/>
              </w:rPr>
              <w:t>Оборот койки</w:t>
            </w:r>
          </w:p>
        </w:tc>
        <w:tc>
          <w:tcPr>
            <w:tcW w:w="1276" w:type="dxa"/>
          </w:tcPr>
          <w:p w:rsidR="007400DD" w:rsidRPr="00D168D6" w:rsidRDefault="007400DD" w:rsidP="00082C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7400DD" w:rsidRDefault="007400DD" w:rsidP="00082C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7400DD" w:rsidRPr="00D168D6" w:rsidRDefault="00C223D5" w:rsidP="00082C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  <w:tr w:rsidR="007400DD" w:rsidRPr="00D168D6" w:rsidTr="007400DD">
        <w:trPr>
          <w:trHeight w:val="624"/>
        </w:trPr>
        <w:tc>
          <w:tcPr>
            <w:tcW w:w="719" w:type="dxa"/>
            <w:shd w:val="clear" w:color="auto" w:fill="auto"/>
            <w:hideMark/>
          </w:tcPr>
          <w:p w:rsidR="007400DD" w:rsidRPr="00D168D6" w:rsidRDefault="007400DD" w:rsidP="00082C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245" w:type="dxa"/>
            <w:shd w:val="clear" w:color="auto" w:fill="auto"/>
            <w:hideMark/>
          </w:tcPr>
          <w:p w:rsidR="007400DD" w:rsidRPr="00D168D6" w:rsidRDefault="007400DD" w:rsidP="00082CB8">
            <w:pPr>
              <w:rPr>
                <w:color w:val="000000"/>
                <w:sz w:val="28"/>
                <w:szCs w:val="28"/>
              </w:rPr>
            </w:pPr>
            <w:r w:rsidRPr="00D168D6">
              <w:rPr>
                <w:color w:val="000000"/>
                <w:sz w:val="28"/>
                <w:szCs w:val="28"/>
              </w:rPr>
              <w:t>Средняя длительность пребывания бол</w:t>
            </w:r>
            <w:r w:rsidRPr="00D168D6">
              <w:rPr>
                <w:color w:val="000000"/>
                <w:sz w:val="28"/>
                <w:szCs w:val="28"/>
              </w:rPr>
              <w:t>ь</w:t>
            </w:r>
            <w:r w:rsidRPr="00D168D6">
              <w:rPr>
                <w:color w:val="000000"/>
                <w:sz w:val="28"/>
                <w:szCs w:val="28"/>
              </w:rPr>
              <w:t>ного в стационаре</w:t>
            </w:r>
          </w:p>
        </w:tc>
        <w:tc>
          <w:tcPr>
            <w:tcW w:w="1276" w:type="dxa"/>
          </w:tcPr>
          <w:p w:rsidR="007400DD" w:rsidRPr="00D168D6" w:rsidRDefault="007400DD" w:rsidP="00082C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10,1</w:t>
            </w:r>
          </w:p>
        </w:tc>
        <w:tc>
          <w:tcPr>
            <w:tcW w:w="1276" w:type="dxa"/>
          </w:tcPr>
          <w:p w:rsidR="007400DD" w:rsidRDefault="007400DD" w:rsidP="00082C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10,1</w:t>
            </w:r>
          </w:p>
        </w:tc>
        <w:tc>
          <w:tcPr>
            <w:tcW w:w="1276" w:type="dxa"/>
          </w:tcPr>
          <w:p w:rsidR="007400DD" w:rsidRPr="00D168D6" w:rsidRDefault="00833EFF" w:rsidP="00082C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10,6</w:t>
            </w:r>
          </w:p>
        </w:tc>
      </w:tr>
      <w:tr w:rsidR="007400DD" w:rsidRPr="00D168D6" w:rsidTr="007400DD">
        <w:trPr>
          <w:trHeight w:val="360"/>
        </w:trPr>
        <w:tc>
          <w:tcPr>
            <w:tcW w:w="719" w:type="dxa"/>
            <w:shd w:val="clear" w:color="auto" w:fill="auto"/>
            <w:hideMark/>
          </w:tcPr>
          <w:p w:rsidR="007400DD" w:rsidRPr="00D168D6" w:rsidRDefault="007400DD" w:rsidP="00082C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245" w:type="dxa"/>
            <w:shd w:val="clear" w:color="auto" w:fill="auto"/>
            <w:hideMark/>
          </w:tcPr>
          <w:p w:rsidR="007400DD" w:rsidRPr="00D168D6" w:rsidRDefault="007400DD" w:rsidP="00082CB8">
            <w:pPr>
              <w:rPr>
                <w:color w:val="000000"/>
                <w:sz w:val="28"/>
                <w:szCs w:val="28"/>
              </w:rPr>
            </w:pPr>
            <w:r w:rsidRPr="00D168D6">
              <w:rPr>
                <w:color w:val="000000"/>
                <w:sz w:val="28"/>
                <w:szCs w:val="28"/>
              </w:rPr>
              <w:t>Время простоя койки</w:t>
            </w:r>
          </w:p>
        </w:tc>
        <w:tc>
          <w:tcPr>
            <w:tcW w:w="1276" w:type="dxa"/>
          </w:tcPr>
          <w:p w:rsidR="007400DD" w:rsidRPr="00D168D6" w:rsidRDefault="007400DD" w:rsidP="00082C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7400DD" w:rsidRDefault="007400DD" w:rsidP="00082C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276" w:type="dxa"/>
          </w:tcPr>
          <w:p w:rsidR="007400DD" w:rsidRPr="00D168D6" w:rsidRDefault="00C223D5" w:rsidP="00082C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</w:tr>
    </w:tbl>
    <w:p w:rsidR="007A7D83" w:rsidRDefault="007A7D83" w:rsidP="00082CB8">
      <w:pPr>
        <w:jc w:val="both"/>
        <w:rPr>
          <w:sz w:val="28"/>
          <w:szCs w:val="28"/>
        </w:rPr>
      </w:pPr>
    </w:p>
    <w:p w:rsidR="007A7D83" w:rsidRDefault="00074C4E" w:rsidP="00074C4E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Отмечается некоторое снижение числа пролеченных больных в 2016 г. по сравн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с 2015 г.,</w:t>
      </w:r>
      <w:r w:rsidR="007A7D83">
        <w:rPr>
          <w:sz w:val="28"/>
          <w:szCs w:val="28"/>
        </w:rPr>
        <w:t xml:space="preserve"> при этом следует отметить, что план госпитализаций в 201</w:t>
      </w:r>
      <w:r>
        <w:rPr>
          <w:sz w:val="28"/>
          <w:szCs w:val="28"/>
        </w:rPr>
        <w:t>6</w:t>
      </w:r>
      <w:r w:rsidR="007A7D83">
        <w:rPr>
          <w:sz w:val="28"/>
          <w:szCs w:val="28"/>
        </w:rPr>
        <w:t xml:space="preserve"> г. в</w:t>
      </w:r>
      <w:r w:rsidR="007A7D83">
        <w:rPr>
          <w:sz w:val="28"/>
          <w:szCs w:val="28"/>
        </w:rPr>
        <w:t>ы</w:t>
      </w:r>
      <w:r w:rsidR="007A7D83">
        <w:rPr>
          <w:sz w:val="28"/>
          <w:szCs w:val="28"/>
        </w:rPr>
        <w:t>полнен на 1</w:t>
      </w:r>
      <w:r>
        <w:rPr>
          <w:sz w:val="28"/>
          <w:szCs w:val="28"/>
        </w:rPr>
        <w:t>09</w:t>
      </w:r>
      <w:r w:rsidR="007A7D83">
        <w:rPr>
          <w:sz w:val="28"/>
          <w:szCs w:val="28"/>
        </w:rPr>
        <w:t>,2 % , а средние сроки пребывания больных в стационаре в 201</w:t>
      </w:r>
      <w:r>
        <w:rPr>
          <w:sz w:val="28"/>
          <w:szCs w:val="28"/>
        </w:rPr>
        <w:t>6 г. соответствуют нормативам.</w:t>
      </w:r>
    </w:p>
    <w:p w:rsidR="007A7D83" w:rsidRDefault="007A7D83" w:rsidP="00074C4E">
      <w:pPr>
        <w:shd w:val="clear" w:color="auto" w:fill="FFFFFF" w:themeFill="background1"/>
        <w:jc w:val="both"/>
        <w:rPr>
          <w:sz w:val="28"/>
          <w:szCs w:val="28"/>
        </w:rPr>
      </w:pPr>
    </w:p>
    <w:p w:rsidR="007A7D83" w:rsidRDefault="007A7D83" w:rsidP="00074C4E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Показатели деятельности лечебных отделений стационара в 201</w:t>
      </w:r>
      <w:r w:rsidR="00074C4E">
        <w:rPr>
          <w:sz w:val="28"/>
          <w:szCs w:val="28"/>
        </w:rPr>
        <w:t>6</w:t>
      </w:r>
      <w:r>
        <w:rPr>
          <w:sz w:val="28"/>
          <w:szCs w:val="28"/>
        </w:rPr>
        <w:t xml:space="preserve"> г. представлены в следующей таблице.</w:t>
      </w:r>
    </w:p>
    <w:p w:rsidR="007A7D83" w:rsidRDefault="007A7D83" w:rsidP="00074C4E">
      <w:pPr>
        <w:shd w:val="clear" w:color="auto" w:fill="FFFFFF" w:themeFill="background1"/>
        <w:jc w:val="both"/>
        <w:rPr>
          <w:sz w:val="28"/>
          <w:szCs w:val="28"/>
        </w:rPr>
      </w:pPr>
    </w:p>
    <w:p w:rsidR="007A7D83" w:rsidRDefault="007A7D83" w:rsidP="00074C4E">
      <w:pPr>
        <w:shd w:val="clear" w:color="auto" w:fill="FFFFFF" w:themeFill="background1"/>
        <w:jc w:val="both"/>
        <w:rPr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2283"/>
        <w:gridCol w:w="956"/>
        <w:gridCol w:w="957"/>
        <w:gridCol w:w="957"/>
        <w:gridCol w:w="957"/>
        <w:gridCol w:w="957"/>
        <w:gridCol w:w="957"/>
        <w:gridCol w:w="957"/>
        <w:gridCol w:w="957"/>
      </w:tblGrid>
      <w:tr w:rsidR="00C223D5" w:rsidRPr="00C223D5" w:rsidTr="00082CB8">
        <w:trPr>
          <w:trHeight w:hRule="exact" w:val="294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223D5">
              <w:rPr>
                <w:b/>
                <w:bCs/>
                <w:color w:val="000000"/>
                <w:sz w:val="28"/>
                <w:szCs w:val="28"/>
              </w:rPr>
              <w:t>Отделения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223D5">
              <w:rPr>
                <w:b/>
                <w:bCs/>
                <w:color w:val="000000"/>
                <w:sz w:val="28"/>
                <w:szCs w:val="28"/>
              </w:rPr>
              <w:t>Среднее пребывание больного на койке (факт)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223D5">
              <w:rPr>
                <w:b/>
                <w:bCs/>
                <w:color w:val="000000"/>
                <w:sz w:val="28"/>
                <w:szCs w:val="28"/>
              </w:rPr>
              <w:t>Среднее число коек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223D5">
              <w:rPr>
                <w:b/>
                <w:bCs/>
                <w:color w:val="000000"/>
                <w:sz w:val="28"/>
                <w:szCs w:val="28"/>
              </w:rPr>
              <w:t>Госзаказ в госпитал</w:t>
            </w:r>
            <w:r w:rsidRPr="00C223D5">
              <w:rPr>
                <w:b/>
                <w:bCs/>
                <w:color w:val="000000"/>
                <w:sz w:val="28"/>
                <w:szCs w:val="28"/>
              </w:rPr>
              <w:t>и</w:t>
            </w:r>
            <w:r w:rsidRPr="00C223D5">
              <w:rPr>
                <w:b/>
                <w:bCs/>
                <w:color w:val="000000"/>
                <w:sz w:val="28"/>
                <w:szCs w:val="28"/>
              </w:rPr>
              <w:t>зациях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223D5">
              <w:rPr>
                <w:b/>
                <w:bCs/>
                <w:color w:val="000000"/>
                <w:sz w:val="28"/>
                <w:szCs w:val="28"/>
              </w:rPr>
              <w:t>Оборот койки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223D5">
              <w:rPr>
                <w:b/>
                <w:bCs/>
                <w:color w:val="000000"/>
                <w:sz w:val="28"/>
                <w:szCs w:val="28"/>
              </w:rPr>
              <w:t>Занятость (функция) койки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223D5">
              <w:rPr>
                <w:b/>
                <w:bCs/>
                <w:color w:val="000000"/>
                <w:sz w:val="28"/>
                <w:szCs w:val="28"/>
              </w:rPr>
              <w:t>Среднесуточное число больных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223D5">
              <w:rPr>
                <w:b/>
                <w:bCs/>
                <w:color w:val="000000"/>
                <w:sz w:val="28"/>
                <w:szCs w:val="28"/>
              </w:rPr>
              <w:t>Больничная летал</w:t>
            </w:r>
            <w:r w:rsidRPr="00C223D5">
              <w:rPr>
                <w:b/>
                <w:bCs/>
                <w:color w:val="000000"/>
                <w:sz w:val="28"/>
                <w:szCs w:val="28"/>
              </w:rPr>
              <w:t>ь</w:t>
            </w:r>
            <w:r w:rsidRPr="00C223D5">
              <w:rPr>
                <w:b/>
                <w:bCs/>
                <w:color w:val="000000"/>
                <w:sz w:val="28"/>
                <w:szCs w:val="28"/>
              </w:rPr>
              <w:t>ность(%)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223D5">
              <w:rPr>
                <w:b/>
                <w:bCs/>
                <w:color w:val="000000"/>
                <w:sz w:val="28"/>
                <w:szCs w:val="28"/>
              </w:rPr>
              <w:t>Выполнение плана госпитализаций (%)</w:t>
            </w:r>
          </w:p>
        </w:tc>
      </w:tr>
      <w:tr w:rsidR="00C223D5" w:rsidRPr="00C223D5" w:rsidTr="00082CB8">
        <w:trPr>
          <w:trHeight w:hRule="exact" w:val="6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Кардиологическое отделение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9,7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29,53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287,59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47,93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223D5" w:rsidRPr="00C223D5" w:rsidTr="00082CB8">
        <w:trPr>
          <w:trHeight w:hRule="exact"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в т.ч. ОМС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9,73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1 680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29,66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289,37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47,44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106,25</w:t>
            </w:r>
          </w:p>
        </w:tc>
      </w:tr>
      <w:tr w:rsidR="00C223D5" w:rsidRPr="00C223D5" w:rsidTr="00082CB8">
        <w:trPr>
          <w:trHeight w:hRule="exact" w:val="3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в т. ч. не ОМС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7,87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0,49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223D5" w:rsidRPr="00C223D5" w:rsidTr="00082CB8">
        <w:trPr>
          <w:trHeight w:hRule="exact" w:val="6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Ревматологич</w:t>
            </w:r>
            <w:r w:rsidRPr="00C223D5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C223D5">
              <w:rPr>
                <w:b/>
                <w:bCs/>
                <w:color w:val="000000"/>
                <w:sz w:val="24"/>
                <w:szCs w:val="24"/>
              </w:rPr>
              <w:t>ское  отделение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10,63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26,9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284,52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24,1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223D5" w:rsidRPr="00C223D5" w:rsidTr="00082CB8">
        <w:trPr>
          <w:trHeight w:hRule="exact"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в т.ч. ОМС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10,64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27,47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290,77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23,83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113,89</w:t>
            </w:r>
          </w:p>
        </w:tc>
      </w:tr>
      <w:tr w:rsidR="00C223D5" w:rsidRPr="00C223D5" w:rsidTr="00082CB8">
        <w:trPr>
          <w:trHeight w:hRule="exact" w:val="3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в т. ч. не ОМС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9,7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0,27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223D5" w:rsidRPr="00C223D5" w:rsidTr="00082CB8">
        <w:trPr>
          <w:trHeight w:hRule="exact" w:val="6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Неврологическое отделение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11,15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30,12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334,13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74,86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223D5" w:rsidRPr="00C223D5" w:rsidTr="00082CB8">
        <w:trPr>
          <w:trHeight w:hRule="exact"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в т.ч. ОМС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11,18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2 280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30,52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339,66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74,24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106,58</w:t>
            </w:r>
          </w:p>
        </w:tc>
      </w:tr>
      <w:tr w:rsidR="00C223D5" w:rsidRPr="00C223D5" w:rsidTr="00082CB8">
        <w:trPr>
          <w:trHeight w:hRule="exact" w:val="3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в т. ч. не ОМС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8,07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13,75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0,62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223D5" w:rsidRPr="00C223D5" w:rsidTr="00082CB8">
        <w:trPr>
          <w:trHeight w:hRule="exact" w:val="6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Терапевтическое отделение № 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10,09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307,95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55,53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223D5" w:rsidRPr="00C223D5" w:rsidTr="00082CB8">
        <w:trPr>
          <w:trHeight w:hRule="exact"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в т.ч. ОМС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10,2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1 644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30,03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311,17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55,26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120,62</w:t>
            </w:r>
          </w:p>
        </w:tc>
      </w:tr>
      <w:tr w:rsidR="00C223D5" w:rsidRPr="00C223D5" w:rsidTr="00082CB8">
        <w:trPr>
          <w:trHeight w:hRule="exact" w:val="3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в т. ч. не ОМС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3,09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0,27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223D5" w:rsidRPr="00C223D5" w:rsidTr="00082CB8">
        <w:trPr>
          <w:trHeight w:hRule="exact" w:val="6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Пульмонологич</w:t>
            </w:r>
            <w:r w:rsidRPr="00C223D5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C223D5">
              <w:rPr>
                <w:b/>
                <w:bCs/>
                <w:color w:val="000000"/>
                <w:sz w:val="24"/>
                <w:szCs w:val="24"/>
              </w:rPr>
              <w:t>ское отделение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12,62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25,68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325,23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27,55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223D5" w:rsidRPr="00C223D5" w:rsidTr="00082CB8">
        <w:trPr>
          <w:trHeight w:hRule="exact"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в т.ч. ОМС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12,68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984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26,1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332,67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27,27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79,98</w:t>
            </w:r>
          </w:p>
        </w:tc>
      </w:tr>
      <w:tr w:rsidR="00C223D5" w:rsidRPr="00C223D5" w:rsidTr="00082CB8">
        <w:trPr>
          <w:trHeight w:hRule="exact" w:val="3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в т. ч. не ОМС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0,28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223D5" w:rsidRPr="00C223D5" w:rsidTr="00082CB8">
        <w:trPr>
          <w:trHeight w:hRule="exact" w:val="6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Терапевтическое отделение № 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10,09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30,82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315,74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56,94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223D5" w:rsidRPr="00C223D5" w:rsidTr="00082CB8">
        <w:trPr>
          <w:trHeight w:hRule="exact"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в т.ч. ОМС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10,22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1 692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30,76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318,6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56,58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119,8</w:t>
            </w:r>
          </w:p>
        </w:tc>
      </w:tr>
      <w:tr w:rsidR="00C223D5" w:rsidRPr="00C223D5" w:rsidTr="00082CB8">
        <w:trPr>
          <w:trHeight w:hRule="exact" w:val="3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в т. ч. не ОМС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3,33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34,5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0,36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223D5" w:rsidRPr="00C223D5" w:rsidTr="00082CB8">
        <w:trPr>
          <w:trHeight w:hRule="exact" w:val="6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Гастроэнтерол</w:t>
            </w:r>
            <w:r w:rsidRPr="00C223D5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C223D5">
              <w:rPr>
                <w:b/>
                <w:bCs/>
                <w:color w:val="000000"/>
                <w:sz w:val="24"/>
                <w:szCs w:val="24"/>
              </w:rPr>
              <w:t>гическое отдел</w:t>
            </w:r>
            <w:r w:rsidRPr="00C223D5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C223D5">
              <w:rPr>
                <w:b/>
                <w:bCs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10,77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262,71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22,25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223D5" w:rsidRPr="00C223D5" w:rsidTr="00082CB8">
        <w:trPr>
          <w:trHeight w:hRule="exact"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в т.ч. ОМС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10,85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24,7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268,07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21,97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93,56</w:t>
            </w:r>
          </w:p>
        </w:tc>
      </w:tr>
      <w:tr w:rsidR="00C223D5" w:rsidRPr="00C223D5" w:rsidTr="00082CB8">
        <w:trPr>
          <w:trHeight w:hRule="exact" w:val="3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lastRenderedPageBreak/>
              <w:t>в т. ч. не ОМС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6,8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0,28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223D5" w:rsidRPr="00C223D5" w:rsidTr="00082CB8">
        <w:trPr>
          <w:trHeight w:hRule="exact" w:val="6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Отделение анест</w:t>
            </w:r>
            <w:r w:rsidRPr="00C223D5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C223D5">
              <w:rPr>
                <w:b/>
                <w:bCs/>
                <w:color w:val="000000"/>
                <w:sz w:val="24"/>
                <w:szCs w:val="24"/>
              </w:rPr>
              <w:t xml:space="preserve">зиологии и </w:t>
            </w:r>
            <w:proofErr w:type="spellStart"/>
            <w:r w:rsidRPr="00C223D5">
              <w:rPr>
                <w:b/>
                <w:bCs/>
                <w:color w:val="000000"/>
                <w:sz w:val="24"/>
                <w:szCs w:val="24"/>
              </w:rPr>
              <w:t>тре</w:t>
            </w:r>
            <w:r w:rsidRPr="00C223D5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223D5">
              <w:rPr>
                <w:b/>
                <w:bCs/>
                <w:color w:val="000000"/>
                <w:sz w:val="24"/>
                <w:szCs w:val="24"/>
              </w:rPr>
              <w:t>нимации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2,68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58,25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189,5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3,11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23D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223D5" w:rsidRPr="00C223D5" w:rsidTr="00082CB8">
        <w:trPr>
          <w:trHeight w:hRule="exact"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в т.ч. ОМС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52,58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181,5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2,98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223D5" w:rsidRPr="00C223D5" w:rsidTr="00082CB8">
        <w:trPr>
          <w:trHeight w:hRule="exact" w:val="3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в т. ч. не ОМС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1,37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0,13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23D5" w:rsidRPr="00C223D5" w:rsidRDefault="00C223D5" w:rsidP="00C223D5">
            <w:pPr>
              <w:jc w:val="center"/>
              <w:rPr>
                <w:color w:val="000000"/>
                <w:sz w:val="24"/>
                <w:szCs w:val="24"/>
              </w:rPr>
            </w:pPr>
            <w:r w:rsidRPr="00C223D5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C223D5" w:rsidRDefault="00C223D5" w:rsidP="007A7D83">
      <w:pPr>
        <w:jc w:val="both"/>
        <w:rPr>
          <w:sz w:val="28"/>
          <w:szCs w:val="28"/>
        </w:rPr>
      </w:pPr>
    </w:p>
    <w:p w:rsidR="007A7D83" w:rsidRDefault="007A7D83" w:rsidP="00082CB8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Из приведенной таблицы видно, что все отделения стационара (за исключением пульмонологического отделения) перевыполнили план госпитализаций.</w:t>
      </w:r>
    </w:p>
    <w:p w:rsidR="007A7D83" w:rsidRDefault="007A7D83" w:rsidP="00074C4E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Следует учесть, что гастроэнтерологическое и пульмонологическое отделения созданы в начале 2014 г. и находятся в стадии становления.</w:t>
      </w:r>
    </w:p>
    <w:p w:rsidR="007A7D83" w:rsidRDefault="007A7D83" w:rsidP="00074C4E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отметить, что в условиях расчетов со страховыми компаниями по КСГ, показатель выполнения плана койко-дней не является экономически знач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мым. Гораздо более важными факторами является количество пролеченных бол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и  соблюдение плановой длительности пребывания больных в стационаре.</w:t>
      </w:r>
    </w:p>
    <w:p w:rsidR="007A7D83" w:rsidRDefault="007A7D83" w:rsidP="007A7D83">
      <w:pPr>
        <w:jc w:val="both"/>
        <w:rPr>
          <w:b/>
          <w:i/>
          <w:sz w:val="28"/>
          <w:szCs w:val="28"/>
        </w:rPr>
      </w:pPr>
    </w:p>
    <w:p w:rsidR="007A7D83" w:rsidRDefault="007A7D83" w:rsidP="007A7D83">
      <w:pPr>
        <w:jc w:val="both"/>
        <w:rPr>
          <w:b/>
          <w:i/>
          <w:sz w:val="28"/>
          <w:szCs w:val="28"/>
        </w:rPr>
      </w:pPr>
      <w:r w:rsidRPr="0053725E">
        <w:rPr>
          <w:b/>
          <w:i/>
          <w:sz w:val="28"/>
          <w:szCs w:val="28"/>
        </w:rPr>
        <w:t xml:space="preserve">Структура пролеченных </w:t>
      </w:r>
      <w:r w:rsidR="006F4D6B">
        <w:rPr>
          <w:b/>
          <w:i/>
          <w:sz w:val="28"/>
          <w:szCs w:val="28"/>
        </w:rPr>
        <w:t>заболеваний</w:t>
      </w:r>
    </w:p>
    <w:tbl>
      <w:tblPr>
        <w:tblW w:w="9782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3828"/>
        <w:gridCol w:w="1984"/>
        <w:gridCol w:w="1985"/>
        <w:gridCol w:w="1985"/>
      </w:tblGrid>
      <w:tr w:rsidR="00082CB8" w:rsidRPr="00617C62" w:rsidTr="00D6190B">
        <w:trPr>
          <w:tblHeader/>
        </w:trPr>
        <w:tc>
          <w:tcPr>
            <w:tcW w:w="3828" w:type="dxa"/>
            <w:vMerge w:val="restart"/>
            <w:vAlign w:val="center"/>
          </w:tcPr>
          <w:p w:rsidR="00082CB8" w:rsidRDefault="00082CB8" w:rsidP="00082CB8">
            <w:pPr>
              <w:jc w:val="center"/>
              <w:rPr>
                <w:sz w:val="28"/>
                <w:szCs w:val="28"/>
              </w:rPr>
            </w:pPr>
            <w:r w:rsidRPr="00617C62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 групп</w:t>
            </w:r>
          </w:p>
          <w:p w:rsidR="00082CB8" w:rsidRPr="00617C62" w:rsidRDefault="00082CB8" w:rsidP="00082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заболеваний</w:t>
            </w:r>
          </w:p>
        </w:tc>
        <w:tc>
          <w:tcPr>
            <w:tcW w:w="5954" w:type="dxa"/>
            <w:gridSpan w:val="3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Структура пролеченных больных (%)</w:t>
            </w:r>
          </w:p>
        </w:tc>
      </w:tr>
      <w:tr w:rsidR="00082CB8" w:rsidRPr="00617C62" w:rsidTr="00D6190B">
        <w:trPr>
          <w:trHeight w:val="745"/>
          <w:tblHeader/>
        </w:trPr>
        <w:tc>
          <w:tcPr>
            <w:tcW w:w="3828" w:type="dxa"/>
            <w:vMerge/>
            <w:vAlign w:val="center"/>
          </w:tcPr>
          <w:p w:rsidR="00082CB8" w:rsidRPr="00617C62" w:rsidRDefault="00082CB8" w:rsidP="00D6190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2014 г.</w:t>
            </w:r>
          </w:p>
        </w:tc>
        <w:tc>
          <w:tcPr>
            <w:tcW w:w="1985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2015 г.</w:t>
            </w:r>
          </w:p>
        </w:tc>
        <w:tc>
          <w:tcPr>
            <w:tcW w:w="1985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2016 г.</w:t>
            </w:r>
          </w:p>
        </w:tc>
      </w:tr>
      <w:tr w:rsidR="00082CB8" w:rsidRPr="00617C62" w:rsidTr="00D6190B">
        <w:trPr>
          <w:trHeight w:val="273"/>
        </w:trPr>
        <w:tc>
          <w:tcPr>
            <w:tcW w:w="3828" w:type="dxa"/>
            <w:vAlign w:val="center"/>
          </w:tcPr>
          <w:p w:rsidR="00082CB8" w:rsidRPr="00617C62" w:rsidRDefault="00082CB8" w:rsidP="00082CB8">
            <w:pPr>
              <w:spacing w:line="200" w:lineRule="exact"/>
              <w:ind w:left="142"/>
              <w:rPr>
                <w:sz w:val="24"/>
                <w:szCs w:val="24"/>
              </w:rPr>
            </w:pPr>
            <w:r w:rsidRPr="00617C62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пролечено</w:t>
            </w:r>
          </w:p>
        </w:tc>
        <w:tc>
          <w:tcPr>
            <w:tcW w:w="1984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100</w:t>
            </w:r>
          </w:p>
        </w:tc>
      </w:tr>
      <w:tr w:rsidR="00082CB8" w:rsidRPr="00617C62" w:rsidTr="00D6190B">
        <w:tc>
          <w:tcPr>
            <w:tcW w:w="3828" w:type="dxa"/>
            <w:vAlign w:val="center"/>
          </w:tcPr>
          <w:p w:rsidR="00082CB8" w:rsidRPr="00617C62" w:rsidRDefault="00082CB8" w:rsidP="00D6190B">
            <w:pPr>
              <w:spacing w:line="200" w:lineRule="exact"/>
              <w:ind w:left="142"/>
              <w:rPr>
                <w:sz w:val="24"/>
                <w:szCs w:val="24"/>
              </w:rPr>
            </w:pPr>
            <w:r w:rsidRPr="00617C62">
              <w:rPr>
                <w:sz w:val="24"/>
                <w:szCs w:val="24"/>
              </w:rPr>
              <w:t>Некоторые инфекционные и п</w:t>
            </w:r>
            <w:r w:rsidRPr="00617C62">
              <w:rPr>
                <w:sz w:val="24"/>
                <w:szCs w:val="24"/>
              </w:rPr>
              <w:t>а</w:t>
            </w:r>
            <w:r w:rsidRPr="00617C62">
              <w:rPr>
                <w:sz w:val="24"/>
                <w:szCs w:val="24"/>
              </w:rPr>
              <w:t>разитарные болезни</w:t>
            </w:r>
          </w:p>
        </w:tc>
        <w:tc>
          <w:tcPr>
            <w:tcW w:w="1984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0,1</w:t>
            </w:r>
          </w:p>
        </w:tc>
        <w:tc>
          <w:tcPr>
            <w:tcW w:w="1985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0,1</w:t>
            </w:r>
          </w:p>
        </w:tc>
        <w:tc>
          <w:tcPr>
            <w:tcW w:w="1985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0,1</w:t>
            </w:r>
          </w:p>
        </w:tc>
      </w:tr>
      <w:tr w:rsidR="00082CB8" w:rsidRPr="00617C62" w:rsidTr="00D6190B">
        <w:tc>
          <w:tcPr>
            <w:tcW w:w="3828" w:type="dxa"/>
            <w:vAlign w:val="center"/>
          </w:tcPr>
          <w:p w:rsidR="00082CB8" w:rsidRPr="00617C62" w:rsidRDefault="00082CB8" w:rsidP="00D6190B">
            <w:pPr>
              <w:spacing w:line="200" w:lineRule="exact"/>
              <w:ind w:left="142"/>
              <w:rPr>
                <w:sz w:val="24"/>
                <w:szCs w:val="24"/>
              </w:rPr>
            </w:pPr>
            <w:r w:rsidRPr="00617C62">
              <w:rPr>
                <w:sz w:val="24"/>
                <w:szCs w:val="24"/>
              </w:rPr>
              <w:t>Новообразования</w:t>
            </w:r>
          </w:p>
        </w:tc>
        <w:tc>
          <w:tcPr>
            <w:tcW w:w="1984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0,5</w:t>
            </w:r>
          </w:p>
        </w:tc>
        <w:tc>
          <w:tcPr>
            <w:tcW w:w="1985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0,7</w:t>
            </w:r>
          </w:p>
        </w:tc>
        <w:tc>
          <w:tcPr>
            <w:tcW w:w="1985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0,5</w:t>
            </w:r>
          </w:p>
        </w:tc>
      </w:tr>
      <w:tr w:rsidR="00082CB8" w:rsidRPr="00617C62" w:rsidTr="00D6190B">
        <w:tc>
          <w:tcPr>
            <w:tcW w:w="3828" w:type="dxa"/>
            <w:vAlign w:val="center"/>
          </w:tcPr>
          <w:p w:rsidR="00082CB8" w:rsidRPr="00617C62" w:rsidRDefault="00082CB8" w:rsidP="00D6190B">
            <w:pPr>
              <w:ind w:left="142"/>
              <w:rPr>
                <w:sz w:val="24"/>
                <w:szCs w:val="24"/>
              </w:rPr>
            </w:pPr>
            <w:r w:rsidRPr="00617C62">
              <w:rPr>
                <w:sz w:val="24"/>
                <w:szCs w:val="24"/>
              </w:rPr>
              <w:t>Болезни крови, кроветворных о</w:t>
            </w:r>
            <w:r w:rsidRPr="00617C62">
              <w:rPr>
                <w:sz w:val="24"/>
                <w:szCs w:val="24"/>
              </w:rPr>
              <w:t>р</w:t>
            </w:r>
            <w:r w:rsidRPr="00617C62">
              <w:rPr>
                <w:sz w:val="24"/>
                <w:szCs w:val="24"/>
              </w:rPr>
              <w:t>ганов и отдельные нарушения, вовлекающие иммунный мех</w:t>
            </w:r>
            <w:r w:rsidRPr="00617C62">
              <w:rPr>
                <w:sz w:val="24"/>
                <w:szCs w:val="24"/>
              </w:rPr>
              <w:t>а</w:t>
            </w:r>
            <w:r w:rsidRPr="00617C62">
              <w:rPr>
                <w:sz w:val="24"/>
                <w:szCs w:val="24"/>
              </w:rPr>
              <w:t>низм</w:t>
            </w:r>
          </w:p>
        </w:tc>
        <w:tc>
          <w:tcPr>
            <w:tcW w:w="1984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1,6</w:t>
            </w:r>
          </w:p>
        </w:tc>
        <w:tc>
          <w:tcPr>
            <w:tcW w:w="1985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1,6</w:t>
            </w:r>
          </w:p>
        </w:tc>
        <w:tc>
          <w:tcPr>
            <w:tcW w:w="1985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1</w:t>
            </w:r>
          </w:p>
        </w:tc>
      </w:tr>
      <w:tr w:rsidR="00082CB8" w:rsidRPr="00617C62" w:rsidTr="00D6190B">
        <w:tc>
          <w:tcPr>
            <w:tcW w:w="3828" w:type="dxa"/>
            <w:vAlign w:val="center"/>
          </w:tcPr>
          <w:p w:rsidR="00082CB8" w:rsidRPr="00617C62" w:rsidRDefault="00082CB8" w:rsidP="00D6190B">
            <w:pPr>
              <w:ind w:left="142"/>
              <w:rPr>
                <w:sz w:val="24"/>
                <w:szCs w:val="24"/>
              </w:rPr>
            </w:pPr>
            <w:r w:rsidRPr="00617C62">
              <w:rPr>
                <w:sz w:val="24"/>
                <w:szCs w:val="24"/>
              </w:rPr>
              <w:t>Болезни эндокринной системы, расстройства питания и наруш</w:t>
            </w:r>
            <w:r w:rsidRPr="00617C62">
              <w:rPr>
                <w:sz w:val="24"/>
                <w:szCs w:val="24"/>
              </w:rPr>
              <w:t>е</w:t>
            </w:r>
            <w:r w:rsidRPr="00617C62">
              <w:rPr>
                <w:sz w:val="24"/>
                <w:szCs w:val="24"/>
              </w:rPr>
              <w:t>ния обмена веществ</w:t>
            </w:r>
          </w:p>
        </w:tc>
        <w:tc>
          <w:tcPr>
            <w:tcW w:w="1984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0,1</w:t>
            </w:r>
          </w:p>
        </w:tc>
        <w:tc>
          <w:tcPr>
            <w:tcW w:w="1985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0,1</w:t>
            </w:r>
          </w:p>
        </w:tc>
        <w:tc>
          <w:tcPr>
            <w:tcW w:w="1985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0,1</w:t>
            </w:r>
          </w:p>
        </w:tc>
      </w:tr>
      <w:tr w:rsidR="00082CB8" w:rsidRPr="00617C62" w:rsidTr="00D6190B">
        <w:tc>
          <w:tcPr>
            <w:tcW w:w="3828" w:type="dxa"/>
            <w:vAlign w:val="center"/>
          </w:tcPr>
          <w:p w:rsidR="00082CB8" w:rsidRPr="00617C62" w:rsidRDefault="00082CB8" w:rsidP="00D6190B">
            <w:pPr>
              <w:ind w:left="142"/>
              <w:rPr>
                <w:sz w:val="24"/>
                <w:szCs w:val="24"/>
              </w:rPr>
            </w:pPr>
            <w:r w:rsidRPr="00617C62">
              <w:rPr>
                <w:sz w:val="24"/>
                <w:szCs w:val="24"/>
              </w:rPr>
              <w:t>сахарный диабет</w:t>
            </w:r>
          </w:p>
        </w:tc>
        <w:tc>
          <w:tcPr>
            <w:tcW w:w="1984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0,01</w:t>
            </w:r>
          </w:p>
        </w:tc>
        <w:tc>
          <w:tcPr>
            <w:tcW w:w="1985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</w:p>
        </w:tc>
      </w:tr>
      <w:tr w:rsidR="00082CB8" w:rsidRPr="00617C62" w:rsidTr="00D6190B">
        <w:tc>
          <w:tcPr>
            <w:tcW w:w="3828" w:type="dxa"/>
            <w:vAlign w:val="center"/>
          </w:tcPr>
          <w:p w:rsidR="00082CB8" w:rsidRPr="00617C62" w:rsidRDefault="00082CB8" w:rsidP="00D6190B">
            <w:pPr>
              <w:ind w:left="142"/>
              <w:rPr>
                <w:sz w:val="24"/>
                <w:szCs w:val="24"/>
              </w:rPr>
            </w:pPr>
            <w:r w:rsidRPr="00617C62">
              <w:rPr>
                <w:sz w:val="24"/>
                <w:szCs w:val="24"/>
              </w:rPr>
              <w:t>Болезни нервной системы</w:t>
            </w:r>
          </w:p>
        </w:tc>
        <w:tc>
          <w:tcPr>
            <w:tcW w:w="1984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5,5</w:t>
            </w:r>
          </w:p>
        </w:tc>
        <w:tc>
          <w:tcPr>
            <w:tcW w:w="1985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7,1</w:t>
            </w:r>
          </w:p>
        </w:tc>
        <w:tc>
          <w:tcPr>
            <w:tcW w:w="1985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8,1</w:t>
            </w:r>
          </w:p>
        </w:tc>
      </w:tr>
      <w:tr w:rsidR="00082CB8" w:rsidRPr="00617C62" w:rsidTr="00D6190B">
        <w:tc>
          <w:tcPr>
            <w:tcW w:w="3828" w:type="dxa"/>
            <w:vAlign w:val="center"/>
          </w:tcPr>
          <w:p w:rsidR="00082CB8" w:rsidRPr="00617C62" w:rsidRDefault="00082CB8" w:rsidP="00D6190B">
            <w:pPr>
              <w:ind w:left="142"/>
              <w:rPr>
                <w:sz w:val="24"/>
                <w:szCs w:val="24"/>
              </w:rPr>
            </w:pPr>
            <w:r w:rsidRPr="00617C62">
              <w:rPr>
                <w:sz w:val="24"/>
                <w:szCs w:val="24"/>
              </w:rPr>
              <w:t>воспалительные болезни це</w:t>
            </w:r>
            <w:r w:rsidRPr="00617C62">
              <w:rPr>
                <w:sz w:val="24"/>
                <w:szCs w:val="24"/>
              </w:rPr>
              <w:t>н</w:t>
            </w:r>
            <w:r w:rsidRPr="00617C62">
              <w:rPr>
                <w:sz w:val="24"/>
                <w:szCs w:val="24"/>
              </w:rPr>
              <w:t>тральной нервной системы</w:t>
            </w:r>
          </w:p>
        </w:tc>
        <w:tc>
          <w:tcPr>
            <w:tcW w:w="1984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0,1</w:t>
            </w:r>
          </w:p>
        </w:tc>
        <w:tc>
          <w:tcPr>
            <w:tcW w:w="1985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0,1</w:t>
            </w:r>
          </w:p>
        </w:tc>
      </w:tr>
      <w:tr w:rsidR="00082CB8" w:rsidRPr="00617C62" w:rsidTr="00D6190B">
        <w:tc>
          <w:tcPr>
            <w:tcW w:w="3828" w:type="dxa"/>
            <w:vAlign w:val="center"/>
          </w:tcPr>
          <w:p w:rsidR="00082CB8" w:rsidRPr="00617C62" w:rsidRDefault="00082CB8" w:rsidP="00D6190B">
            <w:pPr>
              <w:ind w:left="142"/>
              <w:rPr>
                <w:sz w:val="24"/>
                <w:szCs w:val="24"/>
              </w:rPr>
            </w:pPr>
            <w:r w:rsidRPr="00617C62">
              <w:rPr>
                <w:sz w:val="24"/>
                <w:szCs w:val="24"/>
              </w:rPr>
              <w:t>Болезни системы кровообращ</w:t>
            </w:r>
            <w:r w:rsidRPr="00617C62">
              <w:rPr>
                <w:sz w:val="24"/>
                <w:szCs w:val="24"/>
              </w:rPr>
              <w:t>е</w:t>
            </w:r>
            <w:r w:rsidRPr="00617C62">
              <w:rPr>
                <w:sz w:val="24"/>
                <w:szCs w:val="24"/>
              </w:rPr>
              <w:t>ния</w:t>
            </w:r>
          </w:p>
        </w:tc>
        <w:tc>
          <w:tcPr>
            <w:tcW w:w="1984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53,6</w:t>
            </w:r>
          </w:p>
        </w:tc>
        <w:tc>
          <w:tcPr>
            <w:tcW w:w="1985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47,5</w:t>
            </w:r>
          </w:p>
        </w:tc>
        <w:tc>
          <w:tcPr>
            <w:tcW w:w="1985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48,1</w:t>
            </w:r>
          </w:p>
        </w:tc>
      </w:tr>
      <w:tr w:rsidR="00082CB8" w:rsidRPr="00617C62" w:rsidTr="00D6190B">
        <w:tc>
          <w:tcPr>
            <w:tcW w:w="3828" w:type="dxa"/>
            <w:vAlign w:val="center"/>
          </w:tcPr>
          <w:p w:rsidR="00082CB8" w:rsidRPr="00617C62" w:rsidRDefault="00082CB8" w:rsidP="00D6190B">
            <w:pPr>
              <w:ind w:left="142"/>
              <w:rPr>
                <w:sz w:val="24"/>
                <w:szCs w:val="24"/>
              </w:rPr>
            </w:pPr>
            <w:r w:rsidRPr="00617C62">
              <w:rPr>
                <w:sz w:val="24"/>
                <w:szCs w:val="24"/>
              </w:rPr>
              <w:t>хронические ревматические б</w:t>
            </w:r>
            <w:r w:rsidRPr="00617C62">
              <w:rPr>
                <w:sz w:val="24"/>
                <w:szCs w:val="24"/>
              </w:rPr>
              <w:t>о</w:t>
            </w:r>
            <w:r w:rsidRPr="00617C62">
              <w:rPr>
                <w:sz w:val="24"/>
                <w:szCs w:val="24"/>
              </w:rPr>
              <w:t>лезни сердца</w:t>
            </w:r>
          </w:p>
        </w:tc>
        <w:tc>
          <w:tcPr>
            <w:tcW w:w="1984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0,4</w:t>
            </w:r>
          </w:p>
        </w:tc>
        <w:tc>
          <w:tcPr>
            <w:tcW w:w="1985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0,4</w:t>
            </w:r>
          </w:p>
        </w:tc>
        <w:tc>
          <w:tcPr>
            <w:tcW w:w="1985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0,4</w:t>
            </w:r>
          </w:p>
        </w:tc>
      </w:tr>
      <w:tr w:rsidR="00082CB8" w:rsidRPr="00617C62" w:rsidTr="00D6190B">
        <w:tc>
          <w:tcPr>
            <w:tcW w:w="3828" w:type="dxa"/>
            <w:vAlign w:val="center"/>
          </w:tcPr>
          <w:p w:rsidR="00082CB8" w:rsidRPr="00617C62" w:rsidRDefault="00082CB8" w:rsidP="00D6190B">
            <w:pPr>
              <w:ind w:left="142"/>
              <w:rPr>
                <w:sz w:val="24"/>
                <w:szCs w:val="24"/>
              </w:rPr>
            </w:pPr>
            <w:r w:rsidRPr="00617C62">
              <w:rPr>
                <w:sz w:val="24"/>
                <w:szCs w:val="24"/>
              </w:rPr>
              <w:t>болезни, характеризующиеся п</w:t>
            </w:r>
            <w:r w:rsidRPr="00617C62">
              <w:rPr>
                <w:sz w:val="24"/>
                <w:szCs w:val="24"/>
              </w:rPr>
              <w:t>о</w:t>
            </w:r>
            <w:r w:rsidRPr="00617C62">
              <w:rPr>
                <w:sz w:val="24"/>
                <w:szCs w:val="24"/>
              </w:rPr>
              <w:t>вышенным кровяным давлением</w:t>
            </w:r>
          </w:p>
        </w:tc>
        <w:tc>
          <w:tcPr>
            <w:tcW w:w="1984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27,6</w:t>
            </w:r>
          </w:p>
        </w:tc>
        <w:tc>
          <w:tcPr>
            <w:tcW w:w="1985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21,8</w:t>
            </w:r>
          </w:p>
        </w:tc>
        <w:tc>
          <w:tcPr>
            <w:tcW w:w="1985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21,5</w:t>
            </w:r>
          </w:p>
        </w:tc>
      </w:tr>
      <w:tr w:rsidR="00082CB8" w:rsidRPr="00617C62" w:rsidTr="00D6190B">
        <w:tc>
          <w:tcPr>
            <w:tcW w:w="3828" w:type="dxa"/>
            <w:vAlign w:val="center"/>
          </w:tcPr>
          <w:p w:rsidR="00082CB8" w:rsidRPr="00617C62" w:rsidRDefault="00082CB8" w:rsidP="00D6190B">
            <w:pPr>
              <w:ind w:left="142"/>
              <w:rPr>
                <w:sz w:val="24"/>
                <w:szCs w:val="24"/>
              </w:rPr>
            </w:pPr>
            <w:r w:rsidRPr="00617C62">
              <w:rPr>
                <w:sz w:val="24"/>
                <w:szCs w:val="24"/>
              </w:rPr>
              <w:t>ишемические болезни сердца</w:t>
            </w:r>
          </w:p>
        </w:tc>
        <w:tc>
          <w:tcPr>
            <w:tcW w:w="1984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12,9</w:t>
            </w:r>
          </w:p>
        </w:tc>
        <w:tc>
          <w:tcPr>
            <w:tcW w:w="1985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12,9</w:t>
            </w:r>
          </w:p>
        </w:tc>
        <w:tc>
          <w:tcPr>
            <w:tcW w:w="1985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12,2</w:t>
            </w:r>
          </w:p>
        </w:tc>
      </w:tr>
      <w:tr w:rsidR="00082CB8" w:rsidRPr="00617C62" w:rsidTr="00D6190B">
        <w:tc>
          <w:tcPr>
            <w:tcW w:w="3828" w:type="dxa"/>
            <w:vAlign w:val="center"/>
          </w:tcPr>
          <w:p w:rsidR="00082CB8" w:rsidRPr="00617C62" w:rsidRDefault="00082CB8" w:rsidP="00D6190B">
            <w:pPr>
              <w:ind w:left="142"/>
              <w:rPr>
                <w:sz w:val="24"/>
                <w:szCs w:val="24"/>
              </w:rPr>
            </w:pPr>
            <w:r w:rsidRPr="00617C62">
              <w:rPr>
                <w:sz w:val="24"/>
                <w:szCs w:val="24"/>
              </w:rPr>
              <w:t>цереброваскулярные болезни</w:t>
            </w:r>
          </w:p>
        </w:tc>
        <w:tc>
          <w:tcPr>
            <w:tcW w:w="1984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10,6</w:t>
            </w:r>
          </w:p>
        </w:tc>
        <w:tc>
          <w:tcPr>
            <w:tcW w:w="1985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9,9</w:t>
            </w:r>
          </w:p>
        </w:tc>
      </w:tr>
      <w:tr w:rsidR="00082CB8" w:rsidRPr="00617C62" w:rsidTr="00D6190B">
        <w:tc>
          <w:tcPr>
            <w:tcW w:w="3828" w:type="dxa"/>
            <w:vAlign w:val="center"/>
          </w:tcPr>
          <w:p w:rsidR="00082CB8" w:rsidRPr="00617C62" w:rsidRDefault="00082CB8" w:rsidP="00D6190B">
            <w:pPr>
              <w:ind w:left="142"/>
              <w:rPr>
                <w:sz w:val="24"/>
                <w:szCs w:val="24"/>
              </w:rPr>
            </w:pPr>
            <w:r w:rsidRPr="00617C62">
              <w:rPr>
                <w:sz w:val="24"/>
                <w:szCs w:val="24"/>
              </w:rPr>
              <w:t>Болезни органов дыхания</w:t>
            </w:r>
          </w:p>
        </w:tc>
        <w:tc>
          <w:tcPr>
            <w:tcW w:w="1984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9,9</w:t>
            </w:r>
          </w:p>
        </w:tc>
        <w:tc>
          <w:tcPr>
            <w:tcW w:w="1985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10,4</w:t>
            </w:r>
          </w:p>
        </w:tc>
        <w:tc>
          <w:tcPr>
            <w:tcW w:w="1985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11,4</w:t>
            </w:r>
          </w:p>
        </w:tc>
      </w:tr>
      <w:tr w:rsidR="00082CB8" w:rsidRPr="00617C62" w:rsidTr="00D6190B">
        <w:trPr>
          <w:trHeight w:val="618"/>
        </w:trPr>
        <w:tc>
          <w:tcPr>
            <w:tcW w:w="3828" w:type="dxa"/>
            <w:vAlign w:val="center"/>
          </w:tcPr>
          <w:p w:rsidR="00082CB8" w:rsidRPr="00617C62" w:rsidRDefault="00082CB8" w:rsidP="00D6190B">
            <w:pPr>
              <w:ind w:left="142"/>
              <w:rPr>
                <w:sz w:val="24"/>
                <w:szCs w:val="24"/>
              </w:rPr>
            </w:pPr>
            <w:r w:rsidRPr="00617C62">
              <w:rPr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1984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8,4</w:t>
            </w:r>
          </w:p>
        </w:tc>
        <w:tc>
          <w:tcPr>
            <w:tcW w:w="1985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9,6</w:t>
            </w:r>
          </w:p>
        </w:tc>
        <w:tc>
          <w:tcPr>
            <w:tcW w:w="1985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11,7</w:t>
            </w:r>
          </w:p>
        </w:tc>
      </w:tr>
      <w:tr w:rsidR="00082CB8" w:rsidRPr="00617C62" w:rsidTr="00D6190B">
        <w:tc>
          <w:tcPr>
            <w:tcW w:w="3828" w:type="dxa"/>
            <w:vAlign w:val="center"/>
          </w:tcPr>
          <w:p w:rsidR="00082CB8" w:rsidRPr="00617C62" w:rsidRDefault="00082CB8" w:rsidP="00D6190B">
            <w:pPr>
              <w:ind w:left="142"/>
              <w:rPr>
                <w:sz w:val="24"/>
                <w:szCs w:val="24"/>
              </w:rPr>
            </w:pPr>
            <w:r w:rsidRPr="00617C62">
              <w:rPr>
                <w:sz w:val="24"/>
                <w:szCs w:val="24"/>
              </w:rPr>
              <w:t>язва желудка и двенадцатиперс</w:t>
            </w:r>
            <w:r w:rsidRPr="00617C62">
              <w:rPr>
                <w:sz w:val="24"/>
                <w:szCs w:val="24"/>
              </w:rPr>
              <w:t>т</w:t>
            </w:r>
            <w:r w:rsidRPr="00617C62">
              <w:rPr>
                <w:sz w:val="24"/>
                <w:szCs w:val="24"/>
              </w:rPr>
              <w:t>ной кишки</w:t>
            </w:r>
          </w:p>
        </w:tc>
        <w:tc>
          <w:tcPr>
            <w:tcW w:w="1984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0,8</w:t>
            </w:r>
          </w:p>
        </w:tc>
        <w:tc>
          <w:tcPr>
            <w:tcW w:w="1985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0,8</w:t>
            </w:r>
          </w:p>
        </w:tc>
      </w:tr>
      <w:tr w:rsidR="00082CB8" w:rsidRPr="00617C62" w:rsidTr="00D6190B">
        <w:tc>
          <w:tcPr>
            <w:tcW w:w="3828" w:type="dxa"/>
            <w:vAlign w:val="center"/>
          </w:tcPr>
          <w:p w:rsidR="00082CB8" w:rsidRPr="00617C62" w:rsidRDefault="00082CB8" w:rsidP="00D6190B">
            <w:pPr>
              <w:ind w:left="142"/>
              <w:rPr>
                <w:sz w:val="24"/>
                <w:szCs w:val="24"/>
              </w:rPr>
            </w:pPr>
            <w:r w:rsidRPr="00617C62">
              <w:rPr>
                <w:sz w:val="24"/>
                <w:szCs w:val="24"/>
              </w:rPr>
              <w:lastRenderedPageBreak/>
              <w:t>гастрит и дуоденит</w:t>
            </w:r>
          </w:p>
        </w:tc>
        <w:tc>
          <w:tcPr>
            <w:tcW w:w="1984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2,9</w:t>
            </w:r>
          </w:p>
        </w:tc>
        <w:tc>
          <w:tcPr>
            <w:tcW w:w="1985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2,7</w:t>
            </w:r>
          </w:p>
        </w:tc>
        <w:tc>
          <w:tcPr>
            <w:tcW w:w="1985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2,0</w:t>
            </w:r>
          </w:p>
        </w:tc>
      </w:tr>
      <w:tr w:rsidR="00082CB8" w:rsidRPr="00617C62" w:rsidTr="00D6190B">
        <w:tc>
          <w:tcPr>
            <w:tcW w:w="3828" w:type="dxa"/>
            <w:vAlign w:val="center"/>
          </w:tcPr>
          <w:p w:rsidR="00082CB8" w:rsidRPr="00617C62" w:rsidRDefault="00082CB8" w:rsidP="00D6190B">
            <w:pPr>
              <w:ind w:left="142"/>
              <w:rPr>
                <w:sz w:val="24"/>
                <w:szCs w:val="24"/>
              </w:rPr>
            </w:pPr>
            <w:r w:rsidRPr="00617C62">
              <w:rPr>
                <w:sz w:val="24"/>
                <w:szCs w:val="24"/>
              </w:rPr>
              <w:t>болезни печени</w:t>
            </w:r>
          </w:p>
        </w:tc>
        <w:tc>
          <w:tcPr>
            <w:tcW w:w="1984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1,6</w:t>
            </w:r>
          </w:p>
        </w:tc>
        <w:tc>
          <w:tcPr>
            <w:tcW w:w="1985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2,2</w:t>
            </w:r>
          </w:p>
        </w:tc>
        <w:tc>
          <w:tcPr>
            <w:tcW w:w="1985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2,3</w:t>
            </w:r>
          </w:p>
        </w:tc>
      </w:tr>
      <w:tr w:rsidR="00082CB8" w:rsidRPr="00617C62" w:rsidTr="00D6190B">
        <w:tc>
          <w:tcPr>
            <w:tcW w:w="3828" w:type="dxa"/>
            <w:vAlign w:val="center"/>
          </w:tcPr>
          <w:p w:rsidR="00082CB8" w:rsidRPr="00617C62" w:rsidRDefault="00082CB8" w:rsidP="00D6190B">
            <w:pPr>
              <w:ind w:left="142"/>
              <w:rPr>
                <w:sz w:val="24"/>
                <w:szCs w:val="24"/>
              </w:rPr>
            </w:pPr>
            <w:r w:rsidRPr="00617C62">
              <w:rPr>
                <w:sz w:val="24"/>
                <w:szCs w:val="24"/>
              </w:rPr>
              <w:t>Болезни кожи и подкожной кле</w:t>
            </w:r>
            <w:r w:rsidRPr="00617C62">
              <w:rPr>
                <w:sz w:val="24"/>
                <w:szCs w:val="24"/>
              </w:rPr>
              <w:t>т</w:t>
            </w:r>
            <w:r w:rsidRPr="00617C62">
              <w:rPr>
                <w:sz w:val="24"/>
                <w:szCs w:val="24"/>
              </w:rPr>
              <w:t>чатки</w:t>
            </w:r>
          </w:p>
        </w:tc>
        <w:tc>
          <w:tcPr>
            <w:tcW w:w="1984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0,9</w:t>
            </w:r>
          </w:p>
        </w:tc>
        <w:tc>
          <w:tcPr>
            <w:tcW w:w="1985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1,2</w:t>
            </w:r>
          </w:p>
        </w:tc>
        <w:tc>
          <w:tcPr>
            <w:tcW w:w="1985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1,1</w:t>
            </w:r>
          </w:p>
        </w:tc>
      </w:tr>
      <w:tr w:rsidR="00082CB8" w:rsidRPr="00617C62" w:rsidTr="00D6190B">
        <w:tc>
          <w:tcPr>
            <w:tcW w:w="3828" w:type="dxa"/>
            <w:vAlign w:val="center"/>
          </w:tcPr>
          <w:p w:rsidR="00082CB8" w:rsidRPr="00617C62" w:rsidRDefault="00082CB8" w:rsidP="00D6190B">
            <w:pPr>
              <w:ind w:left="142"/>
              <w:rPr>
                <w:sz w:val="24"/>
                <w:szCs w:val="24"/>
              </w:rPr>
            </w:pPr>
            <w:r w:rsidRPr="00617C62">
              <w:rPr>
                <w:sz w:val="24"/>
                <w:szCs w:val="24"/>
              </w:rPr>
              <w:t>Болезни костно-мышечной си</w:t>
            </w:r>
            <w:r w:rsidRPr="00617C62">
              <w:rPr>
                <w:sz w:val="24"/>
                <w:szCs w:val="24"/>
              </w:rPr>
              <w:t>с</w:t>
            </w:r>
            <w:r w:rsidRPr="00617C62">
              <w:rPr>
                <w:sz w:val="24"/>
                <w:szCs w:val="24"/>
              </w:rPr>
              <w:t>темы и соединительной ткани</w:t>
            </w:r>
          </w:p>
        </w:tc>
        <w:tc>
          <w:tcPr>
            <w:tcW w:w="1984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14,6</w:t>
            </w:r>
          </w:p>
        </w:tc>
        <w:tc>
          <w:tcPr>
            <w:tcW w:w="1985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16,5</w:t>
            </w:r>
          </w:p>
        </w:tc>
        <w:tc>
          <w:tcPr>
            <w:tcW w:w="1985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13,4</w:t>
            </w:r>
          </w:p>
        </w:tc>
      </w:tr>
      <w:tr w:rsidR="00082CB8" w:rsidRPr="00617C62" w:rsidTr="00D6190B">
        <w:tc>
          <w:tcPr>
            <w:tcW w:w="3828" w:type="dxa"/>
            <w:vAlign w:val="center"/>
          </w:tcPr>
          <w:p w:rsidR="00082CB8" w:rsidRPr="00617C62" w:rsidRDefault="00082CB8" w:rsidP="00D6190B">
            <w:pPr>
              <w:ind w:left="142"/>
              <w:rPr>
                <w:sz w:val="24"/>
                <w:szCs w:val="24"/>
              </w:rPr>
            </w:pPr>
            <w:r w:rsidRPr="00617C62">
              <w:rPr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1984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2,3</w:t>
            </w:r>
          </w:p>
        </w:tc>
        <w:tc>
          <w:tcPr>
            <w:tcW w:w="1985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2,3</w:t>
            </w:r>
          </w:p>
        </w:tc>
        <w:tc>
          <w:tcPr>
            <w:tcW w:w="1985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2,5</w:t>
            </w:r>
          </w:p>
        </w:tc>
      </w:tr>
      <w:tr w:rsidR="00082CB8" w:rsidRPr="00617C62" w:rsidTr="00D6190B">
        <w:tc>
          <w:tcPr>
            <w:tcW w:w="3828" w:type="dxa"/>
            <w:vAlign w:val="center"/>
          </w:tcPr>
          <w:p w:rsidR="00082CB8" w:rsidRPr="00617C62" w:rsidRDefault="00082CB8" w:rsidP="00D6190B">
            <w:pPr>
              <w:ind w:left="142"/>
              <w:rPr>
                <w:sz w:val="24"/>
                <w:szCs w:val="24"/>
              </w:rPr>
            </w:pPr>
            <w:r w:rsidRPr="00617C62">
              <w:rPr>
                <w:sz w:val="24"/>
                <w:szCs w:val="24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984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2,4</w:t>
            </w:r>
          </w:p>
        </w:tc>
        <w:tc>
          <w:tcPr>
            <w:tcW w:w="1985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2,8</w:t>
            </w:r>
          </w:p>
        </w:tc>
        <w:tc>
          <w:tcPr>
            <w:tcW w:w="1985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1,8</w:t>
            </w:r>
          </w:p>
        </w:tc>
      </w:tr>
      <w:tr w:rsidR="00082CB8" w:rsidRPr="00617C62" w:rsidTr="00D6190B">
        <w:tc>
          <w:tcPr>
            <w:tcW w:w="3828" w:type="dxa"/>
            <w:vAlign w:val="center"/>
          </w:tcPr>
          <w:p w:rsidR="00082CB8" w:rsidRPr="00617C62" w:rsidRDefault="00082CB8" w:rsidP="00D6190B">
            <w:pPr>
              <w:ind w:left="142"/>
              <w:rPr>
                <w:sz w:val="24"/>
                <w:szCs w:val="24"/>
              </w:rPr>
            </w:pPr>
            <w:r w:rsidRPr="00617C62">
              <w:rPr>
                <w:sz w:val="24"/>
                <w:szCs w:val="24"/>
              </w:rPr>
              <w:t>отравления лекарственными средствами, медикаментами и биологическими веществами, токсическое действие веществ преимущественно немедици</w:t>
            </w:r>
            <w:r w:rsidRPr="00617C62">
              <w:rPr>
                <w:sz w:val="24"/>
                <w:szCs w:val="24"/>
              </w:rPr>
              <w:t>н</w:t>
            </w:r>
            <w:r w:rsidRPr="00617C62">
              <w:rPr>
                <w:sz w:val="24"/>
                <w:szCs w:val="24"/>
              </w:rPr>
              <w:t>ского назначения</w:t>
            </w:r>
          </w:p>
        </w:tc>
        <w:tc>
          <w:tcPr>
            <w:tcW w:w="1984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0,6</w:t>
            </w:r>
          </w:p>
        </w:tc>
        <w:tc>
          <w:tcPr>
            <w:tcW w:w="1985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0,3</w:t>
            </w:r>
          </w:p>
        </w:tc>
        <w:tc>
          <w:tcPr>
            <w:tcW w:w="1985" w:type="dxa"/>
            <w:vAlign w:val="center"/>
          </w:tcPr>
          <w:p w:rsidR="00082CB8" w:rsidRPr="009C355E" w:rsidRDefault="00082CB8" w:rsidP="00D6190B">
            <w:pPr>
              <w:jc w:val="center"/>
              <w:rPr>
                <w:sz w:val="28"/>
                <w:szCs w:val="28"/>
              </w:rPr>
            </w:pPr>
            <w:r w:rsidRPr="009C355E">
              <w:rPr>
                <w:sz w:val="28"/>
                <w:szCs w:val="28"/>
              </w:rPr>
              <w:t>1,8</w:t>
            </w:r>
          </w:p>
        </w:tc>
      </w:tr>
    </w:tbl>
    <w:p w:rsidR="00082CB8" w:rsidRPr="00082CB8" w:rsidRDefault="00082CB8" w:rsidP="007A7D83">
      <w:pPr>
        <w:jc w:val="both"/>
        <w:rPr>
          <w:b/>
          <w:sz w:val="28"/>
          <w:szCs w:val="28"/>
        </w:rPr>
      </w:pPr>
    </w:p>
    <w:p w:rsidR="007A7D83" w:rsidRDefault="00082CB8" w:rsidP="00082CB8">
      <w:pPr>
        <w:shd w:val="clear" w:color="auto" w:fill="FFFFFF" w:themeFill="background1"/>
        <w:jc w:val="both"/>
        <w:rPr>
          <w:sz w:val="28"/>
          <w:szCs w:val="28"/>
        </w:rPr>
      </w:pPr>
      <w:r w:rsidRPr="00082CB8">
        <w:rPr>
          <w:sz w:val="28"/>
          <w:szCs w:val="28"/>
        </w:rPr>
        <w:t xml:space="preserve">В 2016 г. отмечается  ежегодное </w:t>
      </w:r>
      <w:r w:rsidR="007A7D83" w:rsidRPr="00082CB8">
        <w:rPr>
          <w:sz w:val="28"/>
          <w:szCs w:val="28"/>
        </w:rPr>
        <w:t xml:space="preserve"> </w:t>
      </w:r>
      <w:r w:rsidRPr="00082CB8">
        <w:rPr>
          <w:sz w:val="28"/>
          <w:szCs w:val="28"/>
        </w:rPr>
        <w:t xml:space="preserve">увеличение </w:t>
      </w:r>
      <w:r w:rsidR="007A7D83" w:rsidRPr="00082CB8">
        <w:rPr>
          <w:sz w:val="28"/>
          <w:szCs w:val="28"/>
        </w:rPr>
        <w:t xml:space="preserve"> доли болезней системы </w:t>
      </w:r>
      <w:r w:rsidRPr="00082CB8">
        <w:rPr>
          <w:sz w:val="28"/>
          <w:szCs w:val="28"/>
        </w:rPr>
        <w:t>пищевар</w:t>
      </w:r>
      <w:r w:rsidRPr="00082CB8">
        <w:rPr>
          <w:sz w:val="28"/>
          <w:szCs w:val="28"/>
        </w:rPr>
        <w:t>е</w:t>
      </w:r>
      <w:r w:rsidRPr="00082CB8">
        <w:rPr>
          <w:sz w:val="28"/>
          <w:szCs w:val="28"/>
        </w:rPr>
        <w:t>ния и болезней органов дыхания, что свидетельствует о развитии недавно созда</w:t>
      </w:r>
      <w:r w:rsidRPr="00082CB8">
        <w:rPr>
          <w:sz w:val="28"/>
          <w:szCs w:val="28"/>
        </w:rPr>
        <w:t>н</w:t>
      </w:r>
      <w:r w:rsidRPr="00082CB8">
        <w:rPr>
          <w:sz w:val="28"/>
          <w:szCs w:val="28"/>
        </w:rPr>
        <w:t xml:space="preserve">ных отделений гастроэнтерологии и пульмонологии. </w:t>
      </w:r>
      <w:r w:rsidR="007A7D83" w:rsidRPr="00082CB8">
        <w:rPr>
          <w:sz w:val="28"/>
          <w:szCs w:val="28"/>
        </w:rPr>
        <w:t xml:space="preserve"> Доля  остальных заболев</w:t>
      </w:r>
      <w:r w:rsidR="007A7D83" w:rsidRPr="00082CB8">
        <w:rPr>
          <w:sz w:val="28"/>
          <w:szCs w:val="28"/>
        </w:rPr>
        <w:t>а</w:t>
      </w:r>
      <w:r w:rsidR="007A7D83" w:rsidRPr="00082CB8">
        <w:rPr>
          <w:sz w:val="28"/>
          <w:szCs w:val="28"/>
        </w:rPr>
        <w:t>ний  в 201</w:t>
      </w:r>
      <w:r w:rsidRPr="00082CB8">
        <w:rPr>
          <w:sz w:val="28"/>
          <w:szCs w:val="28"/>
        </w:rPr>
        <w:t>6</w:t>
      </w:r>
      <w:r w:rsidR="007A7D83" w:rsidRPr="00082CB8">
        <w:rPr>
          <w:sz w:val="28"/>
          <w:szCs w:val="28"/>
        </w:rPr>
        <w:t>г. по сравнению с 201</w:t>
      </w:r>
      <w:r w:rsidRPr="00082CB8">
        <w:rPr>
          <w:sz w:val="28"/>
          <w:szCs w:val="28"/>
        </w:rPr>
        <w:t xml:space="preserve">4 </w:t>
      </w:r>
      <w:r w:rsidR="007A7D83" w:rsidRPr="00082CB8">
        <w:rPr>
          <w:sz w:val="28"/>
          <w:szCs w:val="28"/>
        </w:rPr>
        <w:t>– 201</w:t>
      </w:r>
      <w:r w:rsidR="00074C4E">
        <w:rPr>
          <w:sz w:val="28"/>
          <w:szCs w:val="28"/>
        </w:rPr>
        <w:t>5</w:t>
      </w:r>
      <w:r w:rsidR="007A7D83" w:rsidRPr="00082CB8">
        <w:rPr>
          <w:sz w:val="28"/>
          <w:szCs w:val="28"/>
        </w:rPr>
        <w:t xml:space="preserve"> гг. изменилась незначительно,  в осно</w:t>
      </w:r>
      <w:r w:rsidR="007A7D83" w:rsidRPr="00082CB8">
        <w:rPr>
          <w:sz w:val="28"/>
          <w:szCs w:val="28"/>
        </w:rPr>
        <w:t>в</w:t>
      </w:r>
      <w:r w:rsidR="007A7D83" w:rsidRPr="00082CB8">
        <w:rPr>
          <w:sz w:val="28"/>
          <w:szCs w:val="28"/>
        </w:rPr>
        <w:t>ном в пределах допустимой статистической погрешности.</w:t>
      </w:r>
      <w:r w:rsidR="007A7D83">
        <w:rPr>
          <w:sz w:val="28"/>
          <w:szCs w:val="28"/>
        </w:rPr>
        <w:t xml:space="preserve"> </w:t>
      </w:r>
    </w:p>
    <w:p w:rsidR="007A7D83" w:rsidRDefault="007A7D83" w:rsidP="00082CB8">
      <w:pPr>
        <w:shd w:val="clear" w:color="auto" w:fill="FFFFFF" w:themeFill="background1"/>
        <w:jc w:val="both"/>
        <w:rPr>
          <w:b/>
        </w:rPr>
      </w:pPr>
    </w:p>
    <w:p w:rsidR="007A7D83" w:rsidRDefault="007A7D83" w:rsidP="007A7D83">
      <w:pPr>
        <w:jc w:val="both"/>
      </w:pPr>
    </w:p>
    <w:p w:rsidR="007A7D83" w:rsidRPr="00082CB8" w:rsidRDefault="007A7D83" w:rsidP="007051EF">
      <w:pPr>
        <w:jc w:val="center"/>
        <w:rPr>
          <w:b/>
          <w:i/>
          <w:sz w:val="28"/>
          <w:szCs w:val="28"/>
        </w:rPr>
      </w:pPr>
      <w:r w:rsidRPr="00082CB8">
        <w:rPr>
          <w:b/>
          <w:i/>
          <w:sz w:val="28"/>
          <w:szCs w:val="28"/>
        </w:rPr>
        <w:t>Структура летальности</w:t>
      </w:r>
    </w:p>
    <w:p w:rsidR="007A7D83" w:rsidRPr="00E8107C" w:rsidRDefault="007A7D83" w:rsidP="007A7D83">
      <w:pPr>
        <w:pStyle w:val="ab"/>
        <w:ind w:left="540" w:firstLine="168"/>
        <w:jc w:val="center"/>
        <w:rPr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2031"/>
        <w:gridCol w:w="1103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833EFF" w:rsidRPr="00E8107C" w:rsidTr="00E8107C">
        <w:trPr>
          <w:trHeight w:val="285"/>
        </w:trPr>
        <w:tc>
          <w:tcPr>
            <w:tcW w:w="20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107C">
              <w:rPr>
                <w:b/>
                <w:bCs/>
                <w:color w:val="000000"/>
                <w:sz w:val="24"/>
                <w:szCs w:val="24"/>
              </w:rPr>
              <w:t>Наименование заболевания</w:t>
            </w:r>
          </w:p>
        </w:tc>
        <w:tc>
          <w:tcPr>
            <w:tcW w:w="1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107C">
              <w:rPr>
                <w:b/>
                <w:bCs/>
                <w:color w:val="000000"/>
                <w:sz w:val="24"/>
                <w:szCs w:val="24"/>
              </w:rPr>
              <w:t>Код МКБ-Х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107C">
              <w:rPr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107C">
              <w:rPr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107C">
              <w:rPr>
                <w:b/>
                <w:bCs/>
                <w:color w:val="000000"/>
                <w:sz w:val="24"/>
                <w:szCs w:val="24"/>
              </w:rPr>
              <w:t>2016</w:t>
            </w:r>
          </w:p>
        </w:tc>
      </w:tr>
      <w:tr w:rsidR="00833EFF" w:rsidRPr="00E8107C" w:rsidTr="00E8107C">
        <w:trPr>
          <w:cantSplit/>
          <w:trHeight w:val="1922"/>
        </w:trPr>
        <w:tc>
          <w:tcPr>
            <w:tcW w:w="20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3EFF" w:rsidRPr="00E8107C" w:rsidRDefault="00833EFF" w:rsidP="00D6190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3EFF" w:rsidRPr="00E8107C" w:rsidRDefault="00833EFF" w:rsidP="00D6190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33EFF" w:rsidRPr="00E8107C" w:rsidRDefault="00833EFF" w:rsidP="00E8107C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107C">
              <w:rPr>
                <w:b/>
                <w:bCs/>
                <w:color w:val="000000"/>
                <w:sz w:val="24"/>
                <w:szCs w:val="24"/>
              </w:rPr>
              <w:t>Умерло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33EFF" w:rsidRPr="00E8107C" w:rsidRDefault="00833EFF" w:rsidP="00E8107C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107C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33EFF" w:rsidRPr="00E8107C" w:rsidRDefault="00833EFF" w:rsidP="00E8107C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107C">
              <w:rPr>
                <w:b/>
                <w:bCs/>
                <w:color w:val="000000"/>
                <w:sz w:val="24"/>
                <w:szCs w:val="24"/>
              </w:rPr>
              <w:t>Рейтинг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33EFF" w:rsidRPr="00E8107C" w:rsidRDefault="00833EFF" w:rsidP="00E8107C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107C">
              <w:rPr>
                <w:b/>
                <w:bCs/>
                <w:color w:val="000000"/>
                <w:sz w:val="24"/>
                <w:szCs w:val="24"/>
              </w:rPr>
              <w:t>Умерло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33EFF" w:rsidRPr="00E8107C" w:rsidRDefault="00833EFF" w:rsidP="00E8107C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107C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33EFF" w:rsidRPr="00E8107C" w:rsidRDefault="00833EFF" w:rsidP="00E8107C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107C">
              <w:rPr>
                <w:b/>
                <w:bCs/>
                <w:color w:val="000000"/>
                <w:sz w:val="24"/>
                <w:szCs w:val="24"/>
              </w:rPr>
              <w:t>Рейтинг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33EFF" w:rsidRPr="00E8107C" w:rsidRDefault="00833EFF" w:rsidP="00E8107C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107C">
              <w:rPr>
                <w:b/>
                <w:bCs/>
                <w:color w:val="000000"/>
                <w:sz w:val="24"/>
                <w:szCs w:val="24"/>
              </w:rPr>
              <w:t>Умерло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33EFF" w:rsidRPr="00E8107C" w:rsidRDefault="00833EFF" w:rsidP="00E8107C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107C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33EFF" w:rsidRPr="00E8107C" w:rsidRDefault="00833EFF" w:rsidP="00E8107C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107C">
              <w:rPr>
                <w:b/>
                <w:bCs/>
                <w:color w:val="000000"/>
                <w:sz w:val="24"/>
                <w:szCs w:val="24"/>
              </w:rPr>
              <w:t>Рейтинг</w:t>
            </w:r>
          </w:p>
        </w:tc>
      </w:tr>
      <w:tr w:rsidR="00833EFF" w:rsidRPr="00E8107C" w:rsidTr="00E8107C">
        <w:trPr>
          <w:trHeight w:val="285"/>
        </w:trPr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bCs/>
                <w:color w:val="000000"/>
                <w:sz w:val="24"/>
                <w:szCs w:val="24"/>
              </w:rPr>
            </w:pPr>
            <w:r w:rsidRPr="00E8107C">
              <w:rPr>
                <w:bCs/>
                <w:color w:val="000000"/>
                <w:sz w:val="24"/>
                <w:szCs w:val="24"/>
              </w:rPr>
              <w:t>ВСЕГО за год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bCs/>
                <w:color w:val="000000"/>
                <w:sz w:val="24"/>
                <w:szCs w:val="24"/>
              </w:rPr>
            </w:pPr>
            <w:r w:rsidRPr="00E8107C">
              <w:rPr>
                <w:bCs/>
                <w:color w:val="000000"/>
                <w:sz w:val="24"/>
                <w:szCs w:val="24"/>
              </w:rPr>
              <w:t>A00-T98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107C">
              <w:rPr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bCs/>
                <w:sz w:val="24"/>
                <w:szCs w:val="24"/>
              </w:rPr>
            </w:pPr>
            <w:r w:rsidRPr="00E8107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bCs/>
                <w:sz w:val="24"/>
                <w:szCs w:val="24"/>
              </w:rPr>
            </w:pPr>
            <w:r w:rsidRPr="00E8107C">
              <w:rPr>
                <w:bCs/>
                <w:sz w:val="24"/>
                <w:szCs w:val="24"/>
              </w:rPr>
              <w:t>ХХХ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bCs/>
                <w:sz w:val="24"/>
                <w:szCs w:val="24"/>
              </w:rPr>
            </w:pPr>
            <w:r w:rsidRPr="00E8107C">
              <w:rPr>
                <w:bCs/>
                <w:sz w:val="24"/>
                <w:szCs w:val="24"/>
              </w:rPr>
              <w:t>106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bCs/>
                <w:sz w:val="24"/>
                <w:szCs w:val="24"/>
              </w:rPr>
            </w:pPr>
            <w:r w:rsidRPr="00E8107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bCs/>
                <w:sz w:val="24"/>
                <w:szCs w:val="24"/>
              </w:rPr>
            </w:pPr>
            <w:r w:rsidRPr="00E8107C">
              <w:rPr>
                <w:bCs/>
                <w:sz w:val="24"/>
                <w:szCs w:val="24"/>
              </w:rPr>
              <w:t>ХХХ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102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100,0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</w:p>
        </w:tc>
      </w:tr>
      <w:tr w:rsidR="00833EFF" w:rsidRPr="00E8107C" w:rsidTr="00E8107C">
        <w:trPr>
          <w:trHeight w:val="255"/>
        </w:trPr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bCs/>
                <w:color w:val="000000"/>
                <w:sz w:val="24"/>
                <w:szCs w:val="24"/>
              </w:rPr>
            </w:pPr>
            <w:r w:rsidRPr="00E8107C">
              <w:rPr>
                <w:bCs/>
                <w:color w:val="000000"/>
                <w:sz w:val="24"/>
                <w:szCs w:val="24"/>
              </w:rPr>
              <w:t>Инфекционные и паразитарные болезни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bCs/>
                <w:color w:val="000000"/>
                <w:sz w:val="24"/>
                <w:szCs w:val="24"/>
              </w:rPr>
            </w:pPr>
            <w:r w:rsidRPr="00E8107C">
              <w:rPr>
                <w:bCs/>
                <w:color w:val="000000"/>
                <w:sz w:val="24"/>
                <w:szCs w:val="24"/>
              </w:rPr>
              <w:t>A00-B99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107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bCs/>
                <w:sz w:val="24"/>
                <w:szCs w:val="24"/>
              </w:rPr>
            </w:pPr>
            <w:r w:rsidRPr="00E8107C">
              <w:rPr>
                <w:bCs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107C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b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bCs/>
                <w:sz w:val="24"/>
                <w:szCs w:val="24"/>
              </w:rPr>
            </w:pPr>
            <w:r w:rsidRPr="00E8107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bCs/>
                <w:sz w:val="24"/>
                <w:szCs w:val="24"/>
              </w:rPr>
            </w:pPr>
            <w:r w:rsidRPr="00E8107C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bCs/>
                <w:sz w:val="24"/>
                <w:szCs w:val="24"/>
              </w:rPr>
            </w:pPr>
            <w:r w:rsidRPr="00E8107C">
              <w:rPr>
                <w:bCs/>
                <w:sz w:val="24"/>
                <w:szCs w:val="24"/>
              </w:rPr>
              <w:t>7</w:t>
            </w:r>
          </w:p>
        </w:tc>
      </w:tr>
      <w:tr w:rsidR="00833EFF" w:rsidRPr="00E8107C" w:rsidTr="00E8107C">
        <w:trPr>
          <w:trHeight w:val="255"/>
        </w:trPr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bCs/>
                <w:color w:val="000000"/>
                <w:sz w:val="24"/>
                <w:szCs w:val="24"/>
              </w:rPr>
            </w:pPr>
            <w:r w:rsidRPr="00E8107C">
              <w:rPr>
                <w:bCs/>
                <w:color w:val="000000"/>
                <w:sz w:val="24"/>
                <w:szCs w:val="24"/>
              </w:rPr>
              <w:t>Злокачественные новообразования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bCs/>
                <w:color w:val="000000"/>
                <w:sz w:val="24"/>
                <w:szCs w:val="24"/>
              </w:rPr>
            </w:pPr>
            <w:r w:rsidRPr="00E8107C">
              <w:rPr>
                <w:bCs/>
                <w:color w:val="000000"/>
                <w:sz w:val="24"/>
                <w:szCs w:val="24"/>
              </w:rPr>
              <w:t>C00-D09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107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bCs/>
                <w:sz w:val="24"/>
                <w:szCs w:val="24"/>
              </w:rPr>
            </w:pPr>
            <w:r w:rsidRPr="00E8107C">
              <w:rPr>
                <w:bCs/>
                <w:sz w:val="24"/>
                <w:szCs w:val="24"/>
              </w:rPr>
              <w:t>3,7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107C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bCs/>
                <w:color w:val="000000"/>
                <w:sz w:val="24"/>
                <w:szCs w:val="24"/>
              </w:rPr>
              <w:t>8,5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bCs/>
                <w:sz w:val="24"/>
                <w:szCs w:val="24"/>
              </w:rPr>
            </w:pPr>
            <w:r w:rsidRPr="00E8107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bCs/>
                <w:sz w:val="24"/>
                <w:szCs w:val="24"/>
              </w:rPr>
            </w:pPr>
            <w:r w:rsidRPr="00E8107C">
              <w:rPr>
                <w:bCs/>
                <w:sz w:val="24"/>
                <w:szCs w:val="24"/>
              </w:rPr>
              <w:t>10,8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bCs/>
                <w:sz w:val="24"/>
                <w:szCs w:val="24"/>
              </w:rPr>
            </w:pPr>
            <w:r w:rsidRPr="00E8107C">
              <w:rPr>
                <w:bCs/>
                <w:sz w:val="24"/>
                <w:szCs w:val="24"/>
              </w:rPr>
              <w:t>3</w:t>
            </w:r>
          </w:p>
        </w:tc>
      </w:tr>
      <w:tr w:rsidR="00833EFF" w:rsidRPr="00E8107C" w:rsidTr="00E8107C">
        <w:trPr>
          <w:trHeight w:val="255"/>
        </w:trPr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bCs/>
                <w:color w:val="000000"/>
                <w:sz w:val="24"/>
                <w:szCs w:val="24"/>
              </w:rPr>
            </w:pPr>
            <w:r w:rsidRPr="00E8107C">
              <w:rPr>
                <w:bCs/>
                <w:color w:val="000000"/>
                <w:sz w:val="24"/>
                <w:szCs w:val="24"/>
              </w:rPr>
              <w:t>Болезни крови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bCs/>
                <w:color w:val="000000"/>
                <w:sz w:val="24"/>
                <w:szCs w:val="24"/>
              </w:rPr>
            </w:pPr>
            <w:r w:rsidRPr="00E8107C">
              <w:rPr>
                <w:bCs/>
                <w:color w:val="000000"/>
                <w:sz w:val="24"/>
                <w:szCs w:val="24"/>
              </w:rPr>
              <w:t>D50-D89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107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bCs/>
                <w:sz w:val="24"/>
                <w:szCs w:val="24"/>
              </w:rPr>
            </w:pPr>
            <w:r w:rsidRPr="00E8107C">
              <w:rPr>
                <w:bCs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107C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1,9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bCs/>
                <w:sz w:val="24"/>
                <w:szCs w:val="24"/>
              </w:rPr>
            </w:pPr>
            <w:r w:rsidRPr="00E8107C">
              <w:rPr>
                <w:bCs/>
                <w:sz w:val="24"/>
                <w:szCs w:val="24"/>
              </w:rPr>
              <w:t>8</w:t>
            </w:r>
          </w:p>
        </w:tc>
      </w:tr>
      <w:tr w:rsidR="00833EFF" w:rsidRPr="00E8107C" w:rsidTr="00E8107C">
        <w:trPr>
          <w:trHeight w:val="255"/>
        </w:trPr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bCs/>
                <w:color w:val="000000"/>
                <w:sz w:val="24"/>
                <w:szCs w:val="24"/>
              </w:rPr>
            </w:pPr>
            <w:r w:rsidRPr="00E8107C">
              <w:rPr>
                <w:bCs/>
                <w:color w:val="000000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bCs/>
                <w:color w:val="000000"/>
                <w:sz w:val="24"/>
                <w:szCs w:val="24"/>
              </w:rPr>
            </w:pPr>
            <w:r w:rsidRPr="00E8107C">
              <w:rPr>
                <w:bCs/>
                <w:color w:val="000000"/>
                <w:sz w:val="24"/>
                <w:szCs w:val="24"/>
              </w:rPr>
              <w:t>I00-I99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107C">
              <w:rPr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bCs/>
                <w:sz w:val="24"/>
                <w:szCs w:val="24"/>
              </w:rPr>
            </w:pPr>
            <w:r w:rsidRPr="00E8107C">
              <w:rPr>
                <w:bCs/>
                <w:sz w:val="24"/>
                <w:szCs w:val="24"/>
              </w:rPr>
              <w:t>59,3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107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45,3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bCs/>
                <w:sz w:val="24"/>
                <w:szCs w:val="24"/>
              </w:rPr>
            </w:pPr>
            <w:r w:rsidRPr="00E8107C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bCs/>
                <w:sz w:val="24"/>
                <w:szCs w:val="24"/>
              </w:rPr>
            </w:pPr>
            <w:r w:rsidRPr="00E8107C">
              <w:rPr>
                <w:bCs/>
                <w:sz w:val="24"/>
                <w:szCs w:val="24"/>
              </w:rPr>
              <w:t>53,9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bCs/>
                <w:sz w:val="24"/>
                <w:szCs w:val="24"/>
              </w:rPr>
            </w:pPr>
            <w:r w:rsidRPr="00E8107C">
              <w:rPr>
                <w:bCs/>
                <w:sz w:val="24"/>
                <w:szCs w:val="24"/>
              </w:rPr>
              <w:t>1</w:t>
            </w:r>
          </w:p>
        </w:tc>
      </w:tr>
      <w:tr w:rsidR="00833EFF" w:rsidRPr="00E8107C" w:rsidTr="00E8107C">
        <w:trPr>
          <w:trHeight w:val="255"/>
        </w:trPr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гипертоническая болезнь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I10-I15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6,2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4,7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7,8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</w:p>
        </w:tc>
      </w:tr>
      <w:tr w:rsidR="00833EFF" w:rsidRPr="00E8107C" w:rsidTr="00E8107C">
        <w:trPr>
          <w:trHeight w:val="255"/>
        </w:trPr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lastRenderedPageBreak/>
              <w:t>ишемическая б</w:t>
            </w:r>
            <w:r w:rsidRPr="00E8107C">
              <w:rPr>
                <w:color w:val="000000"/>
                <w:sz w:val="24"/>
                <w:szCs w:val="24"/>
              </w:rPr>
              <w:t>о</w:t>
            </w:r>
            <w:r w:rsidRPr="00E8107C">
              <w:rPr>
                <w:color w:val="000000"/>
                <w:sz w:val="24"/>
                <w:szCs w:val="24"/>
              </w:rPr>
              <w:t>лезнь сердца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I20-I25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30,9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27,4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26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25,5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</w:p>
        </w:tc>
      </w:tr>
      <w:tr w:rsidR="00833EFF" w:rsidRPr="00E8107C" w:rsidTr="00E8107C">
        <w:trPr>
          <w:trHeight w:val="255"/>
        </w:trPr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в том числе: ст</w:t>
            </w:r>
            <w:r w:rsidRPr="00E8107C">
              <w:rPr>
                <w:color w:val="000000"/>
                <w:sz w:val="24"/>
                <w:szCs w:val="24"/>
              </w:rPr>
              <w:t>е</w:t>
            </w:r>
            <w:r w:rsidRPr="00E8107C">
              <w:rPr>
                <w:color w:val="000000"/>
                <w:sz w:val="24"/>
                <w:szCs w:val="24"/>
              </w:rPr>
              <w:t>нокардии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I20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7,4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3,9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</w:p>
        </w:tc>
      </w:tr>
      <w:tr w:rsidR="00833EFF" w:rsidRPr="00E8107C" w:rsidTr="00E8107C">
        <w:trPr>
          <w:trHeight w:val="255"/>
        </w:trPr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острый инфаркт миокарда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I21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3,7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</w:p>
        </w:tc>
      </w:tr>
      <w:tr w:rsidR="00833EFF" w:rsidRPr="00E8107C" w:rsidTr="00E8107C">
        <w:trPr>
          <w:trHeight w:val="255"/>
        </w:trPr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другие формы острой ИБС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I24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4,9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</w:p>
        </w:tc>
      </w:tr>
      <w:tr w:rsidR="00833EFF" w:rsidRPr="00E8107C" w:rsidTr="00E8107C">
        <w:trPr>
          <w:trHeight w:val="255"/>
        </w:trPr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хроническая ИБС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I25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14,8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13,2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17,6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</w:p>
        </w:tc>
      </w:tr>
      <w:tr w:rsidR="00833EFF" w:rsidRPr="00E8107C" w:rsidTr="00E8107C">
        <w:trPr>
          <w:trHeight w:val="255"/>
        </w:trPr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цереброваск</w:t>
            </w:r>
            <w:r w:rsidRPr="00E8107C">
              <w:rPr>
                <w:color w:val="000000"/>
                <w:sz w:val="24"/>
                <w:szCs w:val="24"/>
              </w:rPr>
              <w:t>у</w:t>
            </w:r>
            <w:r w:rsidRPr="00E8107C">
              <w:rPr>
                <w:color w:val="000000"/>
                <w:sz w:val="24"/>
                <w:szCs w:val="24"/>
              </w:rPr>
              <w:t>лярные болезни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I60-I69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13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16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4,7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4,9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</w:p>
        </w:tc>
      </w:tr>
      <w:tr w:rsidR="00833EFF" w:rsidRPr="00E8107C" w:rsidTr="00E8107C">
        <w:trPr>
          <w:trHeight w:val="510"/>
        </w:trPr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в том числе: внутримозговые и внутричере</w:t>
            </w:r>
            <w:r w:rsidRPr="00E8107C">
              <w:rPr>
                <w:color w:val="000000"/>
                <w:sz w:val="24"/>
                <w:szCs w:val="24"/>
              </w:rPr>
              <w:t>п</w:t>
            </w:r>
            <w:r w:rsidRPr="00E8107C">
              <w:rPr>
                <w:color w:val="000000"/>
                <w:sz w:val="24"/>
                <w:szCs w:val="24"/>
              </w:rPr>
              <w:t>ные кровоизли</w:t>
            </w:r>
            <w:r w:rsidRPr="00E8107C">
              <w:rPr>
                <w:color w:val="000000"/>
                <w:sz w:val="24"/>
                <w:szCs w:val="24"/>
              </w:rPr>
              <w:t>я</w:t>
            </w:r>
            <w:r w:rsidRPr="00E8107C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I61-I62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1,0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</w:p>
        </w:tc>
      </w:tr>
      <w:tr w:rsidR="00833EFF" w:rsidRPr="00E8107C" w:rsidTr="00E8107C">
        <w:trPr>
          <w:trHeight w:val="255"/>
        </w:trPr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инфаркт мозга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I63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7,4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</w:p>
        </w:tc>
      </w:tr>
      <w:tr w:rsidR="00833EFF" w:rsidRPr="00E8107C" w:rsidTr="00E8107C">
        <w:trPr>
          <w:trHeight w:val="255"/>
        </w:trPr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 xml:space="preserve">инсульт </w:t>
            </w:r>
            <w:proofErr w:type="spellStart"/>
            <w:r w:rsidRPr="00E8107C">
              <w:rPr>
                <w:color w:val="000000"/>
                <w:sz w:val="24"/>
                <w:szCs w:val="24"/>
              </w:rPr>
              <w:t>неуто</w:t>
            </w:r>
            <w:r w:rsidRPr="00E8107C">
              <w:rPr>
                <w:color w:val="000000"/>
                <w:sz w:val="24"/>
                <w:szCs w:val="24"/>
              </w:rPr>
              <w:t>ч</w:t>
            </w:r>
            <w:r w:rsidRPr="00E8107C">
              <w:rPr>
                <w:color w:val="000000"/>
                <w:sz w:val="24"/>
                <w:szCs w:val="24"/>
              </w:rPr>
              <w:t>ненный</w:t>
            </w:r>
            <w:proofErr w:type="spellEnd"/>
            <w:r w:rsidRPr="00E8107C">
              <w:rPr>
                <w:color w:val="000000"/>
                <w:sz w:val="24"/>
                <w:szCs w:val="24"/>
              </w:rPr>
              <w:t xml:space="preserve"> как и</w:t>
            </w:r>
            <w:r w:rsidRPr="00E8107C">
              <w:rPr>
                <w:color w:val="000000"/>
                <w:sz w:val="24"/>
                <w:szCs w:val="24"/>
              </w:rPr>
              <w:t>н</w:t>
            </w:r>
            <w:r w:rsidRPr="00E8107C">
              <w:rPr>
                <w:color w:val="000000"/>
                <w:sz w:val="24"/>
                <w:szCs w:val="24"/>
              </w:rPr>
              <w:t>фаркт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I64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3,7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1,0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</w:p>
        </w:tc>
      </w:tr>
      <w:tr w:rsidR="00833EFF" w:rsidRPr="00E8107C" w:rsidTr="00E8107C">
        <w:trPr>
          <w:trHeight w:val="255"/>
        </w:trPr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другие церебр</w:t>
            </w:r>
            <w:r w:rsidRPr="00E8107C">
              <w:rPr>
                <w:color w:val="000000"/>
                <w:sz w:val="24"/>
                <w:szCs w:val="24"/>
              </w:rPr>
              <w:t>о</w:t>
            </w:r>
            <w:r w:rsidRPr="00E8107C">
              <w:rPr>
                <w:color w:val="000000"/>
                <w:sz w:val="24"/>
                <w:szCs w:val="24"/>
              </w:rPr>
              <w:t>васкулярные б</w:t>
            </w:r>
            <w:r w:rsidRPr="00E8107C">
              <w:rPr>
                <w:color w:val="000000"/>
                <w:sz w:val="24"/>
                <w:szCs w:val="24"/>
              </w:rPr>
              <w:t>о</w:t>
            </w:r>
            <w:r w:rsidRPr="00E8107C">
              <w:rPr>
                <w:color w:val="000000"/>
                <w:sz w:val="24"/>
                <w:szCs w:val="24"/>
              </w:rPr>
              <w:t>лезни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I67-I69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1,9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1,0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</w:p>
        </w:tc>
      </w:tr>
      <w:tr w:rsidR="00833EFF" w:rsidRPr="00E8107C" w:rsidTr="00E8107C">
        <w:trPr>
          <w:trHeight w:val="255"/>
        </w:trPr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bCs/>
                <w:color w:val="000000"/>
                <w:sz w:val="24"/>
                <w:szCs w:val="24"/>
              </w:rPr>
            </w:pPr>
            <w:r w:rsidRPr="00E8107C">
              <w:rPr>
                <w:bCs/>
                <w:color w:val="000000"/>
                <w:sz w:val="24"/>
                <w:szCs w:val="24"/>
              </w:rPr>
              <w:t>Болезни органов дыхания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bCs/>
                <w:color w:val="000000"/>
                <w:sz w:val="24"/>
                <w:szCs w:val="24"/>
              </w:rPr>
            </w:pPr>
            <w:r w:rsidRPr="00E8107C">
              <w:rPr>
                <w:bCs/>
                <w:color w:val="000000"/>
                <w:sz w:val="24"/>
                <w:szCs w:val="24"/>
              </w:rPr>
              <w:t>J00-J99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bCs/>
                <w:sz w:val="24"/>
                <w:szCs w:val="24"/>
              </w:rPr>
            </w:pPr>
            <w:r w:rsidRPr="00E8107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bCs/>
                <w:sz w:val="24"/>
                <w:szCs w:val="24"/>
              </w:rPr>
            </w:pPr>
            <w:r w:rsidRPr="00E8107C">
              <w:rPr>
                <w:bCs/>
                <w:sz w:val="24"/>
                <w:szCs w:val="24"/>
              </w:rPr>
              <w:t>12,3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107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bCs/>
                <w:sz w:val="24"/>
                <w:szCs w:val="24"/>
              </w:rPr>
            </w:pPr>
            <w:r w:rsidRPr="00E8107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bCs/>
                <w:sz w:val="24"/>
                <w:szCs w:val="24"/>
              </w:rPr>
            </w:pPr>
            <w:r w:rsidRPr="00E8107C">
              <w:rPr>
                <w:bCs/>
                <w:sz w:val="24"/>
                <w:szCs w:val="24"/>
              </w:rPr>
              <w:t>11,8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bCs/>
                <w:sz w:val="24"/>
                <w:szCs w:val="24"/>
              </w:rPr>
            </w:pPr>
            <w:r w:rsidRPr="00E8107C">
              <w:rPr>
                <w:bCs/>
                <w:sz w:val="24"/>
                <w:szCs w:val="24"/>
              </w:rPr>
              <w:t>2</w:t>
            </w:r>
          </w:p>
        </w:tc>
      </w:tr>
      <w:tr w:rsidR="00833EFF" w:rsidRPr="00E8107C" w:rsidTr="00E8107C">
        <w:trPr>
          <w:trHeight w:val="255"/>
        </w:trPr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в том числе: ос</w:t>
            </w:r>
            <w:r w:rsidRPr="00E8107C">
              <w:rPr>
                <w:color w:val="000000"/>
                <w:sz w:val="24"/>
                <w:szCs w:val="24"/>
              </w:rPr>
              <w:t>т</w:t>
            </w:r>
            <w:r w:rsidRPr="00E8107C">
              <w:rPr>
                <w:color w:val="000000"/>
                <w:sz w:val="24"/>
                <w:szCs w:val="24"/>
              </w:rPr>
              <w:t>рые пневмонии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J12-J18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6,9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</w:p>
        </w:tc>
      </w:tr>
      <w:tr w:rsidR="00833EFF" w:rsidRPr="00E8107C" w:rsidTr="00E8107C">
        <w:trPr>
          <w:trHeight w:val="255"/>
        </w:trPr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бронхиальная астма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J45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</w:p>
        </w:tc>
      </w:tr>
      <w:tr w:rsidR="00833EFF" w:rsidRPr="00E8107C" w:rsidTr="00E8107C">
        <w:trPr>
          <w:trHeight w:val="255"/>
        </w:trPr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bCs/>
                <w:color w:val="000000"/>
                <w:sz w:val="24"/>
                <w:szCs w:val="24"/>
              </w:rPr>
            </w:pPr>
            <w:r w:rsidRPr="00E8107C">
              <w:rPr>
                <w:bCs/>
                <w:color w:val="000000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bCs/>
                <w:color w:val="000000"/>
                <w:sz w:val="24"/>
                <w:szCs w:val="24"/>
              </w:rPr>
            </w:pPr>
            <w:r w:rsidRPr="00E8107C">
              <w:rPr>
                <w:bCs/>
                <w:color w:val="000000"/>
                <w:sz w:val="24"/>
                <w:szCs w:val="24"/>
              </w:rPr>
              <w:t>K00-K93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bCs/>
                <w:sz w:val="24"/>
                <w:szCs w:val="24"/>
              </w:rPr>
            </w:pPr>
            <w:r w:rsidRPr="00E8107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bCs/>
                <w:sz w:val="24"/>
                <w:szCs w:val="24"/>
              </w:rPr>
            </w:pPr>
            <w:r w:rsidRPr="00E8107C">
              <w:rPr>
                <w:bCs/>
                <w:sz w:val="24"/>
                <w:szCs w:val="24"/>
              </w:rPr>
              <w:t>7,4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107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5,7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bCs/>
                <w:sz w:val="24"/>
                <w:szCs w:val="24"/>
              </w:rPr>
            </w:pPr>
            <w:r w:rsidRPr="00E8107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bCs/>
                <w:sz w:val="24"/>
                <w:szCs w:val="24"/>
              </w:rPr>
            </w:pPr>
            <w:r w:rsidRPr="00E8107C">
              <w:rPr>
                <w:bCs/>
                <w:sz w:val="24"/>
                <w:szCs w:val="24"/>
              </w:rPr>
              <w:t>9,8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bCs/>
                <w:sz w:val="24"/>
                <w:szCs w:val="24"/>
              </w:rPr>
            </w:pPr>
            <w:r w:rsidRPr="00E8107C">
              <w:rPr>
                <w:bCs/>
                <w:sz w:val="24"/>
                <w:szCs w:val="24"/>
              </w:rPr>
              <w:t>4</w:t>
            </w:r>
          </w:p>
        </w:tc>
      </w:tr>
      <w:tr w:rsidR="00833EFF" w:rsidRPr="00E8107C" w:rsidTr="00E8107C">
        <w:trPr>
          <w:trHeight w:val="255"/>
        </w:trPr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хронические г</w:t>
            </w:r>
            <w:r w:rsidRPr="00E8107C">
              <w:rPr>
                <w:color w:val="000000"/>
                <w:sz w:val="24"/>
                <w:szCs w:val="24"/>
              </w:rPr>
              <w:t>а</w:t>
            </w:r>
            <w:r w:rsidRPr="00E8107C">
              <w:rPr>
                <w:color w:val="000000"/>
                <w:sz w:val="24"/>
                <w:szCs w:val="24"/>
              </w:rPr>
              <w:t>стриты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K29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</w:p>
        </w:tc>
      </w:tr>
      <w:tr w:rsidR="00833EFF" w:rsidRPr="00E8107C" w:rsidTr="00E8107C">
        <w:trPr>
          <w:trHeight w:val="255"/>
        </w:trPr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хронические г</w:t>
            </w:r>
            <w:r w:rsidRPr="00E8107C">
              <w:rPr>
                <w:color w:val="000000"/>
                <w:sz w:val="24"/>
                <w:szCs w:val="24"/>
              </w:rPr>
              <w:t>е</w:t>
            </w:r>
            <w:r w:rsidRPr="00E8107C">
              <w:rPr>
                <w:color w:val="000000"/>
                <w:sz w:val="24"/>
                <w:szCs w:val="24"/>
              </w:rPr>
              <w:t>патиты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K70-K73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3,7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2,9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</w:p>
        </w:tc>
      </w:tr>
      <w:tr w:rsidR="00833EFF" w:rsidRPr="00E8107C" w:rsidTr="00E8107C">
        <w:trPr>
          <w:trHeight w:val="255"/>
        </w:trPr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в том числе алк</w:t>
            </w:r>
            <w:r w:rsidRPr="00E8107C">
              <w:rPr>
                <w:color w:val="000000"/>
                <w:sz w:val="24"/>
                <w:szCs w:val="24"/>
              </w:rPr>
              <w:t>о</w:t>
            </w:r>
            <w:r w:rsidRPr="00E8107C">
              <w:rPr>
                <w:color w:val="000000"/>
                <w:sz w:val="24"/>
                <w:szCs w:val="24"/>
              </w:rPr>
              <w:t>гольной этиол</w:t>
            </w:r>
            <w:r w:rsidRPr="00E8107C">
              <w:rPr>
                <w:color w:val="000000"/>
                <w:sz w:val="24"/>
                <w:szCs w:val="24"/>
              </w:rPr>
              <w:t>о</w:t>
            </w:r>
            <w:r w:rsidRPr="00E8107C">
              <w:rPr>
                <w:color w:val="000000"/>
                <w:sz w:val="24"/>
                <w:szCs w:val="24"/>
              </w:rPr>
              <w:t>гии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K70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3,7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</w:p>
        </w:tc>
      </w:tr>
      <w:tr w:rsidR="00833EFF" w:rsidRPr="00E8107C" w:rsidTr="00E8107C">
        <w:trPr>
          <w:trHeight w:val="255"/>
        </w:trPr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циррозы печени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K74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3,7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</w:p>
        </w:tc>
      </w:tr>
      <w:tr w:rsidR="00833EFF" w:rsidRPr="00E8107C" w:rsidTr="00E8107C">
        <w:trPr>
          <w:trHeight w:val="255"/>
        </w:trPr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хронический панкреатит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K85-K86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</w:p>
        </w:tc>
      </w:tr>
      <w:tr w:rsidR="00833EFF" w:rsidRPr="00E8107C" w:rsidTr="00E8107C">
        <w:trPr>
          <w:trHeight w:val="255"/>
        </w:trPr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bCs/>
                <w:color w:val="000000"/>
                <w:sz w:val="24"/>
                <w:szCs w:val="24"/>
              </w:rPr>
            </w:pPr>
            <w:r w:rsidRPr="00E8107C">
              <w:rPr>
                <w:bCs/>
                <w:color w:val="000000"/>
                <w:sz w:val="24"/>
                <w:szCs w:val="24"/>
              </w:rPr>
              <w:t>Болезни почек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bCs/>
                <w:color w:val="000000"/>
                <w:sz w:val="24"/>
                <w:szCs w:val="24"/>
              </w:rPr>
            </w:pPr>
            <w:r w:rsidRPr="00E8107C">
              <w:rPr>
                <w:bCs/>
                <w:color w:val="000000"/>
                <w:sz w:val="24"/>
                <w:szCs w:val="24"/>
              </w:rPr>
              <w:t>N00-N39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bCs/>
                <w:sz w:val="24"/>
                <w:szCs w:val="24"/>
              </w:rPr>
            </w:pPr>
            <w:r w:rsidRPr="00E8107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bCs/>
                <w:sz w:val="24"/>
                <w:szCs w:val="24"/>
              </w:rPr>
            </w:pPr>
            <w:r w:rsidRPr="00E8107C">
              <w:rPr>
                <w:bCs/>
                <w:sz w:val="24"/>
                <w:szCs w:val="24"/>
              </w:rPr>
              <w:t>7,4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107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bCs/>
                <w:sz w:val="24"/>
                <w:szCs w:val="24"/>
              </w:rPr>
            </w:pPr>
            <w:r w:rsidRPr="00E8107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bCs/>
                <w:sz w:val="24"/>
                <w:szCs w:val="24"/>
              </w:rPr>
            </w:pPr>
            <w:r w:rsidRPr="00E8107C">
              <w:rPr>
                <w:bCs/>
                <w:sz w:val="24"/>
                <w:szCs w:val="24"/>
              </w:rPr>
              <w:t>5,9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bCs/>
                <w:sz w:val="24"/>
                <w:szCs w:val="24"/>
              </w:rPr>
            </w:pPr>
            <w:r w:rsidRPr="00E8107C">
              <w:rPr>
                <w:bCs/>
                <w:sz w:val="24"/>
                <w:szCs w:val="24"/>
              </w:rPr>
              <w:t>5</w:t>
            </w:r>
          </w:p>
        </w:tc>
      </w:tr>
      <w:tr w:rsidR="00833EFF" w:rsidRPr="00E8107C" w:rsidTr="00E8107C">
        <w:trPr>
          <w:trHeight w:val="255"/>
        </w:trPr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в том числе: хр</w:t>
            </w:r>
            <w:r w:rsidRPr="00E8107C">
              <w:rPr>
                <w:color w:val="000000"/>
                <w:sz w:val="24"/>
                <w:szCs w:val="24"/>
              </w:rPr>
              <w:t>о</w:t>
            </w:r>
            <w:r w:rsidRPr="00E8107C">
              <w:rPr>
                <w:color w:val="000000"/>
                <w:sz w:val="24"/>
                <w:szCs w:val="24"/>
              </w:rPr>
              <w:t xml:space="preserve">нический </w:t>
            </w:r>
            <w:proofErr w:type="spellStart"/>
            <w:r w:rsidRPr="00E8107C">
              <w:rPr>
                <w:color w:val="000000"/>
                <w:sz w:val="24"/>
                <w:szCs w:val="24"/>
              </w:rPr>
              <w:t>глом</w:t>
            </w:r>
            <w:r w:rsidRPr="00E8107C">
              <w:rPr>
                <w:color w:val="000000"/>
                <w:sz w:val="24"/>
                <w:szCs w:val="24"/>
              </w:rPr>
              <w:t>е</w:t>
            </w:r>
            <w:r w:rsidRPr="00E8107C">
              <w:rPr>
                <w:color w:val="000000"/>
                <w:sz w:val="24"/>
                <w:szCs w:val="24"/>
              </w:rPr>
              <w:t>рулонефрит</w:t>
            </w:r>
            <w:proofErr w:type="spellEnd"/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N03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1,0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</w:p>
        </w:tc>
      </w:tr>
      <w:tr w:rsidR="00833EFF" w:rsidRPr="00E8107C" w:rsidTr="00E8107C">
        <w:trPr>
          <w:trHeight w:val="255"/>
        </w:trPr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8107C">
              <w:rPr>
                <w:color w:val="000000"/>
                <w:sz w:val="24"/>
                <w:szCs w:val="24"/>
              </w:rPr>
              <w:t>пиелонефрит</w:t>
            </w:r>
            <w:proofErr w:type="spellEnd"/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N10-N16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1,0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</w:p>
        </w:tc>
      </w:tr>
      <w:tr w:rsidR="00833EFF" w:rsidRPr="00E8107C" w:rsidTr="00E8107C">
        <w:trPr>
          <w:trHeight w:val="255"/>
        </w:trPr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из него: хронич</w:t>
            </w:r>
            <w:r w:rsidRPr="00E8107C">
              <w:rPr>
                <w:color w:val="000000"/>
                <w:sz w:val="24"/>
                <w:szCs w:val="24"/>
              </w:rPr>
              <w:t>е</w:t>
            </w:r>
            <w:r w:rsidRPr="00E8107C">
              <w:rPr>
                <w:color w:val="000000"/>
                <w:sz w:val="24"/>
                <w:szCs w:val="24"/>
              </w:rPr>
              <w:t>ский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N11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1,0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</w:p>
        </w:tc>
      </w:tr>
      <w:tr w:rsidR="00833EFF" w:rsidRPr="00E8107C" w:rsidTr="00E8107C">
        <w:trPr>
          <w:trHeight w:val="255"/>
        </w:trPr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bCs/>
                <w:color w:val="000000"/>
                <w:sz w:val="24"/>
                <w:szCs w:val="24"/>
              </w:rPr>
            </w:pPr>
            <w:r w:rsidRPr="00E8107C">
              <w:rPr>
                <w:bCs/>
                <w:color w:val="000000"/>
                <w:sz w:val="24"/>
                <w:szCs w:val="24"/>
              </w:rPr>
              <w:lastRenderedPageBreak/>
              <w:t>Системные заб</w:t>
            </w:r>
            <w:r w:rsidRPr="00E8107C">
              <w:rPr>
                <w:bCs/>
                <w:color w:val="000000"/>
                <w:sz w:val="24"/>
                <w:szCs w:val="24"/>
              </w:rPr>
              <w:t>о</w:t>
            </w:r>
            <w:r w:rsidRPr="00E8107C">
              <w:rPr>
                <w:bCs/>
                <w:color w:val="000000"/>
                <w:sz w:val="24"/>
                <w:szCs w:val="24"/>
              </w:rPr>
              <w:t>левания соед</w:t>
            </w:r>
            <w:r w:rsidRPr="00E8107C">
              <w:rPr>
                <w:bCs/>
                <w:color w:val="000000"/>
                <w:sz w:val="24"/>
                <w:szCs w:val="24"/>
              </w:rPr>
              <w:t>и</w:t>
            </w:r>
            <w:r w:rsidRPr="00E8107C">
              <w:rPr>
                <w:bCs/>
                <w:color w:val="000000"/>
                <w:sz w:val="24"/>
                <w:szCs w:val="24"/>
              </w:rPr>
              <w:t>нительной ткани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bCs/>
                <w:color w:val="000000"/>
                <w:sz w:val="24"/>
                <w:szCs w:val="24"/>
              </w:rPr>
            </w:pPr>
            <w:r w:rsidRPr="00E8107C">
              <w:rPr>
                <w:bCs/>
                <w:color w:val="000000"/>
                <w:sz w:val="24"/>
                <w:szCs w:val="24"/>
              </w:rPr>
              <w:t>M30-M36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bCs/>
                <w:sz w:val="24"/>
                <w:szCs w:val="24"/>
              </w:rPr>
            </w:pPr>
            <w:r w:rsidRPr="00E8107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bCs/>
                <w:sz w:val="24"/>
                <w:szCs w:val="24"/>
              </w:rPr>
            </w:pPr>
            <w:r w:rsidRPr="00E8107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107C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bCs/>
                <w:sz w:val="24"/>
                <w:szCs w:val="24"/>
              </w:rPr>
            </w:pPr>
            <w:r w:rsidRPr="00E8107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bCs/>
                <w:sz w:val="24"/>
                <w:szCs w:val="24"/>
              </w:rPr>
            </w:pPr>
            <w:r w:rsidRPr="00E8107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bCs/>
                <w:sz w:val="24"/>
                <w:szCs w:val="24"/>
              </w:rPr>
            </w:pPr>
            <w:r w:rsidRPr="00E8107C">
              <w:rPr>
                <w:bCs/>
                <w:sz w:val="24"/>
                <w:szCs w:val="24"/>
              </w:rPr>
              <w:t>8</w:t>
            </w:r>
          </w:p>
        </w:tc>
      </w:tr>
      <w:tr w:rsidR="00833EFF" w:rsidRPr="00E8107C" w:rsidTr="00E8107C">
        <w:trPr>
          <w:trHeight w:val="255"/>
        </w:trPr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в том числе: си</w:t>
            </w:r>
            <w:r w:rsidRPr="00E8107C">
              <w:rPr>
                <w:color w:val="000000"/>
                <w:sz w:val="24"/>
                <w:szCs w:val="24"/>
              </w:rPr>
              <w:t>с</w:t>
            </w:r>
            <w:r w:rsidRPr="00E8107C">
              <w:rPr>
                <w:color w:val="000000"/>
                <w:sz w:val="24"/>
                <w:szCs w:val="24"/>
              </w:rPr>
              <w:t>темная красная волчанка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M32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</w:p>
        </w:tc>
      </w:tr>
      <w:tr w:rsidR="00833EFF" w:rsidRPr="00E8107C" w:rsidTr="00E8107C">
        <w:trPr>
          <w:trHeight w:val="255"/>
        </w:trPr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системная скл</w:t>
            </w:r>
            <w:r w:rsidRPr="00E8107C">
              <w:rPr>
                <w:color w:val="000000"/>
                <w:sz w:val="24"/>
                <w:szCs w:val="24"/>
              </w:rPr>
              <w:t>е</w:t>
            </w:r>
            <w:r w:rsidRPr="00E8107C">
              <w:rPr>
                <w:color w:val="000000"/>
                <w:sz w:val="24"/>
                <w:szCs w:val="24"/>
              </w:rPr>
              <w:t>родермия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M34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</w:p>
        </w:tc>
      </w:tr>
      <w:tr w:rsidR="00833EFF" w:rsidRPr="00E8107C" w:rsidTr="00E8107C">
        <w:trPr>
          <w:trHeight w:val="255"/>
        </w:trPr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bCs/>
                <w:color w:val="000000"/>
                <w:sz w:val="24"/>
                <w:szCs w:val="24"/>
              </w:rPr>
            </w:pPr>
            <w:r w:rsidRPr="00E8107C">
              <w:rPr>
                <w:bCs/>
                <w:color w:val="000000"/>
                <w:sz w:val="24"/>
                <w:szCs w:val="24"/>
              </w:rPr>
              <w:t>Травмы и отра</w:t>
            </w:r>
            <w:r w:rsidRPr="00E8107C">
              <w:rPr>
                <w:bCs/>
                <w:color w:val="000000"/>
                <w:sz w:val="24"/>
                <w:szCs w:val="24"/>
              </w:rPr>
              <w:t>в</w:t>
            </w:r>
            <w:r w:rsidRPr="00E8107C">
              <w:rPr>
                <w:bCs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bCs/>
                <w:color w:val="000000"/>
                <w:sz w:val="24"/>
                <w:szCs w:val="24"/>
              </w:rPr>
            </w:pPr>
            <w:r w:rsidRPr="00E8107C">
              <w:rPr>
                <w:bCs/>
                <w:color w:val="000000"/>
                <w:sz w:val="24"/>
                <w:szCs w:val="24"/>
              </w:rPr>
              <w:t>S00-T98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bCs/>
                <w:sz w:val="24"/>
                <w:szCs w:val="24"/>
              </w:rPr>
            </w:pPr>
            <w:r w:rsidRPr="00E8107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bCs/>
                <w:sz w:val="24"/>
                <w:szCs w:val="24"/>
              </w:rPr>
            </w:pPr>
            <w:r w:rsidRPr="00E8107C">
              <w:rPr>
                <w:bCs/>
                <w:sz w:val="24"/>
                <w:szCs w:val="24"/>
              </w:rPr>
              <w:t>6,2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107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5,7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bCs/>
                <w:sz w:val="24"/>
                <w:szCs w:val="24"/>
              </w:rPr>
            </w:pPr>
            <w:r w:rsidRPr="00E8107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bCs/>
                <w:sz w:val="24"/>
                <w:szCs w:val="24"/>
              </w:rPr>
            </w:pPr>
            <w:r w:rsidRPr="00E8107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bCs/>
                <w:sz w:val="24"/>
                <w:szCs w:val="24"/>
              </w:rPr>
            </w:pPr>
            <w:r w:rsidRPr="00E8107C">
              <w:rPr>
                <w:bCs/>
                <w:sz w:val="24"/>
                <w:szCs w:val="24"/>
              </w:rPr>
              <w:t>6</w:t>
            </w:r>
          </w:p>
        </w:tc>
      </w:tr>
      <w:tr w:rsidR="00833EFF" w:rsidRPr="00E8107C" w:rsidTr="00E8107C">
        <w:trPr>
          <w:trHeight w:val="510"/>
        </w:trPr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Отравления м</w:t>
            </w:r>
            <w:r w:rsidRPr="00E8107C">
              <w:rPr>
                <w:color w:val="000000"/>
                <w:sz w:val="24"/>
                <w:szCs w:val="24"/>
              </w:rPr>
              <w:t>е</w:t>
            </w:r>
            <w:r w:rsidRPr="00E8107C">
              <w:rPr>
                <w:color w:val="000000"/>
                <w:sz w:val="24"/>
                <w:szCs w:val="24"/>
              </w:rPr>
              <w:t>дикаментами и биологическими веществами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T36-T50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</w:p>
        </w:tc>
      </w:tr>
      <w:tr w:rsidR="00833EFF" w:rsidRPr="00E8107C" w:rsidTr="00E8107C">
        <w:trPr>
          <w:trHeight w:val="255"/>
        </w:trPr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Отравления в</w:t>
            </w:r>
            <w:r w:rsidRPr="00E8107C">
              <w:rPr>
                <w:color w:val="000000"/>
                <w:sz w:val="24"/>
                <w:szCs w:val="24"/>
              </w:rPr>
              <w:t>е</w:t>
            </w:r>
            <w:r w:rsidRPr="00E8107C">
              <w:rPr>
                <w:color w:val="000000"/>
                <w:sz w:val="24"/>
                <w:szCs w:val="24"/>
              </w:rPr>
              <w:t>ществами нем</w:t>
            </w:r>
            <w:r w:rsidRPr="00E8107C">
              <w:rPr>
                <w:color w:val="000000"/>
                <w:sz w:val="24"/>
                <w:szCs w:val="24"/>
              </w:rPr>
              <w:t>е</w:t>
            </w:r>
            <w:r w:rsidRPr="00E8107C">
              <w:rPr>
                <w:color w:val="000000"/>
                <w:sz w:val="24"/>
                <w:szCs w:val="24"/>
              </w:rPr>
              <w:t>дицинского н</w:t>
            </w:r>
            <w:r w:rsidRPr="00E8107C">
              <w:rPr>
                <w:color w:val="000000"/>
                <w:sz w:val="24"/>
                <w:szCs w:val="24"/>
              </w:rPr>
              <w:t>а</w:t>
            </w:r>
            <w:r w:rsidRPr="00E8107C">
              <w:rPr>
                <w:color w:val="000000"/>
                <w:sz w:val="24"/>
                <w:szCs w:val="24"/>
              </w:rPr>
              <w:t>значения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T51-T65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4,9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4,7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</w:p>
        </w:tc>
      </w:tr>
      <w:tr w:rsidR="00833EFF" w:rsidRPr="00E8107C" w:rsidTr="00E8107C">
        <w:trPr>
          <w:trHeight w:val="255"/>
        </w:trPr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bCs/>
                <w:color w:val="000000"/>
                <w:sz w:val="24"/>
                <w:szCs w:val="24"/>
              </w:rPr>
            </w:pPr>
            <w:r w:rsidRPr="00E8107C">
              <w:rPr>
                <w:bCs/>
                <w:color w:val="000000"/>
                <w:sz w:val="24"/>
                <w:szCs w:val="24"/>
              </w:rPr>
              <w:t>Прочие забол</w:t>
            </w:r>
            <w:r w:rsidRPr="00E8107C">
              <w:rPr>
                <w:bCs/>
                <w:color w:val="000000"/>
                <w:sz w:val="24"/>
                <w:szCs w:val="24"/>
              </w:rPr>
              <w:t>е</w:t>
            </w:r>
            <w:r w:rsidRPr="00E8107C">
              <w:rPr>
                <w:bCs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D6190B">
            <w:pPr>
              <w:rPr>
                <w:bCs/>
                <w:sz w:val="24"/>
                <w:szCs w:val="24"/>
              </w:rPr>
            </w:pPr>
            <w:r w:rsidRPr="00E810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bCs/>
                <w:sz w:val="24"/>
                <w:szCs w:val="24"/>
              </w:rPr>
            </w:pPr>
            <w:r w:rsidRPr="00E8107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bCs/>
                <w:sz w:val="24"/>
                <w:szCs w:val="24"/>
              </w:rPr>
            </w:pPr>
            <w:r w:rsidRPr="00E8107C">
              <w:rPr>
                <w:bCs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color w:val="000000"/>
                <w:sz w:val="24"/>
                <w:szCs w:val="24"/>
              </w:rPr>
            </w:pPr>
            <w:r w:rsidRPr="00E8107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  <w:r w:rsidRPr="00E8107C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EFF" w:rsidRPr="00E8107C" w:rsidRDefault="00833EFF" w:rsidP="00E810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833EFF" w:rsidRPr="00833EFF" w:rsidRDefault="00833EFF" w:rsidP="007A7D83">
      <w:pPr>
        <w:pStyle w:val="ab"/>
        <w:ind w:left="540" w:firstLine="168"/>
        <w:jc w:val="center"/>
        <w:rPr>
          <w:b/>
          <w:sz w:val="22"/>
          <w:szCs w:val="22"/>
        </w:rPr>
      </w:pPr>
    </w:p>
    <w:p w:rsidR="00833EFF" w:rsidRPr="0053725E" w:rsidRDefault="00833EFF" w:rsidP="007A7D83">
      <w:pPr>
        <w:pStyle w:val="ab"/>
        <w:ind w:left="540" w:firstLine="168"/>
        <w:jc w:val="center"/>
        <w:rPr>
          <w:b/>
          <w:i/>
          <w:sz w:val="22"/>
          <w:szCs w:val="22"/>
        </w:rPr>
      </w:pPr>
    </w:p>
    <w:p w:rsidR="007A7D83" w:rsidRPr="00B31920" w:rsidRDefault="007A7D83" w:rsidP="007A7D83">
      <w:pPr>
        <w:rPr>
          <w:b/>
          <w:i/>
          <w:color w:val="000000"/>
          <w:sz w:val="24"/>
          <w:szCs w:val="24"/>
        </w:rPr>
      </w:pPr>
    </w:p>
    <w:p w:rsidR="007A7D83" w:rsidRPr="002312AD" w:rsidRDefault="007A7D83" w:rsidP="00082CB8">
      <w:pPr>
        <w:rPr>
          <w:color w:val="000000"/>
          <w:sz w:val="28"/>
          <w:szCs w:val="28"/>
        </w:rPr>
      </w:pPr>
      <w:r w:rsidRPr="002312AD">
        <w:rPr>
          <w:color w:val="000000"/>
          <w:sz w:val="28"/>
          <w:szCs w:val="28"/>
        </w:rPr>
        <w:t>В структуре летальности  (по рейтингам)  на первом месте  по-прежнему находя</w:t>
      </w:r>
      <w:r w:rsidRPr="002312AD">
        <w:rPr>
          <w:color w:val="000000"/>
          <w:sz w:val="28"/>
          <w:szCs w:val="28"/>
        </w:rPr>
        <w:t>т</w:t>
      </w:r>
      <w:r w:rsidRPr="002312AD">
        <w:rPr>
          <w:color w:val="000000"/>
          <w:sz w:val="28"/>
          <w:szCs w:val="28"/>
        </w:rPr>
        <w:t xml:space="preserve">ся заболевания </w:t>
      </w:r>
      <w:proofErr w:type="spellStart"/>
      <w:r w:rsidRPr="002312AD">
        <w:rPr>
          <w:color w:val="000000"/>
          <w:sz w:val="28"/>
          <w:szCs w:val="28"/>
        </w:rPr>
        <w:t>сердечно-сосудистой</w:t>
      </w:r>
      <w:proofErr w:type="spellEnd"/>
      <w:r w:rsidRPr="002312AD">
        <w:rPr>
          <w:color w:val="000000"/>
          <w:sz w:val="28"/>
          <w:szCs w:val="28"/>
        </w:rPr>
        <w:t xml:space="preserve"> системы. При этом отмечается </w:t>
      </w:r>
      <w:r w:rsidR="00E8107C">
        <w:rPr>
          <w:color w:val="000000"/>
          <w:sz w:val="28"/>
          <w:szCs w:val="28"/>
        </w:rPr>
        <w:t xml:space="preserve">колебания </w:t>
      </w:r>
      <w:r w:rsidRPr="002312AD">
        <w:rPr>
          <w:color w:val="000000"/>
          <w:sz w:val="28"/>
          <w:szCs w:val="28"/>
        </w:rPr>
        <w:t xml:space="preserve"> их доли с 59,3% в 2014 г. до 45,3% в 2015 г.</w:t>
      </w:r>
      <w:r w:rsidR="00E8107C">
        <w:rPr>
          <w:color w:val="000000"/>
          <w:sz w:val="28"/>
          <w:szCs w:val="28"/>
        </w:rPr>
        <w:t xml:space="preserve"> и до 53,9 % в 2016 г.</w:t>
      </w:r>
    </w:p>
    <w:p w:rsidR="007A7D83" w:rsidRDefault="007A7D83" w:rsidP="00082CB8">
      <w:pPr>
        <w:rPr>
          <w:color w:val="000000"/>
          <w:sz w:val="28"/>
          <w:szCs w:val="28"/>
        </w:rPr>
      </w:pPr>
      <w:r w:rsidRPr="002312AD">
        <w:rPr>
          <w:color w:val="000000"/>
          <w:sz w:val="28"/>
          <w:szCs w:val="28"/>
        </w:rPr>
        <w:t>Болезни органов дыхания занимают второе место. Их доля в 2014 - 201</w:t>
      </w:r>
      <w:r w:rsidR="00E8107C">
        <w:rPr>
          <w:color w:val="000000"/>
          <w:sz w:val="28"/>
          <w:szCs w:val="28"/>
        </w:rPr>
        <w:t>5</w:t>
      </w:r>
      <w:r w:rsidRPr="002312AD">
        <w:rPr>
          <w:color w:val="000000"/>
          <w:sz w:val="28"/>
          <w:szCs w:val="28"/>
        </w:rPr>
        <w:t xml:space="preserve"> гг. с</w:t>
      </w:r>
      <w:r w:rsidRPr="002312AD">
        <w:rPr>
          <w:color w:val="000000"/>
          <w:sz w:val="28"/>
          <w:szCs w:val="28"/>
        </w:rPr>
        <w:t>о</w:t>
      </w:r>
      <w:r w:rsidRPr="002312AD">
        <w:rPr>
          <w:color w:val="000000"/>
          <w:sz w:val="28"/>
          <w:szCs w:val="28"/>
        </w:rPr>
        <w:t>ставляет 12,3 %</w:t>
      </w:r>
      <w:r w:rsidR="00E8107C">
        <w:rPr>
          <w:color w:val="000000"/>
          <w:sz w:val="28"/>
          <w:szCs w:val="28"/>
        </w:rPr>
        <w:t>, в 2016 г. отмечается некоторое снижение -  11,8 %.</w:t>
      </w:r>
    </w:p>
    <w:p w:rsidR="00E8107C" w:rsidRDefault="00E8107C" w:rsidP="00082CB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Злокачественные образования находятся на третьем месте, но их доля несколько выросла с 8,5 % в 2015 г. до 10,8 % в 2016 г.</w:t>
      </w:r>
    </w:p>
    <w:p w:rsidR="00082CB8" w:rsidRPr="002312AD" w:rsidRDefault="00082CB8" w:rsidP="00082CB8">
      <w:pPr>
        <w:rPr>
          <w:color w:val="000000"/>
          <w:sz w:val="28"/>
          <w:szCs w:val="28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0"/>
        <w:gridCol w:w="1452"/>
        <w:gridCol w:w="1453"/>
        <w:gridCol w:w="1453"/>
      </w:tblGrid>
      <w:tr w:rsidR="00082CB8" w:rsidRPr="00082CB8" w:rsidTr="00082CB8">
        <w:trPr>
          <w:trHeight w:val="33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CB8" w:rsidRPr="00082CB8" w:rsidRDefault="00082CB8" w:rsidP="00082CB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82CB8">
              <w:rPr>
                <w:b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CB8" w:rsidRPr="00082CB8" w:rsidRDefault="00082CB8" w:rsidP="00082CB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82CB8">
              <w:rPr>
                <w:b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CB8" w:rsidRPr="00082CB8" w:rsidRDefault="00082CB8" w:rsidP="00082CB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82CB8">
              <w:rPr>
                <w:b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B8" w:rsidRPr="00082CB8" w:rsidRDefault="00082CB8" w:rsidP="00082CB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82CB8">
              <w:rPr>
                <w:b/>
                <w:color w:val="000000"/>
                <w:sz w:val="28"/>
                <w:szCs w:val="28"/>
              </w:rPr>
              <w:t>2016</w:t>
            </w:r>
          </w:p>
        </w:tc>
      </w:tr>
      <w:tr w:rsidR="00833EFF" w:rsidRPr="00833EFF" w:rsidTr="00D6190B">
        <w:trPr>
          <w:trHeight w:val="330"/>
        </w:trPr>
        <w:tc>
          <w:tcPr>
            <w:tcW w:w="5580" w:type="dxa"/>
            <w:shd w:val="clear" w:color="auto" w:fill="auto"/>
            <w:hideMark/>
          </w:tcPr>
          <w:p w:rsidR="00833EFF" w:rsidRPr="00833EFF" w:rsidRDefault="00833EFF" w:rsidP="00D6190B">
            <w:pPr>
              <w:jc w:val="both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Летальность</w:t>
            </w:r>
          </w:p>
        </w:tc>
        <w:tc>
          <w:tcPr>
            <w:tcW w:w="1452" w:type="dxa"/>
            <w:shd w:val="clear" w:color="auto" w:fill="auto"/>
            <w:hideMark/>
          </w:tcPr>
          <w:p w:rsidR="00833EFF" w:rsidRPr="00833EFF" w:rsidRDefault="00833EFF" w:rsidP="00D6190B">
            <w:pPr>
              <w:jc w:val="center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1453" w:type="dxa"/>
            <w:shd w:val="clear" w:color="auto" w:fill="auto"/>
            <w:hideMark/>
          </w:tcPr>
          <w:p w:rsidR="00833EFF" w:rsidRPr="00833EFF" w:rsidRDefault="00833EFF" w:rsidP="00D6190B">
            <w:pPr>
              <w:jc w:val="center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0,93</w:t>
            </w:r>
          </w:p>
        </w:tc>
        <w:tc>
          <w:tcPr>
            <w:tcW w:w="1453" w:type="dxa"/>
          </w:tcPr>
          <w:p w:rsidR="00833EFF" w:rsidRPr="00833EFF" w:rsidRDefault="00833EFF" w:rsidP="00D6190B">
            <w:pPr>
              <w:jc w:val="center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0,92</w:t>
            </w:r>
          </w:p>
        </w:tc>
      </w:tr>
      <w:tr w:rsidR="00833EFF" w:rsidRPr="00833EFF" w:rsidTr="00D6190B">
        <w:trPr>
          <w:trHeight w:val="330"/>
        </w:trPr>
        <w:tc>
          <w:tcPr>
            <w:tcW w:w="5580" w:type="dxa"/>
            <w:shd w:val="clear" w:color="auto" w:fill="auto"/>
            <w:hideMark/>
          </w:tcPr>
          <w:p w:rsidR="00833EFF" w:rsidRPr="00833EFF" w:rsidRDefault="00833EFF" w:rsidP="00D6190B">
            <w:pPr>
              <w:jc w:val="both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Число вскрытий в % от числа поступивших больных</w:t>
            </w:r>
          </w:p>
        </w:tc>
        <w:tc>
          <w:tcPr>
            <w:tcW w:w="1452" w:type="dxa"/>
            <w:shd w:val="clear" w:color="auto" w:fill="auto"/>
            <w:hideMark/>
          </w:tcPr>
          <w:p w:rsidR="00833EFF" w:rsidRPr="00833EFF" w:rsidRDefault="00833EFF" w:rsidP="00D6190B">
            <w:pPr>
              <w:jc w:val="center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0,15</w:t>
            </w:r>
          </w:p>
        </w:tc>
        <w:tc>
          <w:tcPr>
            <w:tcW w:w="1453" w:type="dxa"/>
            <w:shd w:val="clear" w:color="auto" w:fill="auto"/>
            <w:hideMark/>
          </w:tcPr>
          <w:p w:rsidR="00833EFF" w:rsidRPr="00833EFF" w:rsidRDefault="00833EFF" w:rsidP="00D6190B">
            <w:pPr>
              <w:jc w:val="center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0,22</w:t>
            </w:r>
          </w:p>
        </w:tc>
        <w:tc>
          <w:tcPr>
            <w:tcW w:w="1453" w:type="dxa"/>
          </w:tcPr>
          <w:p w:rsidR="00833EFF" w:rsidRPr="00833EFF" w:rsidRDefault="00833EFF" w:rsidP="00D6190B">
            <w:pPr>
              <w:jc w:val="center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0,52</w:t>
            </w:r>
          </w:p>
        </w:tc>
      </w:tr>
      <w:tr w:rsidR="00833EFF" w:rsidRPr="00833EFF" w:rsidTr="00D6190B">
        <w:trPr>
          <w:trHeight w:val="330"/>
        </w:trPr>
        <w:tc>
          <w:tcPr>
            <w:tcW w:w="5580" w:type="dxa"/>
            <w:shd w:val="clear" w:color="auto" w:fill="auto"/>
            <w:hideMark/>
          </w:tcPr>
          <w:p w:rsidR="00833EFF" w:rsidRPr="00833EFF" w:rsidRDefault="00833EFF" w:rsidP="00D6190B">
            <w:pPr>
              <w:jc w:val="both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Число вскрытий в % от числа умерших п</w:t>
            </w:r>
            <w:r w:rsidRPr="00833EFF">
              <w:rPr>
                <w:color w:val="000000"/>
                <w:sz w:val="28"/>
                <w:szCs w:val="28"/>
              </w:rPr>
              <w:t>а</w:t>
            </w:r>
            <w:r w:rsidRPr="00833EFF">
              <w:rPr>
                <w:color w:val="000000"/>
                <w:sz w:val="28"/>
                <w:szCs w:val="28"/>
              </w:rPr>
              <w:t>циентов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833EFF" w:rsidRPr="00833EFF" w:rsidRDefault="00833EFF" w:rsidP="00D6190B">
            <w:pPr>
              <w:jc w:val="center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22,2</w:t>
            </w:r>
          </w:p>
        </w:tc>
        <w:tc>
          <w:tcPr>
            <w:tcW w:w="1453" w:type="dxa"/>
            <w:shd w:val="clear" w:color="auto" w:fill="auto"/>
            <w:vAlign w:val="bottom"/>
            <w:hideMark/>
          </w:tcPr>
          <w:p w:rsidR="00833EFF" w:rsidRPr="00833EFF" w:rsidRDefault="00833EFF" w:rsidP="00D6190B">
            <w:pPr>
              <w:jc w:val="center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23,6</w:t>
            </w:r>
          </w:p>
        </w:tc>
        <w:tc>
          <w:tcPr>
            <w:tcW w:w="1453" w:type="dxa"/>
            <w:vAlign w:val="bottom"/>
          </w:tcPr>
          <w:p w:rsidR="00833EFF" w:rsidRPr="00833EFF" w:rsidRDefault="00833EFF" w:rsidP="00D6190B">
            <w:pPr>
              <w:jc w:val="center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56,9</w:t>
            </w:r>
          </w:p>
        </w:tc>
      </w:tr>
      <w:tr w:rsidR="00833EFF" w:rsidRPr="00833EFF" w:rsidTr="00D6190B">
        <w:trPr>
          <w:trHeight w:val="330"/>
        </w:trPr>
        <w:tc>
          <w:tcPr>
            <w:tcW w:w="5580" w:type="dxa"/>
            <w:shd w:val="clear" w:color="auto" w:fill="auto"/>
            <w:hideMark/>
          </w:tcPr>
          <w:p w:rsidR="00833EFF" w:rsidRPr="00833EFF" w:rsidRDefault="00833EFF" w:rsidP="00D6190B">
            <w:pPr>
              <w:jc w:val="both"/>
              <w:rPr>
                <w:color w:val="000000"/>
                <w:sz w:val="28"/>
                <w:szCs w:val="28"/>
              </w:rPr>
            </w:pPr>
            <w:r w:rsidRPr="00833EFF">
              <w:rPr>
                <w:color w:val="000000"/>
                <w:sz w:val="28"/>
                <w:szCs w:val="28"/>
              </w:rPr>
              <w:t>Расхождение клинических и патологоан</w:t>
            </w:r>
            <w:r w:rsidRPr="00833EFF">
              <w:rPr>
                <w:color w:val="000000"/>
                <w:sz w:val="28"/>
                <w:szCs w:val="28"/>
              </w:rPr>
              <w:t>а</w:t>
            </w:r>
            <w:r w:rsidRPr="00833EFF">
              <w:rPr>
                <w:color w:val="000000"/>
                <w:sz w:val="28"/>
                <w:szCs w:val="28"/>
              </w:rPr>
              <w:t>томических диагнозов</w:t>
            </w:r>
          </w:p>
        </w:tc>
        <w:tc>
          <w:tcPr>
            <w:tcW w:w="1452" w:type="dxa"/>
            <w:shd w:val="clear" w:color="auto" w:fill="auto"/>
            <w:hideMark/>
          </w:tcPr>
          <w:p w:rsidR="00833EFF" w:rsidRPr="00833EFF" w:rsidRDefault="00833EFF" w:rsidP="00D619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  <w:hideMark/>
          </w:tcPr>
          <w:p w:rsidR="00833EFF" w:rsidRPr="00833EFF" w:rsidRDefault="00833EFF" w:rsidP="00D619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</w:tcPr>
          <w:p w:rsidR="00833EFF" w:rsidRPr="00833EFF" w:rsidRDefault="00833EFF" w:rsidP="00D619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7A7D83" w:rsidRDefault="007A7D83" w:rsidP="00082CB8">
      <w:pPr>
        <w:rPr>
          <w:color w:val="000000"/>
          <w:sz w:val="24"/>
          <w:szCs w:val="24"/>
        </w:rPr>
      </w:pPr>
    </w:p>
    <w:p w:rsidR="007A7D83" w:rsidRPr="000D2350" w:rsidRDefault="007A7D83" w:rsidP="00082CB8">
      <w:pPr>
        <w:pStyle w:val="ab"/>
        <w:widowControl w:val="0"/>
        <w:numPr>
          <w:ilvl w:val="0"/>
          <w:numId w:val="11"/>
        </w:numPr>
        <w:shd w:val="clear" w:color="auto" w:fill="FFFFFF" w:themeFill="background1"/>
        <w:jc w:val="center"/>
        <w:rPr>
          <w:b/>
          <w:sz w:val="32"/>
          <w:szCs w:val="32"/>
        </w:rPr>
      </w:pPr>
      <w:r w:rsidRPr="000D2350">
        <w:rPr>
          <w:b/>
          <w:sz w:val="32"/>
          <w:szCs w:val="32"/>
        </w:rPr>
        <w:t>Работа диагностических служб</w:t>
      </w:r>
    </w:p>
    <w:p w:rsidR="007A7D83" w:rsidRPr="00F970DF" w:rsidRDefault="007A7D83" w:rsidP="00082CB8">
      <w:pPr>
        <w:pStyle w:val="ab"/>
        <w:widowControl w:val="0"/>
        <w:shd w:val="clear" w:color="auto" w:fill="FFFFFF" w:themeFill="background1"/>
        <w:rPr>
          <w:sz w:val="28"/>
          <w:szCs w:val="28"/>
        </w:rPr>
      </w:pPr>
      <w:r w:rsidRPr="00F970DF">
        <w:rPr>
          <w:sz w:val="28"/>
          <w:szCs w:val="28"/>
        </w:rPr>
        <w:t xml:space="preserve">Диагностическая база </w:t>
      </w:r>
      <w:r>
        <w:rPr>
          <w:sz w:val="28"/>
          <w:szCs w:val="28"/>
        </w:rPr>
        <w:t xml:space="preserve">ГБУЗ СК </w:t>
      </w:r>
      <w:r w:rsidRPr="00F970DF">
        <w:rPr>
          <w:sz w:val="28"/>
          <w:szCs w:val="28"/>
        </w:rPr>
        <w:t> </w:t>
      </w:r>
      <w:r w:rsidR="007400DD">
        <w:rPr>
          <w:sz w:val="28"/>
          <w:szCs w:val="28"/>
        </w:rPr>
        <w:t>»Пятигорская ГКБ № 2»</w:t>
      </w:r>
      <w:r w:rsidRPr="00F970DF">
        <w:rPr>
          <w:sz w:val="28"/>
          <w:szCs w:val="28"/>
        </w:rPr>
        <w:t>единая для пол</w:t>
      </w:r>
      <w:r w:rsidRPr="00F970DF">
        <w:rPr>
          <w:sz w:val="28"/>
          <w:szCs w:val="28"/>
        </w:rPr>
        <w:t>и</w:t>
      </w:r>
      <w:r w:rsidRPr="00F970DF">
        <w:rPr>
          <w:sz w:val="28"/>
          <w:szCs w:val="28"/>
        </w:rPr>
        <w:t>клиники и стационара соответствует лицензионным требованиям вы</w:t>
      </w:r>
      <w:r w:rsidRPr="00F970DF">
        <w:rPr>
          <w:sz w:val="28"/>
          <w:szCs w:val="28"/>
        </w:rPr>
        <w:t>с</w:t>
      </w:r>
      <w:r w:rsidRPr="00F970DF">
        <w:rPr>
          <w:sz w:val="28"/>
          <w:szCs w:val="28"/>
        </w:rPr>
        <w:t>шей категории по всем видам диагностики, применяемой в терапевтической пра</w:t>
      </w:r>
      <w:r w:rsidRPr="00F970DF">
        <w:rPr>
          <w:sz w:val="28"/>
          <w:szCs w:val="28"/>
        </w:rPr>
        <w:t>к</w:t>
      </w:r>
      <w:r w:rsidRPr="00F970DF">
        <w:rPr>
          <w:sz w:val="28"/>
          <w:szCs w:val="28"/>
        </w:rPr>
        <w:t>тике.</w:t>
      </w:r>
    </w:p>
    <w:p w:rsidR="007A7D83" w:rsidRPr="007D17F6" w:rsidRDefault="007A7D83" w:rsidP="00082CB8">
      <w:pPr>
        <w:widowControl w:val="0"/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7D17F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ГБУЗ СК </w:t>
      </w:r>
      <w:r w:rsidRPr="007D17F6">
        <w:rPr>
          <w:sz w:val="28"/>
          <w:szCs w:val="28"/>
        </w:rPr>
        <w:t> </w:t>
      </w:r>
      <w:r w:rsidR="007400DD">
        <w:rPr>
          <w:sz w:val="28"/>
          <w:szCs w:val="28"/>
        </w:rPr>
        <w:t xml:space="preserve">«Пятигорская ГКБ № 2» </w:t>
      </w:r>
      <w:r w:rsidRPr="007D17F6">
        <w:rPr>
          <w:sz w:val="28"/>
          <w:szCs w:val="28"/>
        </w:rPr>
        <w:t xml:space="preserve">имеется эндоскопическая служба: ФГС, ФБС, ФКС. </w:t>
      </w:r>
    </w:p>
    <w:p w:rsidR="007A7D83" w:rsidRPr="007D17F6" w:rsidRDefault="007A7D83" w:rsidP="00082CB8">
      <w:pPr>
        <w:widowControl w:val="0"/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7D17F6">
        <w:rPr>
          <w:sz w:val="28"/>
          <w:szCs w:val="28"/>
        </w:rPr>
        <w:t xml:space="preserve">Обновлены </w:t>
      </w:r>
      <w:proofErr w:type="spellStart"/>
      <w:r w:rsidRPr="007D17F6">
        <w:rPr>
          <w:sz w:val="28"/>
          <w:szCs w:val="28"/>
        </w:rPr>
        <w:t>фиброгастроскоп</w:t>
      </w:r>
      <w:proofErr w:type="spellEnd"/>
      <w:r w:rsidRPr="007D17F6">
        <w:rPr>
          <w:sz w:val="28"/>
          <w:szCs w:val="28"/>
        </w:rPr>
        <w:t xml:space="preserve">, </w:t>
      </w:r>
      <w:proofErr w:type="spellStart"/>
      <w:r w:rsidRPr="007D17F6">
        <w:rPr>
          <w:sz w:val="28"/>
          <w:szCs w:val="28"/>
        </w:rPr>
        <w:t>фибробронхоскоп</w:t>
      </w:r>
      <w:proofErr w:type="spellEnd"/>
      <w:r w:rsidRPr="007D17F6">
        <w:rPr>
          <w:sz w:val="28"/>
          <w:szCs w:val="28"/>
        </w:rPr>
        <w:t xml:space="preserve">, </w:t>
      </w:r>
      <w:proofErr w:type="spellStart"/>
      <w:r w:rsidRPr="007D17F6">
        <w:rPr>
          <w:sz w:val="28"/>
          <w:szCs w:val="28"/>
        </w:rPr>
        <w:t>фиброколоноскоп</w:t>
      </w:r>
      <w:proofErr w:type="spellEnd"/>
      <w:r w:rsidRPr="007D17F6">
        <w:rPr>
          <w:sz w:val="28"/>
          <w:szCs w:val="28"/>
        </w:rPr>
        <w:t xml:space="preserve"> фирмы </w:t>
      </w:r>
      <w:r w:rsidRPr="007D17F6">
        <w:rPr>
          <w:sz w:val="28"/>
          <w:szCs w:val="28"/>
        </w:rPr>
        <w:lastRenderedPageBreak/>
        <w:t>«</w:t>
      </w:r>
      <w:proofErr w:type="spellStart"/>
      <w:r w:rsidRPr="007D17F6">
        <w:rPr>
          <w:sz w:val="28"/>
          <w:szCs w:val="28"/>
        </w:rPr>
        <w:t>Олимпус</w:t>
      </w:r>
      <w:proofErr w:type="spellEnd"/>
      <w:r w:rsidRPr="007D17F6">
        <w:rPr>
          <w:sz w:val="28"/>
          <w:szCs w:val="28"/>
        </w:rPr>
        <w:t>», так как имеющиеся в наличии ранее выработали свой ресурс, имели значительный износ оптики и регулярно выходили из строя в связи с нагрузкой, превышающей нормативную в связи с тем, что все аппараты несут двойную н</w:t>
      </w:r>
      <w:r w:rsidRPr="007D17F6">
        <w:rPr>
          <w:sz w:val="28"/>
          <w:szCs w:val="28"/>
        </w:rPr>
        <w:t>а</w:t>
      </w:r>
      <w:r w:rsidRPr="007D17F6">
        <w:rPr>
          <w:sz w:val="28"/>
          <w:szCs w:val="28"/>
        </w:rPr>
        <w:t>грузку «поликлиника + стационар».</w:t>
      </w:r>
    </w:p>
    <w:p w:rsidR="007A7D83" w:rsidRPr="007D17F6" w:rsidRDefault="007A7D83" w:rsidP="00082CB8">
      <w:pPr>
        <w:widowControl w:val="0"/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7D17F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ГБУЗ СК </w:t>
      </w:r>
      <w:r w:rsidRPr="007D17F6">
        <w:rPr>
          <w:sz w:val="28"/>
          <w:szCs w:val="28"/>
        </w:rPr>
        <w:t xml:space="preserve"> </w:t>
      </w:r>
      <w:r w:rsidR="007400DD">
        <w:rPr>
          <w:sz w:val="28"/>
          <w:szCs w:val="28"/>
        </w:rPr>
        <w:t>«Пятигорская ГКБ № 2»</w:t>
      </w:r>
      <w:r w:rsidRPr="007D17F6">
        <w:rPr>
          <w:sz w:val="28"/>
          <w:szCs w:val="28"/>
        </w:rPr>
        <w:t xml:space="preserve">получено и установлено </w:t>
      </w:r>
      <w:r>
        <w:rPr>
          <w:sz w:val="28"/>
          <w:szCs w:val="28"/>
        </w:rPr>
        <w:t>современное медицинское</w:t>
      </w:r>
      <w:r w:rsidRPr="007D17F6">
        <w:rPr>
          <w:sz w:val="28"/>
          <w:szCs w:val="28"/>
        </w:rPr>
        <w:t xml:space="preserve"> оборудование:</w:t>
      </w:r>
    </w:p>
    <w:p w:rsidR="007A7D83" w:rsidRPr="007D17F6" w:rsidRDefault="007A7D83" w:rsidP="00082CB8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7D17F6">
        <w:rPr>
          <w:sz w:val="28"/>
          <w:szCs w:val="28"/>
          <w:u w:val="single"/>
        </w:rPr>
        <w:t>Рентгенологическое отделение</w:t>
      </w:r>
      <w:r w:rsidRPr="007D17F6">
        <w:rPr>
          <w:sz w:val="28"/>
          <w:szCs w:val="28"/>
        </w:rPr>
        <w:t xml:space="preserve"> оснащено: стационарный цифровой флюор</w:t>
      </w:r>
      <w:r w:rsidRPr="007D17F6">
        <w:rPr>
          <w:sz w:val="28"/>
          <w:szCs w:val="28"/>
        </w:rPr>
        <w:t>о</w:t>
      </w:r>
      <w:r w:rsidRPr="007D17F6">
        <w:rPr>
          <w:sz w:val="28"/>
          <w:szCs w:val="28"/>
        </w:rPr>
        <w:t xml:space="preserve">граф «Програф-4000»; цифровой передвижной флюорограф «Проскан-4000»; цифровой рентгеновский аппарат с </w:t>
      </w:r>
      <w:proofErr w:type="spellStart"/>
      <w:r w:rsidRPr="007D17F6">
        <w:rPr>
          <w:sz w:val="28"/>
          <w:szCs w:val="28"/>
        </w:rPr>
        <w:t>томографической</w:t>
      </w:r>
      <w:proofErr w:type="spellEnd"/>
      <w:r w:rsidRPr="007D17F6">
        <w:rPr>
          <w:sz w:val="28"/>
          <w:szCs w:val="28"/>
        </w:rPr>
        <w:t xml:space="preserve"> приставкой «</w:t>
      </w:r>
      <w:proofErr w:type="spellStart"/>
      <w:r w:rsidRPr="007D17F6">
        <w:rPr>
          <w:sz w:val="28"/>
          <w:szCs w:val="28"/>
        </w:rPr>
        <w:t>Fillips</w:t>
      </w:r>
      <w:proofErr w:type="spellEnd"/>
      <w:r w:rsidRPr="007D17F6">
        <w:rPr>
          <w:sz w:val="28"/>
          <w:szCs w:val="28"/>
        </w:rPr>
        <w:t>»; том</w:t>
      </w:r>
      <w:r w:rsidRPr="007D17F6">
        <w:rPr>
          <w:sz w:val="28"/>
          <w:szCs w:val="28"/>
        </w:rPr>
        <w:t>о</w:t>
      </w:r>
      <w:r w:rsidRPr="007D17F6">
        <w:rPr>
          <w:sz w:val="28"/>
          <w:szCs w:val="28"/>
        </w:rPr>
        <w:t xml:space="preserve">граф рентгеновский компьютерный </w:t>
      </w:r>
      <w:proofErr w:type="spellStart"/>
      <w:r w:rsidRPr="007D17F6">
        <w:rPr>
          <w:sz w:val="28"/>
          <w:szCs w:val="28"/>
        </w:rPr>
        <w:t>Aquition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D17F6">
        <w:rPr>
          <w:sz w:val="28"/>
          <w:szCs w:val="28"/>
        </w:rPr>
        <w:t>Prime</w:t>
      </w:r>
      <w:proofErr w:type="spellEnd"/>
      <w:r w:rsidRPr="007D17F6">
        <w:rPr>
          <w:sz w:val="28"/>
          <w:szCs w:val="28"/>
        </w:rPr>
        <w:t>, Аппарат рентгеновский м</w:t>
      </w:r>
      <w:r w:rsidRPr="007D17F6">
        <w:rPr>
          <w:sz w:val="28"/>
          <w:szCs w:val="28"/>
        </w:rPr>
        <w:t>о</w:t>
      </w:r>
      <w:r w:rsidRPr="007D17F6">
        <w:rPr>
          <w:sz w:val="28"/>
          <w:szCs w:val="28"/>
        </w:rPr>
        <w:t>бильный MOBIX-1000</w:t>
      </w:r>
    </w:p>
    <w:p w:rsidR="007A7D83" w:rsidRPr="007D17F6" w:rsidRDefault="007A7D83" w:rsidP="00082CB8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7D17F6">
        <w:rPr>
          <w:sz w:val="28"/>
          <w:szCs w:val="28"/>
          <w:u w:val="single"/>
        </w:rPr>
        <w:t>Палата интенсивной терапии</w:t>
      </w:r>
      <w:r w:rsidRPr="007D17F6">
        <w:rPr>
          <w:sz w:val="28"/>
          <w:szCs w:val="28"/>
        </w:rPr>
        <w:t xml:space="preserve"> оснащена Аппаратом искусственной вентил</w:t>
      </w:r>
      <w:r w:rsidRPr="007D17F6">
        <w:rPr>
          <w:sz w:val="28"/>
          <w:szCs w:val="28"/>
        </w:rPr>
        <w:t>я</w:t>
      </w:r>
      <w:r w:rsidRPr="007D17F6">
        <w:rPr>
          <w:sz w:val="28"/>
          <w:szCs w:val="28"/>
        </w:rPr>
        <w:t>ции легких «</w:t>
      </w:r>
      <w:r w:rsidRPr="007D17F6">
        <w:rPr>
          <w:sz w:val="28"/>
          <w:szCs w:val="28"/>
          <w:lang w:val="en-US"/>
        </w:rPr>
        <w:t>Monterey</w:t>
      </w:r>
      <w:r w:rsidRPr="007D17F6">
        <w:rPr>
          <w:sz w:val="28"/>
          <w:szCs w:val="28"/>
        </w:rPr>
        <w:t xml:space="preserve">», </w:t>
      </w:r>
      <w:proofErr w:type="spellStart"/>
      <w:r w:rsidRPr="007D17F6">
        <w:rPr>
          <w:sz w:val="28"/>
          <w:szCs w:val="28"/>
        </w:rPr>
        <w:t>Бифазным</w:t>
      </w:r>
      <w:proofErr w:type="spellEnd"/>
      <w:r w:rsidRPr="007D17F6">
        <w:rPr>
          <w:sz w:val="28"/>
          <w:szCs w:val="28"/>
        </w:rPr>
        <w:t xml:space="preserve"> дефибриллятором-монитором </w:t>
      </w:r>
      <w:proofErr w:type="spellStart"/>
      <w:r w:rsidRPr="007D17F6">
        <w:rPr>
          <w:sz w:val="28"/>
          <w:szCs w:val="28"/>
          <w:lang w:val="en-US"/>
        </w:rPr>
        <w:t>HeartstartXLPHILIPS</w:t>
      </w:r>
      <w:proofErr w:type="spellEnd"/>
      <w:r w:rsidRPr="007D17F6">
        <w:rPr>
          <w:sz w:val="28"/>
          <w:szCs w:val="28"/>
        </w:rPr>
        <w:t xml:space="preserve">, Информационным центром </w:t>
      </w:r>
      <w:r w:rsidRPr="007D17F6">
        <w:rPr>
          <w:sz w:val="28"/>
          <w:szCs w:val="28"/>
          <w:lang w:val="en-US"/>
        </w:rPr>
        <w:t>PHILIPS</w:t>
      </w:r>
      <w:r w:rsidRPr="007D17F6">
        <w:rPr>
          <w:sz w:val="28"/>
          <w:szCs w:val="28"/>
        </w:rPr>
        <w:t>, Портативным аппар</w:t>
      </w:r>
      <w:r w:rsidRPr="007D17F6">
        <w:rPr>
          <w:sz w:val="28"/>
          <w:szCs w:val="28"/>
        </w:rPr>
        <w:t>а</w:t>
      </w:r>
      <w:r w:rsidRPr="007D17F6">
        <w:rPr>
          <w:sz w:val="28"/>
          <w:szCs w:val="28"/>
        </w:rPr>
        <w:t>том искусственной вентиляции лёгких «</w:t>
      </w:r>
      <w:proofErr w:type="spellStart"/>
      <w:r w:rsidRPr="007D17F6">
        <w:rPr>
          <w:sz w:val="28"/>
          <w:szCs w:val="28"/>
          <w:lang w:val="en-US"/>
        </w:rPr>
        <w:t>Microtak</w:t>
      </w:r>
      <w:proofErr w:type="spellEnd"/>
      <w:r w:rsidRPr="007D17F6">
        <w:rPr>
          <w:sz w:val="28"/>
          <w:szCs w:val="28"/>
        </w:rPr>
        <w:t xml:space="preserve">», </w:t>
      </w:r>
      <w:proofErr w:type="spellStart"/>
      <w:r w:rsidRPr="007D17F6">
        <w:rPr>
          <w:sz w:val="28"/>
          <w:szCs w:val="28"/>
        </w:rPr>
        <w:t>Электроотсосом</w:t>
      </w:r>
      <w:proofErr w:type="spellEnd"/>
      <w:r>
        <w:rPr>
          <w:sz w:val="28"/>
          <w:szCs w:val="28"/>
        </w:rPr>
        <w:t xml:space="preserve"> </w:t>
      </w:r>
      <w:r w:rsidRPr="007D17F6">
        <w:rPr>
          <w:sz w:val="28"/>
          <w:szCs w:val="28"/>
          <w:lang w:val="en-US"/>
        </w:rPr>
        <w:t>HICO</w:t>
      </w:r>
      <w:r w:rsidRPr="007D17F6">
        <w:rPr>
          <w:sz w:val="28"/>
          <w:szCs w:val="28"/>
        </w:rPr>
        <w:t>-</w:t>
      </w:r>
      <w:r w:rsidRPr="007D17F6">
        <w:rPr>
          <w:sz w:val="28"/>
          <w:szCs w:val="28"/>
          <w:lang w:val="en-US"/>
        </w:rPr>
        <w:t>RAPIDOVAC</w:t>
      </w:r>
      <w:r w:rsidRPr="007D17F6">
        <w:rPr>
          <w:sz w:val="28"/>
          <w:szCs w:val="28"/>
        </w:rPr>
        <w:t xml:space="preserve">, Дефибриллятором </w:t>
      </w:r>
      <w:proofErr w:type="spellStart"/>
      <w:r w:rsidRPr="007D17F6">
        <w:rPr>
          <w:sz w:val="28"/>
          <w:szCs w:val="28"/>
        </w:rPr>
        <w:t>SchillerDefigard</w:t>
      </w:r>
      <w:proofErr w:type="spellEnd"/>
      <w:r w:rsidRPr="007D17F6">
        <w:rPr>
          <w:sz w:val="28"/>
          <w:szCs w:val="28"/>
        </w:rPr>
        <w:t xml:space="preserve"> 4000, Аппаратом "Искусстве</w:t>
      </w:r>
      <w:r w:rsidRPr="007D17F6">
        <w:rPr>
          <w:sz w:val="28"/>
          <w:szCs w:val="28"/>
        </w:rPr>
        <w:t>н</w:t>
      </w:r>
      <w:r w:rsidRPr="007D17F6">
        <w:rPr>
          <w:sz w:val="28"/>
          <w:szCs w:val="28"/>
        </w:rPr>
        <w:t xml:space="preserve">ная почка" с опцией ГДФ </w:t>
      </w:r>
      <w:proofErr w:type="spellStart"/>
      <w:r w:rsidRPr="007D17F6">
        <w:rPr>
          <w:sz w:val="28"/>
          <w:szCs w:val="28"/>
        </w:rPr>
        <w:t>On-lineDialog</w:t>
      </w:r>
      <w:proofErr w:type="spellEnd"/>
      <w:r w:rsidRPr="007D17F6">
        <w:rPr>
          <w:sz w:val="28"/>
          <w:szCs w:val="28"/>
        </w:rPr>
        <w:t xml:space="preserve"> + (Диалог +), Аппаратом искусственной вентиляции легких </w:t>
      </w:r>
      <w:proofErr w:type="spellStart"/>
      <w:r w:rsidRPr="007D17F6">
        <w:rPr>
          <w:sz w:val="28"/>
          <w:szCs w:val="28"/>
        </w:rPr>
        <w:t>Oxylog</w:t>
      </w:r>
      <w:proofErr w:type="spellEnd"/>
      <w:r w:rsidRPr="007D17F6">
        <w:rPr>
          <w:sz w:val="28"/>
          <w:szCs w:val="28"/>
        </w:rPr>
        <w:t xml:space="preserve"> 1000 </w:t>
      </w:r>
      <w:proofErr w:type="spellStart"/>
      <w:r w:rsidRPr="007D17F6">
        <w:rPr>
          <w:sz w:val="28"/>
          <w:szCs w:val="28"/>
        </w:rPr>
        <w:t>plus</w:t>
      </w:r>
      <w:proofErr w:type="spellEnd"/>
      <w:r w:rsidRPr="007D17F6">
        <w:rPr>
          <w:sz w:val="28"/>
          <w:szCs w:val="28"/>
        </w:rPr>
        <w:t>, Аппаратом искусственной вентиляции ле</w:t>
      </w:r>
      <w:r w:rsidRPr="007D17F6">
        <w:rPr>
          <w:sz w:val="28"/>
          <w:szCs w:val="28"/>
        </w:rPr>
        <w:t>г</w:t>
      </w:r>
      <w:r w:rsidRPr="007D17F6">
        <w:rPr>
          <w:sz w:val="28"/>
          <w:szCs w:val="28"/>
        </w:rPr>
        <w:t xml:space="preserve">ких </w:t>
      </w:r>
      <w:proofErr w:type="spellStart"/>
      <w:r w:rsidRPr="007D17F6">
        <w:rPr>
          <w:sz w:val="28"/>
          <w:szCs w:val="28"/>
        </w:rPr>
        <w:t>Savina</w:t>
      </w:r>
      <w:proofErr w:type="spellEnd"/>
    </w:p>
    <w:p w:rsidR="007A7D83" w:rsidRDefault="007A7D83" w:rsidP="00082CB8">
      <w:pPr>
        <w:widowControl w:val="0"/>
        <w:shd w:val="clear" w:color="auto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Кабинет </w:t>
      </w:r>
      <w:r w:rsidRPr="007D17F6">
        <w:rPr>
          <w:sz w:val="28"/>
          <w:szCs w:val="28"/>
          <w:u w:val="single"/>
        </w:rPr>
        <w:t>ФБС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оснащен </w:t>
      </w:r>
      <w:r w:rsidRPr="007D17F6">
        <w:rPr>
          <w:sz w:val="28"/>
          <w:szCs w:val="28"/>
        </w:rPr>
        <w:t>спирограф</w:t>
      </w:r>
      <w:r>
        <w:rPr>
          <w:sz w:val="28"/>
          <w:szCs w:val="28"/>
        </w:rPr>
        <w:t>ом</w:t>
      </w:r>
      <w:r w:rsidRPr="007D17F6">
        <w:rPr>
          <w:sz w:val="28"/>
          <w:szCs w:val="28"/>
        </w:rPr>
        <w:t xml:space="preserve"> «</w:t>
      </w:r>
      <w:proofErr w:type="spellStart"/>
      <w:r w:rsidRPr="007D17F6">
        <w:rPr>
          <w:sz w:val="28"/>
          <w:szCs w:val="28"/>
        </w:rPr>
        <w:t>Спиролаб</w:t>
      </w:r>
      <w:proofErr w:type="spellEnd"/>
      <w:r w:rsidRPr="007D17F6">
        <w:rPr>
          <w:sz w:val="28"/>
          <w:szCs w:val="28"/>
        </w:rPr>
        <w:t xml:space="preserve">», </w:t>
      </w:r>
      <w:proofErr w:type="spellStart"/>
      <w:r w:rsidRPr="007D17F6">
        <w:rPr>
          <w:sz w:val="28"/>
          <w:szCs w:val="28"/>
        </w:rPr>
        <w:t>фибробронхоскоп</w:t>
      </w:r>
      <w:r>
        <w:rPr>
          <w:sz w:val="28"/>
          <w:szCs w:val="28"/>
        </w:rPr>
        <w:t>ами</w:t>
      </w:r>
      <w:proofErr w:type="spellEnd"/>
      <w:r>
        <w:rPr>
          <w:sz w:val="28"/>
          <w:szCs w:val="28"/>
        </w:rPr>
        <w:t xml:space="preserve"> </w:t>
      </w:r>
      <w:r w:rsidRPr="007D17F6">
        <w:rPr>
          <w:sz w:val="28"/>
          <w:szCs w:val="28"/>
          <w:lang w:val="en-US"/>
        </w:rPr>
        <w:t>BF</w:t>
      </w:r>
      <w:r w:rsidRPr="007D17F6">
        <w:rPr>
          <w:sz w:val="28"/>
          <w:szCs w:val="28"/>
        </w:rPr>
        <w:t>-1</w:t>
      </w:r>
      <w:r w:rsidRPr="007D17F6">
        <w:rPr>
          <w:sz w:val="28"/>
          <w:szCs w:val="28"/>
          <w:lang w:val="en-US"/>
        </w:rPr>
        <w:t>T</w:t>
      </w:r>
      <w:r w:rsidRPr="007D17F6">
        <w:rPr>
          <w:sz w:val="28"/>
          <w:szCs w:val="28"/>
        </w:rPr>
        <w:t xml:space="preserve">40, </w:t>
      </w:r>
      <w:r w:rsidRPr="007D17F6">
        <w:rPr>
          <w:sz w:val="28"/>
          <w:szCs w:val="28"/>
          <w:lang w:val="en-US"/>
        </w:rPr>
        <w:t>BF</w:t>
      </w:r>
      <w:r w:rsidRPr="007D17F6">
        <w:rPr>
          <w:sz w:val="28"/>
          <w:szCs w:val="28"/>
        </w:rPr>
        <w:t>-</w:t>
      </w:r>
      <w:r w:rsidRPr="007D17F6">
        <w:rPr>
          <w:sz w:val="28"/>
          <w:szCs w:val="28"/>
          <w:lang w:val="en-US"/>
        </w:rPr>
        <w:t>P</w:t>
      </w:r>
      <w:r w:rsidRPr="007D17F6">
        <w:rPr>
          <w:sz w:val="28"/>
          <w:szCs w:val="28"/>
        </w:rPr>
        <w:t>40, позволяющи</w:t>
      </w:r>
      <w:r>
        <w:rPr>
          <w:sz w:val="28"/>
          <w:szCs w:val="28"/>
        </w:rPr>
        <w:t>ми</w:t>
      </w:r>
      <w:r w:rsidRPr="007D17F6">
        <w:rPr>
          <w:sz w:val="28"/>
          <w:szCs w:val="28"/>
        </w:rPr>
        <w:t xml:space="preserve"> в полном объеме производить все виды биопсий и взятие материала на цитоморфологические исследования. </w:t>
      </w:r>
    </w:p>
    <w:p w:rsidR="007A7D83" w:rsidRPr="007D17F6" w:rsidRDefault="007A7D83" w:rsidP="00082CB8">
      <w:pPr>
        <w:widowControl w:val="0"/>
        <w:shd w:val="clear" w:color="auto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К</w:t>
      </w:r>
      <w:r w:rsidRPr="007D17F6">
        <w:rPr>
          <w:sz w:val="28"/>
          <w:szCs w:val="28"/>
          <w:u w:val="single"/>
        </w:rPr>
        <w:t>абинет ФГС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оснащен </w:t>
      </w:r>
      <w:proofErr w:type="spellStart"/>
      <w:r w:rsidRPr="007D17F6">
        <w:rPr>
          <w:sz w:val="28"/>
          <w:szCs w:val="28"/>
        </w:rPr>
        <w:t>фиброгастроскоп</w:t>
      </w:r>
      <w:r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 xml:space="preserve"> </w:t>
      </w:r>
      <w:r w:rsidRPr="007D17F6">
        <w:rPr>
          <w:sz w:val="28"/>
          <w:szCs w:val="28"/>
        </w:rPr>
        <w:t xml:space="preserve"> «</w:t>
      </w:r>
      <w:r w:rsidRPr="007D17F6">
        <w:rPr>
          <w:sz w:val="28"/>
          <w:szCs w:val="28"/>
          <w:lang w:val="en-US"/>
        </w:rPr>
        <w:t>Olympus</w:t>
      </w:r>
      <w:r>
        <w:rPr>
          <w:sz w:val="28"/>
          <w:szCs w:val="28"/>
        </w:rPr>
        <w:t xml:space="preserve"> </w:t>
      </w:r>
      <w:r w:rsidRPr="007D17F6">
        <w:rPr>
          <w:sz w:val="28"/>
          <w:szCs w:val="28"/>
          <w:lang w:val="en-US"/>
        </w:rPr>
        <w:t>GIFQ</w:t>
      </w:r>
      <w:r w:rsidRPr="007D17F6">
        <w:rPr>
          <w:sz w:val="28"/>
          <w:szCs w:val="28"/>
        </w:rPr>
        <w:t>-40» с осветит</w:t>
      </w:r>
      <w:r w:rsidRPr="007D17F6">
        <w:rPr>
          <w:sz w:val="28"/>
          <w:szCs w:val="28"/>
        </w:rPr>
        <w:t>е</w:t>
      </w:r>
      <w:r w:rsidRPr="007D17F6">
        <w:rPr>
          <w:sz w:val="28"/>
          <w:szCs w:val="28"/>
        </w:rPr>
        <w:t>лем и адаптером.</w:t>
      </w:r>
    </w:p>
    <w:p w:rsidR="007A7D83" w:rsidRPr="007D17F6" w:rsidRDefault="007A7D83" w:rsidP="00082CB8">
      <w:pPr>
        <w:widowControl w:val="0"/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7D17F6">
        <w:rPr>
          <w:sz w:val="28"/>
          <w:szCs w:val="28"/>
        </w:rPr>
        <w:t xml:space="preserve">С целью верификации и степени распространенности </w:t>
      </w:r>
      <w:proofErr w:type="spellStart"/>
      <w:r w:rsidRPr="007D17F6">
        <w:rPr>
          <w:sz w:val="28"/>
          <w:szCs w:val="28"/>
        </w:rPr>
        <w:t>хеликобактерной</w:t>
      </w:r>
      <w:proofErr w:type="spellEnd"/>
      <w:r w:rsidRPr="007D17F6">
        <w:rPr>
          <w:sz w:val="28"/>
          <w:szCs w:val="28"/>
        </w:rPr>
        <w:t xml:space="preserve"> и</w:t>
      </w:r>
      <w:r w:rsidRPr="007D17F6">
        <w:rPr>
          <w:sz w:val="28"/>
          <w:szCs w:val="28"/>
        </w:rPr>
        <w:t>н</w:t>
      </w:r>
      <w:r w:rsidRPr="007D17F6">
        <w:rPr>
          <w:sz w:val="28"/>
          <w:szCs w:val="28"/>
        </w:rPr>
        <w:t xml:space="preserve">фекции применяется </w:t>
      </w:r>
      <w:proofErr w:type="spellStart"/>
      <w:r w:rsidRPr="007D17F6">
        <w:rPr>
          <w:sz w:val="28"/>
          <w:szCs w:val="28"/>
        </w:rPr>
        <w:t>Хелик-тест</w:t>
      </w:r>
      <w:proofErr w:type="spellEnd"/>
      <w:r w:rsidRPr="007D17F6">
        <w:rPr>
          <w:sz w:val="28"/>
          <w:szCs w:val="28"/>
        </w:rPr>
        <w:t xml:space="preserve"> в </w:t>
      </w:r>
      <w:proofErr w:type="spellStart"/>
      <w:r w:rsidRPr="007D17F6">
        <w:rPr>
          <w:sz w:val="28"/>
          <w:szCs w:val="28"/>
        </w:rPr>
        <w:t>биоптатах</w:t>
      </w:r>
      <w:proofErr w:type="spellEnd"/>
      <w:r w:rsidRPr="007D17F6">
        <w:rPr>
          <w:sz w:val="28"/>
          <w:szCs w:val="28"/>
        </w:rPr>
        <w:t>.</w:t>
      </w:r>
    </w:p>
    <w:p w:rsidR="007A7D83" w:rsidRPr="007D17F6" w:rsidRDefault="007A7D83" w:rsidP="00082CB8">
      <w:pPr>
        <w:widowControl w:val="0"/>
        <w:shd w:val="clear" w:color="auto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К</w:t>
      </w:r>
      <w:r w:rsidRPr="007D17F6">
        <w:rPr>
          <w:sz w:val="28"/>
          <w:szCs w:val="28"/>
          <w:u w:val="single"/>
        </w:rPr>
        <w:t xml:space="preserve">абинет </w:t>
      </w:r>
      <w:proofErr w:type="spellStart"/>
      <w:r w:rsidRPr="007D17F6">
        <w:rPr>
          <w:sz w:val="28"/>
          <w:szCs w:val="28"/>
          <w:u w:val="single"/>
        </w:rPr>
        <w:t>колоноскопии</w:t>
      </w:r>
      <w:proofErr w:type="spellEnd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оснащен </w:t>
      </w:r>
      <w:proofErr w:type="spellStart"/>
      <w:r w:rsidRPr="007D17F6">
        <w:rPr>
          <w:sz w:val="28"/>
          <w:szCs w:val="28"/>
        </w:rPr>
        <w:t>колоноскоп</w:t>
      </w:r>
      <w:r>
        <w:rPr>
          <w:sz w:val="28"/>
          <w:szCs w:val="28"/>
        </w:rPr>
        <w:t>ом</w:t>
      </w:r>
      <w:proofErr w:type="spellEnd"/>
      <w:r w:rsidRPr="007D17F6">
        <w:rPr>
          <w:sz w:val="28"/>
          <w:szCs w:val="28"/>
        </w:rPr>
        <w:t xml:space="preserve"> «Olympus-CF40L» с освет</w:t>
      </w:r>
      <w:r w:rsidRPr="007D17F6">
        <w:rPr>
          <w:sz w:val="28"/>
          <w:szCs w:val="28"/>
        </w:rPr>
        <w:t>и</w:t>
      </w:r>
      <w:r w:rsidRPr="007D17F6">
        <w:rPr>
          <w:sz w:val="28"/>
          <w:szCs w:val="28"/>
        </w:rPr>
        <w:t xml:space="preserve">телем и </w:t>
      </w:r>
      <w:proofErr w:type="spellStart"/>
      <w:r w:rsidRPr="007D17F6">
        <w:rPr>
          <w:sz w:val="28"/>
          <w:szCs w:val="28"/>
        </w:rPr>
        <w:t>электроотсосом</w:t>
      </w:r>
      <w:proofErr w:type="spellEnd"/>
      <w:r w:rsidRPr="007D17F6">
        <w:rPr>
          <w:sz w:val="28"/>
          <w:szCs w:val="28"/>
        </w:rPr>
        <w:t>. Имеется ректоскопический набор. По программе моде</w:t>
      </w:r>
      <w:r w:rsidRPr="007D17F6">
        <w:rPr>
          <w:sz w:val="28"/>
          <w:szCs w:val="28"/>
        </w:rPr>
        <w:t>р</w:t>
      </w:r>
      <w:r w:rsidRPr="007D17F6">
        <w:rPr>
          <w:sz w:val="28"/>
          <w:szCs w:val="28"/>
        </w:rPr>
        <w:t xml:space="preserve">низации здравоохранения получен </w:t>
      </w:r>
      <w:proofErr w:type="spellStart"/>
      <w:r w:rsidRPr="007D17F6">
        <w:rPr>
          <w:sz w:val="28"/>
          <w:szCs w:val="28"/>
        </w:rPr>
        <w:t>видеоколоноскоп</w:t>
      </w:r>
      <w:proofErr w:type="spellEnd"/>
      <w:r w:rsidRPr="007D17F6">
        <w:rPr>
          <w:sz w:val="28"/>
          <w:szCs w:val="28"/>
        </w:rPr>
        <w:t xml:space="preserve"> с матрицей высокого разр</w:t>
      </w:r>
      <w:r w:rsidRPr="007D17F6">
        <w:rPr>
          <w:sz w:val="28"/>
          <w:szCs w:val="28"/>
        </w:rPr>
        <w:t>е</w:t>
      </w:r>
      <w:r w:rsidRPr="007D17F6">
        <w:rPr>
          <w:sz w:val="28"/>
          <w:szCs w:val="28"/>
        </w:rPr>
        <w:t xml:space="preserve">шения CF-H180AL </w:t>
      </w:r>
    </w:p>
    <w:p w:rsidR="007A7D83" w:rsidRPr="007D17F6" w:rsidRDefault="007A7D83" w:rsidP="00082CB8">
      <w:pPr>
        <w:widowControl w:val="0"/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7D17F6">
        <w:rPr>
          <w:sz w:val="28"/>
          <w:szCs w:val="28"/>
          <w:u w:val="single"/>
        </w:rPr>
        <w:t>Кабинет функциональной диагностики</w:t>
      </w:r>
      <w:r w:rsidRPr="007D17F6">
        <w:rPr>
          <w:sz w:val="28"/>
          <w:szCs w:val="28"/>
        </w:rPr>
        <w:t xml:space="preserve">. Оснащен электрокардиографами (трёх и шести канальными) – 3; </w:t>
      </w:r>
      <w:proofErr w:type="spellStart"/>
      <w:r w:rsidRPr="007D17F6">
        <w:rPr>
          <w:sz w:val="28"/>
          <w:szCs w:val="28"/>
        </w:rPr>
        <w:t>электроэнцефалограф</w:t>
      </w:r>
      <w:proofErr w:type="spellEnd"/>
      <w:r w:rsidRPr="007D17F6">
        <w:rPr>
          <w:sz w:val="28"/>
          <w:szCs w:val="28"/>
        </w:rPr>
        <w:t xml:space="preserve"> – 2 (производство Италии и России); «</w:t>
      </w:r>
      <w:proofErr w:type="spellStart"/>
      <w:r w:rsidRPr="007D17F6">
        <w:rPr>
          <w:sz w:val="28"/>
          <w:szCs w:val="28"/>
        </w:rPr>
        <w:t>Ангиодин</w:t>
      </w:r>
      <w:proofErr w:type="spellEnd"/>
      <w:r w:rsidRPr="007D17F6">
        <w:rPr>
          <w:sz w:val="28"/>
          <w:szCs w:val="28"/>
        </w:rPr>
        <w:t xml:space="preserve">–2»; </w:t>
      </w:r>
      <w:proofErr w:type="spellStart"/>
      <w:r w:rsidRPr="007D17F6">
        <w:rPr>
          <w:sz w:val="28"/>
          <w:szCs w:val="28"/>
        </w:rPr>
        <w:t>реограф</w:t>
      </w:r>
      <w:proofErr w:type="spellEnd"/>
      <w:r w:rsidRPr="007D17F6">
        <w:rPr>
          <w:sz w:val="28"/>
          <w:szCs w:val="28"/>
        </w:rPr>
        <w:t xml:space="preserve"> «</w:t>
      </w:r>
      <w:proofErr w:type="spellStart"/>
      <w:r w:rsidRPr="007D17F6">
        <w:rPr>
          <w:sz w:val="28"/>
          <w:szCs w:val="28"/>
        </w:rPr>
        <w:t>Реан-Поли</w:t>
      </w:r>
      <w:proofErr w:type="spellEnd"/>
      <w:r w:rsidRPr="007D17F6">
        <w:rPr>
          <w:sz w:val="28"/>
          <w:szCs w:val="28"/>
        </w:rPr>
        <w:t>»; велоэргометр «</w:t>
      </w:r>
      <w:r w:rsidRPr="007D17F6">
        <w:rPr>
          <w:sz w:val="28"/>
          <w:szCs w:val="28"/>
          <w:lang w:val="en-US"/>
        </w:rPr>
        <w:t>Sega</w:t>
      </w:r>
      <w:r w:rsidRPr="007D17F6">
        <w:rPr>
          <w:sz w:val="28"/>
          <w:szCs w:val="28"/>
        </w:rPr>
        <w:t xml:space="preserve">-1»; аппарат для суточного </w:t>
      </w:r>
      <w:proofErr w:type="spellStart"/>
      <w:r w:rsidRPr="007D17F6">
        <w:rPr>
          <w:sz w:val="28"/>
          <w:szCs w:val="28"/>
        </w:rPr>
        <w:t>мониторирования</w:t>
      </w:r>
      <w:proofErr w:type="spellEnd"/>
      <w:r w:rsidRPr="007D17F6">
        <w:rPr>
          <w:sz w:val="28"/>
          <w:szCs w:val="28"/>
        </w:rPr>
        <w:t xml:space="preserve"> «</w:t>
      </w:r>
      <w:proofErr w:type="spellStart"/>
      <w:r w:rsidRPr="007D17F6">
        <w:rPr>
          <w:sz w:val="28"/>
          <w:szCs w:val="28"/>
          <w:lang w:val="en-US"/>
        </w:rPr>
        <w:t>MeditechCasdioTens</w:t>
      </w:r>
      <w:proofErr w:type="spellEnd"/>
      <w:r w:rsidRPr="007D17F6">
        <w:rPr>
          <w:sz w:val="28"/>
          <w:szCs w:val="28"/>
        </w:rPr>
        <w:t xml:space="preserve">-2»; </w:t>
      </w:r>
      <w:proofErr w:type="spellStart"/>
      <w:r w:rsidRPr="007D17F6">
        <w:rPr>
          <w:sz w:val="28"/>
          <w:szCs w:val="28"/>
        </w:rPr>
        <w:t>кардиоанализатор</w:t>
      </w:r>
      <w:proofErr w:type="spellEnd"/>
      <w:r w:rsidRPr="007D17F6">
        <w:rPr>
          <w:sz w:val="28"/>
          <w:szCs w:val="28"/>
        </w:rPr>
        <w:t xml:space="preserve"> «А</w:t>
      </w:r>
      <w:r w:rsidRPr="007D17F6">
        <w:rPr>
          <w:sz w:val="28"/>
          <w:szCs w:val="28"/>
        </w:rPr>
        <w:t>н</w:t>
      </w:r>
      <w:r w:rsidRPr="007D17F6">
        <w:rPr>
          <w:sz w:val="28"/>
          <w:szCs w:val="28"/>
        </w:rPr>
        <w:t>кар-131» с анализом вариабельности сердечного ритма с функциональными пр</w:t>
      </w:r>
      <w:r w:rsidRPr="007D17F6">
        <w:rPr>
          <w:sz w:val="28"/>
          <w:szCs w:val="28"/>
        </w:rPr>
        <w:t>о</w:t>
      </w:r>
      <w:r w:rsidRPr="007D17F6">
        <w:rPr>
          <w:sz w:val="28"/>
          <w:szCs w:val="28"/>
        </w:rPr>
        <w:t xml:space="preserve">бами; </w:t>
      </w:r>
      <w:proofErr w:type="spellStart"/>
      <w:r w:rsidRPr="007D17F6">
        <w:rPr>
          <w:sz w:val="28"/>
          <w:szCs w:val="28"/>
        </w:rPr>
        <w:t>нейромиоанализатор</w:t>
      </w:r>
      <w:proofErr w:type="spellEnd"/>
      <w:r w:rsidRPr="007D17F6">
        <w:rPr>
          <w:sz w:val="28"/>
          <w:szCs w:val="28"/>
        </w:rPr>
        <w:t xml:space="preserve"> «</w:t>
      </w:r>
      <w:proofErr w:type="spellStart"/>
      <w:r w:rsidRPr="007D17F6">
        <w:rPr>
          <w:sz w:val="28"/>
          <w:szCs w:val="28"/>
        </w:rPr>
        <w:t>Нейромиан</w:t>
      </w:r>
      <w:proofErr w:type="spellEnd"/>
      <w:r w:rsidRPr="007D17F6">
        <w:rPr>
          <w:sz w:val="28"/>
          <w:szCs w:val="28"/>
        </w:rPr>
        <w:t>».</w:t>
      </w:r>
    </w:p>
    <w:p w:rsidR="007A7D83" w:rsidRDefault="007A7D83" w:rsidP="00082CB8">
      <w:pPr>
        <w:widowControl w:val="0"/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5504E5">
        <w:rPr>
          <w:sz w:val="28"/>
          <w:szCs w:val="28"/>
        </w:rPr>
        <w:t>Для кабинета УЗИ</w:t>
      </w:r>
      <w:r>
        <w:rPr>
          <w:sz w:val="28"/>
          <w:szCs w:val="28"/>
        </w:rPr>
        <w:t xml:space="preserve"> в поликлинике </w:t>
      </w:r>
      <w:r w:rsidRPr="005504E5">
        <w:rPr>
          <w:sz w:val="28"/>
          <w:szCs w:val="28"/>
        </w:rPr>
        <w:t>в</w:t>
      </w:r>
      <w:r>
        <w:rPr>
          <w:sz w:val="28"/>
          <w:szCs w:val="28"/>
        </w:rPr>
        <w:t xml:space="preserve"> 2015 г. </w:t>
      </w:r>
      <w:r w:rsidRPr="007D17F6">
        <w:rPr>
          <w:sz w:val="28"/>
          <w:szCs w:val="28"/>
        </w:rPr>
        <w:t xml:space="preserve">приобретен </w:t>
      </w:r>
      <w:r w:rsidRPr="004F4997">
        <w:rPr>
          <w:sz w:val="28"/>
          <w:szCs w:val="28"/>
        </w:rPr>
        <w:t xml:space="preserve">ультразвуковой цифровой диагностический сканер </w:t>
      </w:r>
      <w:proofErr w:type="spellStart"/>
      <w:r w:rsidRPr="004F4997">
        <w:rPr>
          <w:sz w:val="28"/>
          <w:szCs w:val="28"/>
        </w:rPr>
        <w:t>Accuvix</w:t>
      </w:r>
      <w:proofErr w:type="spellEnd"/>
      <w:r w:rsidRPr="004F4997">
        <w:rPr>
          <w:sz w:val="28"/>
          <w:szCs w:val="28"/>
        </w:rPr>
        <w:t xml:space="preserve"> V-10</w:t>
      </w:r>
      <w:r>
        <w:rPr>
          <w:sz w:val="28"/>
          <w:szCs w:val="28"/>
        </w:rPr>
        <w:t>.</w:t>
      </w:r>
    </w:p>
    <w:p w:rsidR="007A7D83" w:rsidRPr="007D17F6" w:rsidRDefault="007A7D83" w:rsidP="00082CB8">
      <w:pPr>
        <w:widowControl w:val="0"/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7D17F6">
        <w:rPr>
          <w:sz w:val="28"/>
          <w:szCs w:val="28"/>
        </w:rPr>
        <w:t>По программе модернизации здравоохранения получены: аппарат ультр</w:t>
      </w:r>
      <w:r w:rsidRPr="007D17F6">
        <w:rPr>
          <w:sz w:val="28"/>
          <w:szCs w:val="28"/>
        </w:rPr>
        <w:t>а</w:t>
      </w:r>
      <w:r w:rsidRPr="007D17F6">
        <w:rPr>
          <w:sz w:val="28"/>
          <w:szCs w:val="28"/>
        </w:rPr>
        <w:t xml:space="preserve">звуковой диагностический с принадлежностями </w:t>
      </w:r>
      <w:proofErr w:type="spellStart"/>
      <w:r w:rsidRPr="007D17F6">
        <w:rPr>
          <w:sz w:val="28"/>
          <w:szCs w:val="28"/>
        </w:rPr>
        <w:t>Mysono</w:t>
      </w:r>
      <w:proofErr w:type="spellEnd"/>
      <w:r w:rsidRPr="007D17F6">
        <w:rPr>
          <w:sz w:val="28"/>
          <w:szCs w:val="28"/>
        </w:rPr>
        <w:t xml:space="preserve"> U5, аппарат ультразвук</w:t>
      </w:r>
      <w:r w:rsidRPr="007D17F6">
        <w:rPr>
          <w:sz w:val="28"/>
          <w:szCs w:val="28"/>
        </w:rPr>
        <w:t>о</w:t>
      </w:r>
      <w:r w:rsidRPr="007D17F6">
        <w:rPr>
          <w:sz w:val="28"/>
          <w:szCs w:val="28"/>
        </w:rPr>
        <w:t xml:space="preserve">вой диагностический </w:t>
      </w:r>
      <w:proofErr w:type="spellStart"/>
      <w:r w:rsidRPr="007D17F6">
        <w:rPr>
          <w:sz w:val="28"/>
          <w:szCs w:val="28"/>
        </w:rPr>
        <w:t>Accuvix</w:t>
      </w:r>
      <w:proofErr w:type="spellEnd"/>
      <w:r w:rsidRPr="007D17F6">
        <w:rPr>
          <w:sz w:val="28"/>
          <w:szCs w:val="28"/>
        </w:rPr>
        <w:t xml:space="preserve"> V20, аппарат ультразвуковой диагностический </w:t>
      </w:r>
      <w:proofErr w:type="spellStart"/>
      <w:r w:rsidRPr="007D17F6">
        <w:rPr>
          <w:sz w:val="28"/>
          <w:szCs w:val="28"/>
        </w:rPr>
        <w:t>Accuvix</w:t>
      </w:r>
      <w:proofErr w:type="spellEnd"/>
      <w:r w:rsidRPr="007D17F6">
        <w:rPr>
          <w:sz w:val="28"/>
          <w:szCs w:val="28"/>
        </w:rPr>
        <w:t xml:space="preserve"> V20, аппарат ультразвуковой диагностический EKO-7.</w:t>
      </w:r>
    </w:p>
    <w:p w:rsidR="007A7D83" w:rsidRDefault="007A7D83" w:rsidP="00082CB8">
      <w:pPr>
        <w:widowControl w:val="0"/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9F4EC1">
        <w:rPr>
          <w:sz w:val="28"/>
          <w:szCs w:val="28"/>
        </w:rPr>
        <w:t>Клинико-диагностическая лаборатория</w:t>
      </w:r>
      <w:r>
        <w:rPr>
          <w:sz w:val="28"/>
          <w:szCs w:val="28"/>
        </w:rPr>
        <w:t xml:space="preserve"> расположена в новом помещении, оснащенном современным оборудованием. </w:t>
      </w:r>
      <w:r w:rsidRPr="007D17F6">
        <w:rPr>
          <w:sz w:val="28"/>
          <w:szCs w:val="28"/>
        </w:rPr>
        <w:t>В рамках национального проекта «Здоровье» лаборатория оснащена новым современным оборудованием: биох</w:t>
      </w:r>
      <w:r w:rsidRPr="007D17F6">
        <w:rPr>
          <w:sz w:val="28"/>
          <w:szCs w:val="28"/>
        </w:rPr>
        <w:t>и</w:t>
      </w:r>
      <w:r w:rsidRPr="007D17F6">
        <w:rPr>
          <w:sz w:val="28"/>
          <w:szCs w:val="28"/>
        </w:rPr>
        <w:lastRenderedPageBreak/>
        <w:t xml:space="preserve">мический анализатор «Сапфир-400»; анализатор гематологический «МЕК-6400К»; </w:t>
      </w:r>
      <w:proofErr w:type="spellStart"/>
      <w:r w:rsidRPr="007D17F6">
        <w:rPr>
          <w:sz w:val="28"/>
          <w:szCs w:val="28"/>
        </w:rPr>
        <w:t>коагулометр</w:t>
      </w:r>
      <w:proofErr w:type="spellEnd"/>
      <w:r w:rsidRPr="007D17F6">
        <w:rPr>
          <w:sz w:val="28"/>
          <w:szCs w:val="28"/>
        </w:rPr>
        <w:t xml:space="preserve"> «</w:t>
      </w:r>
      <w:proofErr w:type="spellStart"/>
      <w:r w:rsidRPr="007D17F6">
        <w:rPr>
          <w:sz w:val="28"/>
          <w:szCs w:val="28"/>
        </w:rPr>
        <w:t>Sysmex</w:t>
      </w:r>
      <w:proofErr w:type="spellEnd"/>
      <w:r w:rsidRPr="007D17F6">
        <w:rPr>
          <w:sz w:val="28"/>
          <w:szCs w:val="28"/>
        </w:rPr>
        <w:t xml:space="preserve"> Ca-560»; анализатор мочи «</w:t>
      </w:r>
      <w:proofErr w:type="spellStart"/>
      <w:r w:rsidRPr="007D17F6">
        <w:rPr>
          <w:sz w:val="28"/>
          <w:szCs w:val="28"/>
        </w:rPr>
        <w:t>AutionElven</w:t>
      </w:r>
      <w:proofErr w:type="spellEnd"/>
      <w:r w:rsidRPr="007D17F6">
        <w:rPr>
          <w:sz w:val="28"/>
          <w:szCs w:val="28"/>
        </w:rPr>
        <w:t xml:space="preserve"> AE-4020»; анализатор глюкозы «</w:t>
      </w:r>
      <w:proofErr w:type="spellStart"/>
      <w:r w:rsidRPr="007D17F6">
        <w:rPr>
          <w:sz w:val="28"/>
          <w:szCs w:val="28"/>
        </w:rPr>
        <w:t>Econventy</w:t>
      </w:r>
      <w:proofErr w:type="spellEnd"/>
      <w:r w:rsidRPr="007D17F6">
        <w:rPr>
          <w:sz w:val="28"/>
          <w:szCs w:val="28"/>
        </w:rPr>
        <w:t>»; КФК 03-01 «</w:t>
      </w:r>
      <w:proofErr w:type="spellStart"/>
      <w:r w:rsidRPr="007D17F6">
        <w:rPr>
          <w:sz w:val="28"/>
          <w:szCs w:val="28"/>
        </w:rPr>
        <w:t>Мини-гем</w:t>
      </w:r>
      <w:proofErr w:type="spellEnd"/>
      <w:r w:rsidRPr="007D17F6">
        <w:rPr>
          <w:sz w:val="28"/>
          <w:szCs w:val="28"/>
        </w:rPr>
        <w:t>».</w:t>
      </w:r>
    </w:p>
    <w:p w:rsidR="0041681F" w:rsidRDefault="0041681F" w:rsidP="0041681F">
      <w:pPr>
        <w:pStyle w:val="ab"/>
        <w:widowControl w:val="0"/>
        <w:shd w:val="clear" w:color="auto" w:fill="FFFFFF" w:themeFill="background1"/>
        <w:ind w:left="720" w:firstLine="0"/>
        <w:jc w:val="center"/>
        <w:rPr>
          <w:sz w:val="28"/>
          <w:szCs w:val="28"/>
        </w:rPr>
      </w:pPr>
    </w:p>
    <w:p w:rsidR="007A7D83" w:rsidRDefault="007A7D83" w:rsidP="0041681F">
      <w:pPr>
        <w:pStyle w:val="ab"/>
        <w:widowControl w:val="0"/>
        <w:shd w:val="clear" w:color="auto" w:fill="FFFFFF" w:themeFill="background1"/>
        <w:ind w:left="720" w:firstLine="0"/>
        <w:jc w:val="center"/>
        <w:rPr>
          <w:b/>
          <w:i/>
          <w:sz w:val="28"/>
          <w:szCs w:val="28"/>
        </w:rPr>
      </w:pPr>
      <w:r w:rsidRPr="00D05BEB">
        <w:rPr>
          <w:b/>
          <w:i/>
          <w:sz w:val="28"/>
          <w:szCs w:val="28"/>
        </w:rPr>
        <w:t>Использование</w:t>
      </w:r>
      <w:r>
        <w:rPr>
          <w:b/>
          <w:i/>
          <w:sz w:val="28"/>
          <w:szCs w:val="28"/>
        </w:rPr>
        <w:t xml:space="preserve"> рентгенологических методов исследования</w:t>
      </w:r>
    </w:p>
    <w:p w:rsidR="007A7D83" w:rsidRPr="00D05BEB" w:rsidRDefault="007A7D83" w:rsidP="00082CB8">
      <w:pPr>
        <w:pStyle w:val="ab"/>
        <w:widowControl w:val="0"/>
        <w:shd w:val="clear" w:color="auto" w:fill="FFFFFF" w:themeFill="background1"/>
        <w:ind w:left="720" w:firstLin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ГБУЗ СК </w:t>
      </w:r>
      <w:r w:rsidR="007400DD">
        <w:rPr>
          <w:b/>
          <w:i/>
          <w:sz w:val="28"/>
          <w:szCs w:val="28"/>
        </w:rPr>
        <w:t>«Пятигорская ГКБ № 2»</w:t>
      </w:r>
    </w:p>
    <w:p w:rsidR="007A7D83" w:rsidRDefault="007A7D83" w:rsidP="00082CB8">
      <w:pPr>
        <w:pStyle w:val="ab"/>
        <w:widowControl w:val="0"/>
        <w:shd w:val="clear" w:color="auto" w:fill="FFFFFF" w:themeFill="background1"/>
        <w:ind w:left="720" w:firstLine="0"/>
        <w:rPr>
          <w:b/>
          <w:sz w:val="28"/>
          <w:szCs w:val="28"/>
        </w:rPr>
      </w:pPr>
    </w:p>
    <w:tbl>
      <w:tblPr>
        <w:tblW w:w="93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5"/>
        <w:gridCol w:w="1607"/>
        <w:gridCol w:w="1607"/>
        <w:gridCol w:w="1607"/>
      </w:tblGrid>
      <w:tr w:rsidR="007400DD" w:rsidRPr="00384F17" w:rsidTr="000079FE">
        <w:trPr>
          <w:trHeight w:val="670"/>
        </w:trPr>
        <w:tc>
          <w:tcPr>
            <w:tcW w:w="4575" w:type="dxa"/>
            <w:shd w:val="clear" w:color="000000" w:fill="FFFFFF"/>
            <w:vAlign w:val="center"/>
            <w:hideMark/>
          </w:tcPr>
          <w:p w:rsidR="007400DD" w:rsidRPr="00384F17" w:rsidRDefault="007400DD" w:rsidP="00082CB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4F17">
              <w:rPr>
                <w:b/>
                <w:color w:val="000000"/>
                <w:sz w:val="24"/>
                <w:szCs w:val="24"/>
              </w:rPr>
              <w:t>Подразделения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7400DD" w:rsidRPr="00384F17" w:rsidRDefault="007400DD" w:rsidP="00082CB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4F17">
              <w:rPr>
                <w:b/>
                <w:bCs/>
                <w:color w:val="000000"/>
                <w:sz w:val="24"/>
                <w:szCs w:val="24"/>
              </w:rPr>
              <w:t>2014</w:t>
            </w:r>
          </w:p>
          <w:p w:rsidR="007400DD" w:rsidRPr="00384F17" w:rsidRDefault="007400DD" w:rsidP="00082CB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shd w:val="clear" w:color="000000" w:fill="FFFFFF"/>
            <w:vAlign w:val="center"/>
          </w:tcPr>
          <w:p w:rsidR="007400DD" w:rsidRPr="00384F17" w:rsidRDefault="007400DD" w:rsidP="00082CB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2015</w:t>
            </w:r>
          </w:p>
          <w:p w:rsidR="007400DD" w:rsidRPr="00384F17" w:rsidRDefault="007400DD" w:rsidP="00082CB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shd w:val="clear" w:color="000000" w:fill="FFFFFF"/>
            <w:vAlign w:val="center"/>
          </w:tcPr>
          <w:p w:rsidR="007400DD" w:rsidRPr="00384F17" w:rsidRDefault="007400DD" w:rsidP="00082CB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4F17">
              <w:rPr>
                <w:b/>
                <w:bCs/>
                <w:color w:val="000000"/>
                <w:sz w:val="24"/>
                <w:szCs w:val="24"/>
              </w:rPr>
              <w:t>201</w:t>
            </w: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  <w:p w:rsidR="007400DD" w:rsidRPr="00384F17" w:rsidRDefault="007400DD" w:rsidP="00082CB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00DD" w:rsidRPr="00D05BEB" w:rsidTr="000079FE">
        <w:trPr>
          <w:trHeight w:val="315"/>
        </w:trPr>
        <w:tc>
          <w:tcPr>
            <w:tcW w:w="4575" w:type="dxa"/>
            <w:shd w:val="clear" w:color="auto" w:fill="auto"/>
            <w:noWrap/>
            <w:vAlign w:val="bottom"/>
            <w:hideMark/>
          </w:tcPr>
          <w:p w:rsidR="007400DD" w:rsidRPr="00384F17" w:rsidRDefault="007400DD" w:rsidP="00082CB8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384F17">
              <w:rPr>
                <w:color w:val="000000"/>
                <w:sz w:val="24"/>
                <w:szCs w:val="24"/>
              </w:rPr>
              <w:t>Поликлин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384F17">
              <w:rPr>
                <w:color w:val="000000"/>
                <w:sz w:val="24"/>
                <w:szCs w:val="24"/>
              </w:rPr>
              <w:t>ка (на 100 пос.)</w:t>
            </w:r>
          </w:p>
        </w:tc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400DD" w:rsidRPr="00384F17" w:rsidRDefault="007400DD" w:rsidP="00082CB8">
            <w:pPr>
              <w:shd w:val="clear" w:color="auto" w:fill="FFFFFF" w:themeFill="background1"/>
              <w:jc w:val="center"/>
              <w:rPr>
                <w:bCs/>
                <w:color w:val="000000"/>
                <w:sz w:val="24"/>
                <w:szCs w:val="24"/>
              </w:rPr>
            </w:pPr>
            <w:r w:rsidRPr="00384F17">
              <w:rPr>
                <w:bCs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607" w:type="dxa"/>
            <w:vAlign w:val="center"/>
          </w:tcPr>
          <w:p w:rsidR="007400DD" w:rsidRPr="00463CFA" w:rsidRDefault="007400DD" w:rsidP="00082CB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463CFA"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1607" w:type="dxa"/>
            <w:vAlign w:val="bottom"/>
          </w:tcPr>
          <w:p w:rsidR="007400DD" w:rsidRPr="00384F17" w:rsidRDefault="00315248" w:rsidP="00082CB8">
            <w:pPr>
              <w:shd w:val="clear" w:color="auto" w:fill="FFFFFF" w:themeFill="background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4,1</w:t>
            </w:r>
          </w:p>
        </w:tc>
      </w:tr>
      <w:tr w:rsidR="007400DD" w:rsidRPr="00D05BEB" w:rsidTr="000079FE">
        <w:trPr>
          <w:trHeight w:val="315"/>
        </w:trPr>
        <w:tc>
          <w:tcPr>
            <w:tcW w:w="4575" w:type="dxa"/>
            <w:shd w:val="clear" w:color="auto" w:fill="auto"/>
            <w:noWrap/>
            <w:vAlign w:val="bottom"/>
            <w:hideMark/>
          </w:tcPr>
          <w:p w:rsidR="007400DD" w:rsidRPr="00384F17" w:rsidRDefault="007400DD" w:rsidP="00082CB8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384F17">
              <w:rPr>
                <w:color w:val="000000"/>
                <w:sz w:val="24"/>
                <w:szCs w:val="24"/>
              </w:rPr>
              <w:t>Дн</w:t>
            </w:r>
            <w:r>
              <w:rPr>
                <w:color w:val="000000"/>
                <w:sz w:val="24"/>
                <w:szCs w:val="24"/>
              </w:rPr>
              <w:t xml:space="preserve">евной </w:t>
            </w:r>
            <w:r w:rsidRPr="00384F17">
              <w:rPr>
                <w:color w:val="000000"/>
                <w:sz w:val="24"/>
                <w:szCs w:val="24"/>
              </w:rPr>
              <w:t xml:space="preserve">стационар (на 100 </w:t>
            </w:r>
            <w:r>
              <w:rPr>
                <w:color w:val="000000"/>
                <w:sz w:val="24"/>
                <w:szCs w:val="24"/>
              </w:rPr>
              <w:t>выбывших</w:t>
            </w:r>
            <w:r w:rsidRPr="00384F1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400DD" w:rsidRPr="00384F17" w:rsidRDefault="007400DD" w:rsidP="00082CB8">
            <w:pPr>
              <w:shd w:val="clear" w:color="auto" w:fill="FFFFFF" w:themeFill="background1"/>
              <w:jc w:val="center"/>
              <w:rPr>
                <w:bCs/>
                <w:color w:val="000000"/>
                <w:sz w:val="24"/>
                <w:szCs w:val="24"/>
              </w:rPr>
            </w:pPr>
            <w:r w:rsidRPr="00384F17">
              <w:rPr>
                <w:bCs/>
                <w:color w:val="000000"/>
                <w:sz w:val="24"/>
                <w:szCs w:val="24"/>
              </w:rPr>
              <w:t>181,6</w:t>
            </w:r>
          </w:p>
        </w:tc>
        <w:tc>
          <w:tcPr>
            <w:tcW w:w="1607" w:type="dxa"/>
            <w:vAlign w:val="center"/>
          </w:tcPr>
          <w:p w:rsidR="007400DD" w:rsidRPr="00463CFA" w:rsidRDefault="007400DD" w:rsidP="00082CB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463CFA">
              <w:rPr>
                <w:color w:val="000000"/>
                <w:sz w:val="24"/>
                <w:szCs w:val="24"/>
              </w:rPr>
              <w:t>22,4</w:t>
            </w:r>
          </w:p>
        </w:tc>
        <w:tc>
          <w:tcPr>
            <w:tcW w:w="1607" w:type="dxa"/>
            <w:vAlign w:val="bottom"/>
          </w:tcPr>
          <w:p w:rsidR="007400DD" w:rsidRPr="00384F17" w:rsidRDefault="00315248" w:rsidP="00082CB8">
            <w:pPr>
              <w:shd w:val="clear" w:color="auto" w:fill="FFFFFF" w:themeFill="background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0,3</w:t>
            </w:r>
          </w:p>
        </w:tc>
      </w:tr>
      <w:tr w:rsidR="007400DD" w:rsidRPr="00D05BEB" w:rsidTr="000079FE">
        <w:trPr>
          <w:trHeight w:val="315"/>
        </w:trPr>
        <w:tc>
          <w:tcPr>
            <w:tcW w:w="4575" w:type="dxa"/>
            <w:shd w:val="clear" w:color="auto" w:fill="auto"/>
            <w:noWrap/>
            <w:vAlign w:val="bottom"/>
            <w:hideMark/>
          </w:tcPr>
          <w:p w:rsidR="007400DD" w:rsidRPr="00384F17" w:rsidRDefault="007400DD" w:rsidP="00082CB8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384F17">
              <w:rPr>
                <w:color w:val="000000"/>
                <w:sz w:val="24"/>
                <w:szCs w:val="24"/>
              </w:rPr>
              <w:t xml:space="preserve">Стационар (на 100 </w:t>
            </w:r>
            <w:r>
              <w:rPr>
                <w:color w:val="000000"/>
                <w:sz w:val="24"/>
                <w:szCs w:val="24"/>
              </w:rPr>
              <w:t>выбывших</w:t>
            </w:r>
            <w:r w:rsidRPr="00384F1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400DD" w:rsidRPr="00384F17" w:rsidRDefault="007400DD" w:rsidP="00082CB8">
            <w:pPr>
              <w:shd w:val="clear" w:color="auto" w:fill="FFFFFF" w:themeFill="background1"/>
              <w:jc w:val="center"/>
              <w:rPr>
                <w:bCs/>
                <w:color w:val="000000"/>
                <w:sz w:val="24"/>
                <w:szCs w:val="24"/>
              </w:rPr>
            </w:pPr>
            <w:r w:rsidRPr="00384F17">
              <w:rPr>
                <w:bCs/>
                <w:color w:val="000000"/>
                <w:sz w:val="24"/>
                <w:szCs w:val="24"/>
              </w:rPr>
              <w:t>154,8</w:t>
            </w:r>
          </w:p>
        </w:tc>
        <w:tc>
          <w:tcPr>
            <w:tcW w:w="1607" w:type="dxa"/>
            <w:vAlign w:val="center"/>
          </w:tcPr>
          <w:p w:rsidR="007400DD" w:rsidRPr="00463CFA" w:rsidRDefault="007400DD" w:rsidP="00082CB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463CFA">
              <w:rPr>
                <w:color w:val="000000"/>
                <w:sz w:val="24"/>
                <w:szCs w:val="24"/>
              </w:rPr>
              <w:t>97,9</w:t>
            </w:r>
          </w:p>
        </w:tc>
        <w:tc>
          <w:tcPr>
            <w:tcW w:w="1607" w:type="dxa"/>
            <w:vAlign w:val="bottom"/>
          </w:tcPr>
          <w:p w:rsidR="007400DD" w:rsidRPr="00384F17" w:rsidRDefault="00315248" w:rsidP="00082CB8">
            <w:pPr>
              <w:shd w:val="clear" w:color="auto" w:fill="FFFFFF" w:themeFill="background1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110,6</w:t>
            </w:r>
          </w:p>
        </w:tc>
      </w:tr>
    </w:tbl>
    <w:p w:rsidR="007A7D83" w:rsidRDefault="007A7D83" w:rsidP="00082CB8">
      <w:pPr>
        <w:pStyle w:val="ab"/>
        <w:widowControl w:val="0"/>
        <w:shd w:val="clear" w:color="auto" w:fill="FFFFFF" w:themeFill="background1"/>
        <w:ind w:left="720" w:firstLine="0"/>
        <w:rPr>
          <w:b/>
          <w:sz w:val="28"/>
          <w:szCs w:val="28"/>
        </w:rPr>
      </w:pPr>
    </w:p>
    <w:p w:rsidR="007A7D83" w:rsidRDefault="007A7D83" w:rsidP="00082CB8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384F17">
        <w:rPr>
          <w:sz w:val="28"/>
          <w:szCs w:val="28"/>
        </w:rPr>
        <w:t>От</w:t>
      </w:r>
      <w:r>
        <w:rPr>
          <w:sz w:val="28"/>
          <w:szCs w:val="28"/>
        </w:rPr>
        <w:t>мечается увеличение частоты использования рентгенологических мет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 исследования в амбулаторных условиях. Уменьшение показателя частоты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пользования рентгенологических методов лечения в дневном </w:t>
      </w:r>
      <w:r w:rsidR="00315248">
        <w:rPr>
          <w:sz w:val="28"/>
          <w:szCs w:val="28"/>
        </w:rPr>
        <w:t xml:space="preserve">стационаре </w:t>
      </w:r>
      <w:r>
        <w:rPr>
          <w:sz w:val="28"/>
          <w:szCs w:val="28"/>
        </w:rPr>
        <w:t>объя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няется увеличением числа пациентов и обследованием их в амбулаторных усл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виях при плановой госпитализации.</w:t>
      </w:r>
    </w:p>
    <w:p w:rsidR="007A7D83" w:rsidRPr="00384F17" w:rsidRDefault="007A7D83" w:rsidP="00082CB8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</w:p>
    <w:p w:rsidR="007A7D83" w:rsidRDefault="007A7D83" w:rsidP="0041681F">
      <w:pPr>
        <w:pStyle w:val="ab"/>
        <w:widowControl w:val="0"/>
        <w:shd w:val="clear" w:color="auto" w:fill="FFFFFF" w:themeFill="background1"/>
        <w:ind w:left="720" w:firstLine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Использование компьютерной томографии</w:t>
      </w:r>
    </w:p>
    <w:p w:rsidR="007A7D83" w:rsidRDefault="007A7D83" w:rsidP="00082CB8">
      <w:pPr>
        <w:pStyle w:val="ab"/>
        <w:widowControl w:val="0"/>
        <w:shd w:val="clear" w:color="auto" w:fill="FFFFFF" w:themeFill="background1"/>
        <w:ind w:left="720" w:firstLine="0"/>
        <w:jc w:val="center"/>
        <w:rPr>
          <w:b/>
          <w:i/>
          <w:sz w:val="28"/>
          <w:szCs w:val="28"/>
        </w:rPr>
      </w:pPr>
      <w:r w:rsidRPr="00BE2896">
        <w:rPr>
          <w:b/>
          <w:i/>
          <w:sz w:val="28"/>
          <w:szCs w:val="28"/>
        </w:rPr>
        <w:t xml:space="preserve">в ГБУЗ СК </w:t>
      </w:r>
      <w:r w:rsidR="007400DD">
        <w:rPr>
          <w:b/>
          <w:i/>
          <w:sz w:val="28"/>
          <w:szCs w:val="28"/>
        </w:rPr>
        <w:t>«Пятигорская ГКБ № 2»</w:t>
      </w:r>
    </w:p>
    <w:p w:rsidR="007A7D83" w:rsidRDefault="007A7D83" w:rsidP="00082CB8">
      <w:pPr>
        <w:pStyle w:val="ab"/>
        <w:widowControl w:val="0"/>
        <w:shd w:val="clear" w:color="auto" w:fill="FFFFFF" w:themeFill="background1"/>
        <w:ind w:left="720" w:firstLine="0"/>
        <w:rPr>
          <w:b/>
          <w:i/>
          <w:sz w:val="28"/>
          <w:szCs w:val="28"/>
        </w:rPr>
      </w:pPr>
    </w:p>
    <w:tbl>
      <w:tblPr>
        <w:tblW w:w="9792" w:type="dxa"/>
        <w:tblInd w:w="98" w:type="dxa"/>
        <w:tblLayout w:type="fixed"/>
        <w:tblLook w:val="04A0"/>
      </w:tblPr>
      <w:tblGrid>
        <w:gridCol w:w="4240"/>
        <w:gridCol w:w="1850"/>
        <w:gridCol w:w="1851"/>
        <w:gridCol w:w="1851"/>
      </w:tblGrid>
      <w:tr w:rsidR="007400DD" w:rsidRPr="008C63E8" w:rsidTr="0060713C">
        <w:trPr>
          <w:trHeight w:val="330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00DD" w:rsidRPr="008C63E8" w:rsidRDefault="007400DD" w:rsidP="00082CB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3E8">
              <w:rPr>
                <w:b/>
                <w:bCs/>
                <w:color w:val="000000"/>
                <w:sz w:val="24"/>
                <w:szCs w:val="24"/>
              </w:rPr>
              <w:t>Подразделения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00DD" w:rsidRPr="008C63E8" w:rsidRDefault="007400DD" w:rsidP="00082CB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3E8">
              <w:rPr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DD" w:rsidRPr="008C63E8" w:rsidRDefault="007400DD" w:rsidP="00082CB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3E8">
              <w:rPr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400DD" w:rsidRPr="008C63E8" w:rsidRDefault="007400DD" w:rsidP="00082CB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3E8">
              <w:rPr>
                <w:b/>
                <w:bCs/>
                <w:color w:val="000000"/>
                <w:sz w:val="24"/>
                <w:szCs w:val="24"/>
              </w:rPr>
              <w:t>201</w:t>
            </w: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400DD" w:rsidRPr="008C63E8" w:rsidTr="0060713C">
        <w:trPr>
          <w:trHeight w:val="33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0DD" w:rsidRPr="008C63E8" w:rsidRDefault="007400DD" w:rsidP="00082CB8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8C63E8">
              <w:rPr>
                <w:color w:val="000000"/>
                <w:sz w:val="24"/>
                <w:szCs w:val="24"/>
              </w:rPr>
              <w:t>Поликлиника (</w:t>
            </w:r>
            <w:proofErr w:type="spellStart"/>
            <w:r w:rsidRPr="008C63E8">
              <w:rPr>
                <w:color w:val="000000"/>
                <w:sz w:val="24"/>
                <w:szCs w:val="24"/>
              </w:rPr>
              <w:t>абс</w:t>
            </w:r>
            <w:proofErr w:type="spellEnd"/>
            <w:r w:rsidRPr="008C63E8"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0DD" w:rsidRPr="008C63E8" w:rsidRDefault="007400DD" w:rsidP="00082CB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8C63E8">
              <w:rPr>
                <w:color w:val="000000"/>
                <w:sz w:val="24"/>
                <w:szCs w:val="24"/>
              </w:rPr>
              <w:t>1590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0DD" w:rsidRPr="008C63E8" w:rsidRDefault="007400DD" w:rsidP="00082CB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8C63E8">
              <w:rPr>
                <w:color w:val="000000"/>
                <w:sz w:val="24"/>
                <w:szCs w:val="24"/>
              </w:rPr>
              <w:t>2054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00DD" w:rsidRPr="008C63E8" w:rsidRDefault="00315248" w:rsidP="00082CB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</w:t>
            </w:r>
          </w:p>
        </w:tc>
      </w:tr>
      <w:tr w:rsidR="007400DD" w:rsidRPr="008C63E8" w:rsidTr="0060713C">
        <w:trPr>
          <w:trHeight w:val="33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0DD" w:rsidRPr="008C63E8" w:rsidRDefault="007400DD" w:rsidP="00082CB8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8C63E8">
              <w:rPr>
                <w:color w:val="000000"/>
                <w:sz w:val="24"/>
                <w:szCs w:val="24"/>
              </w:rPr>
              <w:t>Стационар (</w:t>
            </w:r>
            <w:proofErr w:type="spellStart"/>
            <w:r w:rsidRPr="008C63E8">
              <w:rPr>
                <w:color w:val="000000"/>
                <w:sz w:val="24"/>
                <w:szCs w:val="24"/>
              </w:rPr>
              <w:t>абс</w:t>
            </w:r>
            <w:proofErr w:type="spellEnd"/>
            <w:r w:rsidRPr="008C63E8"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0DD" w:rsidRPr="008C63E8" w:rsidRDefault="007400DD" w:rsidP="00082CB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8C63E8">
              <w:rPr>
                <w:color w:val="000000"/>
                <w:sz w:val="24"/>
                <w:szCs w:val="24"/>
              </w:rPr>
              <w:t>1433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0DD" w:rsidRPr="008C63E8" w:rsidRDefault="007400DD" w:rsidP="00082CB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8C63E8">
              <w:rPr>
                <w:color w:val="000000"/>
                <w:sz w:val="24"/>
                <w:szCs w:val="24"/>
              </w:rPr>
              <w:t>2140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00DD" w:rsidRPr="008C63E8" w:rsidRDefault="00315248" w:rsidP="00082CB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</w:tr>
      <w:tr w:rsidR="007400DD" w:rsidRPr="008C63E8" w:rsidTr="0060713C">
        <w:trPr>
          <w:trHeight w:val="40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0DD" w:rsidRPr="008C63E8" w:rsidRDefault="007400DD" w:rsidP="00082CB8">
            <w:pPr>
              <w:shd w:val="clear" w:color="auto" w:fill="FFFFFF" w:themeFill="background1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0DD" w:rsidRPr="008C63E8" w:rsidRDefault="007400DD" w:rsidP="00082CB8">
            <w:pPr>
              <w:shd w:val="clear" w:color="auto" w:fill="FFFFFF" w:themeFill="background1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0DD" w:rsidRPr="008C63E8" w:rsidRDefault="007400DD" w:rsidP="00082CB8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00DD" w:rsidRPr="008C63E8" w:rsidRDefault="007400DD" w:rsidP="00082CB8">
            <w:pPr>
              <w:shd w:val="clear" w:color="auto" w:fill="FFFFFF" w:themeFill="background1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400DD" w:rsidRPr="008C63E8" w:rsidTr="0060713C">
        <w:trPr>
          <w:trHeight w:val="330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00DD" w:rsidRPr="008C63E8" w:rsidRDefault="007400DD" w:rsidP="00082CB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3E8">
              <w:rPr>
                <w:b/>
                <w:bCs/>
                <w:color w:val="000000"/>
                <w:sz w:val="24"/>
                <w:szCs w:val="24"/>
              </w:rPr>
              <w:t>Подразделения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00DD" w:rsidRPr="008C63E8" w:rsidRDefault="007400DD" w:rsidP="00082CB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3E8">
              <w:rPr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DD" w:rsidRPr="008C63E8" w:rsidRDefault="007400DD" w:rsidP="00082CB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3E8">
              <w:rPr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400DD" w:rsidRPr="008C63E8" w:rsidRDefault="007400DD" w:rsidP="00082CB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63E8">
              <w:rPr>
                <w:b/>
                <w:bCs/>
                <w:color w:val="000000"/>
                <w:sz w:val="24"/>
                <w:szCs w:val="24"/>
              </w:rPr>
              <w:t>201</w:t>
            </w: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400DD" w:rsidRPr="008C63E8" w:rsidTr="0060713C">
        <w:trPr>
          <w:trHeight w:val="33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0DD" w:rsidRPr="008C63E8" w:rsidRDefault="007400DD" w:rsidP="00082CB8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8C63E8">
              <w:rPr>
                <w:color w:val="000000"/>
                <w:sz w:val="24"/>
                <w:szCs w:val="24"/>
              </w:rPr>
              <w:t>Поликлиника (на 1000 пос.)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0DD" w:rsidRPr="008C63E8" w:rsidRDefault="007400DD" w:rsidP="00082CB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8C63E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0DD" w:rsidRPr="008C63E8" w:rsidRDefault="007400DD" w:rsidP="00082CB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8C63E8">
              <w:rPr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00DD" w:rsidRPr="008C63E8" w:rsidRDefault="00315248" w:rsidP="00082CB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7400DD" w:rsidRPr="008C63E8" w:rsidTr="0060713C">
        <w:trPr>
          <w:trHeight w:val="33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0DD" w:rsidRPr="008C63E8" w:rsidRDefault="007400DD" w:rsidP="00082CB8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8C63E8">
              <w:rPr>
                <w:color w:val="000000"/>
                <w:sz w:val="24"/>
                <w:szCs w:val="24"/>
              </w:rPr>
              <w:t xml:space="preserve">Стационар (на 100 </w:t>
            </w:r>
            <w:r>
              <w:rPr>
                <w:color w:val="000000"/>
                <w:sz w:val="24"/>
                <w:szCs w:val="24"/>
              </w:rPr>
              <w:t>выбывших</w:t>
            </w:r>
            <w:r w:rsidRPr="008C63E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0DD" w:rsidRPr="008C63E8" w:rsidRDefault="007400DD" w:rsidP="00082CB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8C63E8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0DD" w:rsidRPr="008C63E8" w:rsidRDefault="007400DD" w:rsidP="00082CB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8C63E8">
              <w:rPr>
                <w:color w:val="000000"/>
                <w:sz w:val="24"/>
                <w:szCs w:val="24"/>
              </w:rPr>
              <w:t>18,8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00DD" w:rsidRPr="008C63E8" w:rsidRDefault="00315248" w:rsidP="00082CB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8,9</w:t>
            </w:r>
          </w:p>
        </w:tc>
      </w:tr>
    </w:tbl>
    <w:p w:rsidR="007A7D83" w:rsidRDefault="007A7D83" w:rsidP="00082CB8">
      <w:pPr>
        <w:pStyle w:val="ab"/>
        <w:widowControl w:val="0"/>
        <w:shd w:val="clear" w:color="auto" w:fill="FFFFFF" w:themeFill="background1"/>
        <w:ind w:left="720" w:firstLine="0"/>
        <w:rPr>
          <w:b/>
          <w:i/>
          <w:sz w:val="28"/>
          <w:szCs w:val="28"/>
        </w:rPr>
      </w:pPr>
    </w:p>
    <w:p w:rsidR="007A7D83" w:rsidRDefault="00315248" w:rsidP="00082CB8">
      <w:pPr>
        <w:pStyle w:val="ab"/>
        <w:widowControl w:val="0"/>
        <w:shd w:val="clear" w:color="auto" w:fill="FFFFFF" w:themeFill="background1"/>
        <w:ind w:firstLine="0"/>
        <w:rPr>
          <w:sz w:val="28"/>
          <w:szCs w:val="28"/>
        </w:rPr>
      </w:pPr>
      <w:r>
        <w:rPr>
          <w:sz w:val="28"/>
          <w:szCs w:val="28"/>
        </w:rPr>
        <w:t>Уменьшение</w:t>
      </w:r>
      <w:r w:rsidR="007A7D83">
        <w:rPr>
          <w:sz w:val="28"/>
          <w:szCs w:val="28"/>
        </w:rPr>
        <w:t xml:space="preserve"> частоты использования компьютерной томографии в условиях пол</w:t>
      </w:r>
      <w:r w:rsidR="007A7D83">
        <w:rPr>
          <w:sz w:val="28"/>
          <w:szCs w:val="28"/>
        </w:rPr>
        <w:t>и</w:t>
      </w:r>
      <w:r w:rsidR="007A7D83">
        <w:rPr>
          <w:sz w:val="28"/>
          <w:szCs w:val="28"/>
        </w:rPr>
        <w:t>клиники и стационара</w:t>
      </w:r>
      <w:r>
        <w:rPr>
          <w:sz w:val="28"/>
          <w:szCs w:val="28"/>
        </w:rPr>
        <w:t xml:space="preserve"> объясняется простоем компьютерного томографа в связи с его поломкой и ремонтом</w:t>
      </w:r>
      <w:r w:rsidR="007A7D83">
        <w:rPr>
          <w:sz w:val="28"/>
          <w:szCs w:val="28"/>
        </w:rPr>
        <w:t>.</w:t>
      </w:r>
    </w:p>
    <w:p w:rsidR="007A7D83" w:rsidRPr="002816EA" w:rsidRDefault="007A7D83" w:rsidP="00082CB8">
      <w:pPr>
        <w:pStyle w:val="ab"/>
        <w:widowControl w:val="0"/>
        <w:shd w:val="clear" w:color="auto" w:fill="FFFFFF" w:themeFill="background1"/>
        <w:ind w:firstLine="0"/>
        <w:rPr>
          <w:sz w:val="28"/>
          <w:szCs w:val="28"/>
        </w:rPr>
      </w:pPr>
    </w:p>
    <w:p w:rsidR="007A7D83" w:rsidRDefault="007A7D83" w:rsidP="0041681F">
      <w:pPr>
        <w:pStyle w:val="ab"/>
        <w:widowControl w:val="0"/>
        <w:shd w:val="clear" w:color="auto" w:fill="FFFFFF" w:themeFill="background1"/>
        <w:ind w:left="720" w:firstLine="0"/>
        <w:jc w:val="center"/>
        <w:rPr>
          <w:b/>
          <w:i/>
          <w:sz w:val="28"/>
          <w:szCs w:val="28"/>
        </w:rPr>
      </w:pPr>
      <w:r w:rsidRPr="00D05BEB">
        <w:rPr>
          <w:b/>
          <w:i/>
          <w:sz w:val="28"/>
          <w:szCs w:val="28"/>
        </w:rPr>
        <w:t>Использование</w:t>
      </w:r>
      <w:r>
        <w:rPr>
          <w:b/>
          <w:i/>
          <w:sz w:val="28"/>
          <w:szCs w:val="28"/>
        </w:rPr>
        <w:t xml:space="preserve"> ультразвуковых методов исследования</w:t>
      </w:r>
    </w:p>
    <w:p w:rsidR="007A7D83" w:rsidRPr="00D05BEB" w:rsidRDefault="007A7D83" w:rsidP="00082CB8">
      <w:pPr>
        <w:pStyle w:val="ab"/>
        <w:widowControl w:val="0"/>
        <w:shd w:val="clear" w:color="auto" w:fill="FFFFFF" w:themeFill="background1"/>
        <w:ind w:left="720" w:firstLin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ГБУЗ СК </w:t>
      </w:r>
      <w:r w:rsidR="007400DD">
        <w:rPr>
          <w:b/>
          <w:i/>
          <w:sz w:val="28"/>
          <w:szCs w:val="28"/>
        </w:rPr>
        <w:t>«Пятигорская ГКБ № 2»</w:t>
      </w:r>
    </w:p>
    <w:p w:rsidR="007A7D83" w:rsidRDefault="007A7D83" w:rsidP="00082CB8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</w:p>
    <w:p w:rsidR="007A7D83" w:rsidRDefault="007A7D83" w:rsidP="00082CB8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</w:p>
    <w:tbl>
      <w:tblPr>
        <w:tblW w:w="9791" w:type="dxa"/>
        <w:tblInd w:w="98" w:type="dxa"/>
        <w:tblLook w:val="04A0"/>
      </w:tblPr>
      <w:tblGrid>
        <w:gridCol w:w="4240"/>
        <w:gridCol w:w="1850"/>
        <w:gridCol w:w="1850"/>
        <w:gridCol w:w="1851"/>
      </w:tblGrid>
      <w:tr w:rsidR="007400DD" w:rsidRPr="00760BDD" w:rsidTr="007400DD">
        <w:trPr>
          <w:trHeight w:val="330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00DD" w:rsidRPr="00760BDD" w:rsidRDefault="007400DD" w:rsidP="00082CB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0BDD">
              <w:rPr>
                <w:b/>
                <w:bCs/>
                <w:color w:val="000000"/>
                <w:sz w:val="24"/>
                <w:szCs w:val="24"/>
              </w:rPr>
              <w:t>Подразделения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00DD" w:rsidRPr="00760BDD" w:rsidRDefault="007400DD" w:rsidP="00082CB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0BDD">
              <w:rPr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00DD" w:rsidRPr="00760BDD" w:rsidRDefault="007400DD" w:rsidP="00082CB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0BDD">
              <w:rPr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400DD" w:rsidRPr="00760BDD" w:rsidRDefault="007400DD" w:rsidP="00082CB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0BDD">
              <w:rPr>
                <w:b/>
                <w:bCs/>
                <w:color w:val="000000"/>
                <w:sz w:val="24"/>
                <w:szCs w:val="24"/>
              </w:rPr>
              <w:t>201</w:t>
            </w: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400DD" w:rsidRPr="00760BDD" w:rsidTr="007400DD">
        <w:trPr>
          <w:trHeight w:val="33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0DD" w:rsidRPr="00760BDD" w:rsidRDefault="007400DD" w:rsidP="00082CB8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60BDD">
              <w:rPr>
                <w:color w:val="000000"/>
                <w:sz w:val="24"/>
                <w:szCs w:val="24"/>
              </w:rPr>
              <w:t>Поликлиника (</w:t>
            </w:r>
            <w:proofErr w:type="spellStart"/>
            <w:r w:rsidRPr="00760BDD">
              <w:rPr>
                <w:color w:val="000000"/>
                <w:sz w:val="24"/>
                <w:szCs w:val="24"/>
              </w:rPr>
              <w:t>абс</w:t>
            </w:r>
            <w:proofErr w:type="spellEnd"/>
            <w:r w:rsidRPr="00760BDD"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0DD" w:rsidRPr="00760BDD" w:rsidRDefault="007400DD" w:rsidP="00082CB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60BDD">
              <w:rPr>
                <w:color w:val="000000"/>
                <w:sz w:val="24"/>
                <w:szCs w:val="24"/>
              </w:rPr>
              <w:t>11505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0DD" w:rsidRPr="00760BDD" w:rsidRDefault="007400DD" w:rsidP="00082CB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60BDD">
              <w:rPr>
                <w:color w:val="000000"/>
                <w:sz w:val="24"/>
                <w:szCs w:val="24"/>
              </w:rPr>
              <w:t>12569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00DD" w:rsidRPr="00760BDD" w:rsidRDefault="004E11E9" w:rsidP="00082CB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17102</w:t>
            </w:r>
          </w:p>
        </w:tc>
      </w:tr>
      <w:tr w:rsidR="007400DD" w:rsidRPr="00760BDD" w:rsidTr="007400DD">
        <w:trPr>
          <w:trHeight w:val="33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0DD" w:rsidRPr="00760BDD" w:rsidRDefault="007400DD" w:rsidP="00082CB8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60BDD">
              <w:rPr>
                <w:color w:val="000000"/>
                <w:sz w:val="24"/>
                <w:szCs w:val="24"/>
              </w:rPr>
              <w:t>Дневной стационар (</w:t>
            </w:r>
            <w:proofErr w:type="spellStart"/>
            <w:r w:rsidRPr="00760BDD">
              <w:rPr>
                <w:color w:val="000000"/>
                <w:sz w:val="24"/>
                <w:szCs w:val="24"/>
              </w:rPr>
              <w:t>абс</w:t>
            </w:r>
            <w:proofErr w:type="spellEnd"/>
            <w:r w:rsidRPr="00760BDD"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0DD" w:rsidRPr="00760BDD" w:rsidRDefault="007400DD" w:rsidP="00082CB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60BDD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0DD" w:rsidRPr="00760BDD" w:rsidRDefault="007400DD" w:rsidP="00082CB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60BD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00DD" w:rsidRPr="00760BDD" w:rsidRDefault="004E11E9" w:rsidP="00082CB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</w:tr>
      <w:tr w:rsidR="007400DD" w:rsidRPr="00760BDD" w:rsidTr="007400DD">
        <w:trPr>
          <w:trHeight w:val="33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0DD" w:rsidRPr="00760BDD" w:rsidRDefault="007400DD" w:rsidP="00082CB8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60BDD">
              <w:rPr>
                <w:color w:val="000000"/>
                <w:sz w:val="24"/>
                <w:szCs w:val="24"/>
              </w:rPr>
              <w:t>Стационар  (</w:t>
            </w:r>
            <w:proofErr w:type="spellStart"/>
            <w:r w:rsidRPr="00760BDD">
              <w:rPr>
                <w:color w:val="000000"/>
                <w:sz w:val="24"/>
                <w:szCs w:val="24"/>
              </w:rPr>
              <w:t>абс</w:t>
            </w:r>
            <w:proofErr w:type="spellEnd"/>
            <w:r w:rsidRPr="00760BDD"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0DD" w:rsidRPr="00760BDD" w:rsidRDefault="007400DD" w:rsidP="00082CB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60BDD">
              <w:rPr>
                <w:color w:val="000000"/>
                <w:sz w:val="24"/>
                <w:szCs w:val="24"/>
              </w:rPr>
              <w:t>12426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0DD" w:rsidRPr="00760BDD" w:rsidRDefault="007400DD" w:rsidP="00082CB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60BDD">
              <w:rPr>
                <w:color w:val="000000"/>
                <w:sz w:val="24"/>
                <w:szCs w:val="24"/>
              </w:rPr>
              <w:t>16747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0DD" w:rsidRPr="00760BDD" w:rsidRDefault="004E11E9" w:rsidP="00082CB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15502</w:t>
            </w:r>
          </w:p>
        </w:tc>
      </w:tr>
      <w:tr w:rsidR="007400DD" w:rsidRPr="00760BDD" w:rsidTr="007400DD">
        <w:trPr>
          <w:trHeight w:val="33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0DD" w:rsidRPr="00760BDD" w:rsidRDefault="007400DD" w:rsidP="00082CB8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760BDD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0DD" w:rsidRPr="00760BDD" w:rsidRDefault="007400DD" w:rsidP="00082CB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60BDD">
              <w:rPr>
                <w:color w:val="000000"/>
                <w:sz w:val="24"/>
                <w:szCs w:val="24"/>
              </w:rPr>
              <w:t>24030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0DD" w:rsidRPr="00760BDD" w:rsidRDefault="007400DD" w:rsidP="00082CB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760BDD">
              <w:rPr>
                <w:color w:val="000000"/>
                <w:sz w:val="24"/>
                <w:szCs w:val="24"/>
              </w:rPr>
              <w:t>29329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00DD" w:rsidRPr="00760BDD" w:rsidRDefault="004E11E9" w:rsidP="00082CB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32669</w:t>
            </w:r>
          </w:p>
        </w:tc>
      </w:tr>
    </w:tbl>
    <w:p w:rsidR="007A7D83" w:rsidRDefault="007A7D83" w:rsidP="00082CB8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</w:p>
    <w:p w:rsidR="007A7D83" w:rsidRDefault="007A7D83" w:rsidP="00082CB8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</w:p>
    <w:tbl>
      <w:tblPr>
        <w:tblW w:w="9934" w:type="dxa"/>
        <w:tblInd w:w="98" w:type="dxa"/>
        <w:tblLayout w:type="fixed"/>
        <w:tblLook w:val="04A0"/>
      </w:tblPr>
      <w:tblGrid>
        <w:gridCol w:w="5491"/>
        <w:gridCol w:w="1481"/>
        <w:gridCol w:w="1481"/>
        <w:gridCol w:w="1481"/>
      </w:tblGrid>
      <w:tr w:rsidR="007400DD" w:rsidRPr="00426CCC" w:rsidTr="00D86E49">
        <w:trPr>
          <w:trHeight w:val="330"/>
        </w:trPr>
        <w:tc>
          <w:tcPr>
            <w:tcW w:w="5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DD" w:rsidRPr="00426CCC" w:rsidRDefault="007400DD" w:rsidP="00082CB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6CCC">
              <w:rPr>
                <w:b/>
                <w:bCs/>
                <w:color w:val="000000"/>
                <w:sz w:val="24"/>
                <w:szCs w:val="24"/>
              </w:rPr>
              <w:t>Подразделения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DD" w:rsidRPr="00426CCC" w:rsidRDefault="007400DD" w:rsidP="00082CB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6CCC">
              <w:rPr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DD" w:rsidRPr="00426CCC" w:rsidRDefault="007400DD" w:rsidP="00082CB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6CCC">
              <w:rPr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00DD" w:rsidRPr="00426CCC" w:rsidRDefault="007400DD" w:rsidP="00082CB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6CCC">
              <w:rPr>
                <w:b/>
                <w:bCs/>
                <w:color w:val="000000"/>
                <w:sz w:val="24"/>
                <w:szCs w:val="24"/>
              </w:rPr>
              <w:t>201</w:t>
            </w: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400DD" w:rsidRPr="00426CCC" w:rsidTr="00D86E49">
        <w:trPr>
          <w:trHeight w:val="330"/>
        </w:trPr>
        <w:tc>
          <w:tcPr>
            <w:tcW w:w="5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DD" w:rsidRPr="00426CCC" w:rsidRDefault="007400DD" w:rsidP="00082CB8">
            <w:pPr>
              <w:shd w:val="clear" w:color="auto" w:fill="FFFFFF" w:themeFill="background1"/>
              <w:jc w:val="both"/>
              <w:rPr>
                <w:color w:val="000000"/>
                <w:sz w:val="24"/>
                <w:szCs w:val="24"/>
              </w:rPr>
            </w:pPr>
            <w:r w:rsidRPr="00426CCC">
              <w:rPr>
                <w:color w:val="000000"/>
                <w:sz w:val="24"/>
                <w:szCs w:val="24"/>
              </w:rPr>
              <w:t>Поликлиника (на 100 пос.)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DD" w:rsidRPr="00426CCC" w:rsidRDefault="007400DD" w:rsidP="00082CB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426CCC">
              <w:rPr>
                <w:color w:val="000000"/>
                <w:sz w:val="24"/>
                <w:szCs w:val="24"/>
              </w:rPr>
              <w:t>8,7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0DD" w:rsidRPr="00426CCC" w:rsidRDefault="007400DD" w:rsidP="00082CB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426CCC">
              <w:rPr>
                <w:color w:val="000000"/>
                <w:sz w:val="24"/>
                <w:szCs w:val="24"/>
              </w:rPr>
              <w:t>8,3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00DD" w:rsidRPr="00426CCC" w:rsidRDefault="004E11E9" w:rsidP="00082CB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10,1</w:t>
            </w:r>
          </w:p>
        </w:tc>
      </w:tr>
      <w:tr w:rsidR="007400DD" w:rsidRPr="00426CCC" w:rsidTr="00D86E49">
        <w:trPr>
          <w:trHeight w:val="330"/>
        </w:trPr>
        <w:tc>
          <w:tcPr>
            <w:tcW w:w="5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DD" w:rsidRPr="00426CCC" w:rsidRDefault="007400DD" w:rsidP="00082CB8">
            <w:pPr>
              <w:shd w:val="clear" w:color="auto" w:fill="FFFFFF" w:themeFill="background1"/>
              <w:jc w:val="both"/>
              <w:rPr>
                <w:color w:val="000000"/>
                <w:sz w:val="24"/>
                <w:szCs w:val="24"/>
              </w:rPr>
            </w:pPr>
            <w:r w:rsidRPr="00426CCC">
              <w:rPr>
                <w:color w:val="000000"/>
                <w:sz w:val="24"/>
                <w:szCs w:val="24"/>
              </w:rPr>
              <w:t>Дневной стационар (на 100 пролеченных)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DD" w:rsidRPr="00426CCC" w:rsidRDefault="005400D8" w:rsidP="00082CB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0DD" w:rsidRPr="00426CCC" w:rsidRDefault="007400DD" w:rsidP="00082CB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426C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00DD" w:rsidRPr="00426CCC" w:rsidRDefault="004E11E9" w:rsidP="00082CB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3,1</w:t>
            </w:r>
          </w:p>
        </w:tc>
      </w:tr>
      <w:tr w:rsidR="007400DD" w:rsidRPr="00426CCC" w:rsidTr="00D86E49">
        <w:trPr>
          <w:trHeight w:val="330"/>
        </w:trPr>
        <w:tc>
          <w:tcPr>
            <w:tcW w:w="5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DD" w:rsidRPr="00426CCC" w:rsidRDefault="007400DD" w:rsidP="00082CB8">
            <w:pPr>
              <w:shd w:val="clear" w:color="auto" w:fill="FFFFFF" w:themeFill="background1"/>
              <w:jc w:val="both"/>
              <w:rPr>
                <w:color w:val="000000"/>
                <w:sz w:val="24"/>
                <w:szCs w:val="24"/>
              </w:rPr>
            </w:pPr>
            <w:r w:rsidRPr="00426CCC">
              <w:rPr>
                <w:color w:val="000000"/>
                <w:sz w:val="24"/>
                <w:szCs w:val="24"/>
              </w:rPr>
              <w:t>Стационар (на 100 пролеченных)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DD" w:rsidRPr="00426CCC" w:rsidRDefault="007400DD" w:rsidP="00082CB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426CCC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0DD" w:rsidRPr="00426CCC" w:rsidRDefault="007400DD" w:rsidP="00082CB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426CCC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00DD" w:rsidRPr="00426CCC" w:rsidRDefault="004E11E9" w:rsidP="00082CB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144,1</w:t>
            </w:r>
          </w:p>
        </w:tc>
      </w:tr>
    </w:tbl>
    <w:p w:rsidR="007A7D83" w:rsidRPr="005C645B" w:rsidRDefault="007A7D83" w:rsidP="00082CB8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</w:p>
    <w:p w:rsidR="007A7D83" w:rsidRDefault="007A7D83" w:rsidP="00082CB8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5C645B">
        <w:rPr>
          <w:sz w:val="28"/>
          <w:szCs w:val="28"/>
        </w:rPr>
        <w:t>При</w:t>
      </w:r>
      <w:r>
        <w:rPr>
          <w:sz w:val="28"/>
          <w:szCs w:val="28"/>
        </w:rPr>
        <w:t xml:space="preserve"> общем значительном увеличении числа ультразвуковых исследований в 201</w:t>
      </w:r>
      <w:r w:rsidR="005400D8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г. (на </w:t>
      </w:r>
      <w:r w:rsidR="005400D8">
        <w:rPr>
          <w:sz w:val="28"/>
          <w:szCs w:val="28"/>
        </w:rPr>
        <w:t xml:space="preserve">36 </w:t>
      </w:r>
      <w:r>
        <w:rPr>
          <w:sz w:val="28"/>
          <w:szCs w:val="28"/>
        </w:rPr>
        <w:t>% от 201</w:t>
      </w:r>
      <w:r w:rsidR="005400D8">
        <w:rPr>
          <w:sz w:val="28"/>
          <w:szCs w:val="28"/>
        </w:rPr>
        <w:t>5</w:t>
      </w:r>
      <w:r>
        <w:rPr>
          <w:sz w:val="28"/>
          <w:szCs w:val="28"/>
        </w:rPr>
        <w:t xml:space="preserve"> г.) отмечается значительное увеличение числа исслед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ваний </w:t>
      </w:r>
      <w:r w:rsidR="005400D8">
        <w:rPr>
          <w:sz w:val="28"/>
          <w:szCs w:val="28"/>
        </w:rPr>
        <w:t>на догоспитальном этапе. Увеличение числа обследований в поликлинике связано с приобретением еще одного УЗ сканера и открытием в непосредственно в поликлинике кабинета УЗИ</w:t>
      </w:r>
    </w:p>
    <w:p w:rsidR="007A7D83" w:rsidRPr="005400D8" w:rsidRDefault="007A7D83" w:rsidP="00082CB8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00D8" w:rsidRPr="005400D8">
        <w:rPr>
          <w:sz w:val="28"/>
          <w:szCs w:val="28"/>
        </w:rPr>
        <w:t>Низкий показатель числа обследованных  в дневном стационаре связан с увеличением числа обследований в амбулаторных условиях</w:t>
      </w:r>
      <w:r w:rsidRPr="005400D8">
        <w:rPr>
          <w:sz w:val="28"/>
          <w:szCs w:val="28"/>
        </w:rPr>
        <w:t>.</w:t>
      </w:r>
    </w:p>
    <w:p w:rsidR="007A7D83" w:rsidRDefault="007A7D83" w:rsidP="00082CB8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</w:p>
    <w:p w:rsidR="007A7D83" w:rsidRDefault="007A7D83" w:rsidP="00082CB8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</w:p>
    <w:p w:rsidR="007A7D83" w:rsidRDefault="007A7D83" w:rsidP="0041681F">
      <w:pPr>
        <w:pStyle w:val="ab"/>
        <w:widowControl w:val="0"/>
        <w:shd w:val="clear" w:color="auto" w:fill="FFFFFF" w:themeFill="background1"/>
        <w:ind w:left="720" w:firstLine="0"/>
        <w:jc w:val="center"/>
        <w:rPr>
          <w:b/>
          <w:i/>
          <w:sz w:val="28"/>
          <w:szCs w:val="28"/>
        </w:rPr>
      </w:pPr>
      <w:r w:rsidRPr="00D05BEB">
        <w:rPr>
          <w:b/>
          <w:i/>
          <w:sz w:val="28"/>
          <w:szCs w:val="28"/>
        </w:rPr>
        <w:t>Использование</w:t>
      </w:r>
      <w:r>
        <w:rPr>
          <w:b/>
          <w:i/>
          <w:sz w:val="28"/>
          <w:szCs w:val="28"/>
        </w:rPr>
        <w:t xml:space="preserve"> методов функциональной диагностики</w:t>
      </w:r>
    </w:p>
    <w:p w:rsidR="007A7D83" w:rsidRDefault="007A7D83" w:rsidP="00082CB8">
      <w:pPr>
        <w:pStyle w:val="ab"/>
        <w:widowControl w:val="0"/>
        <w:shd w:val="clear" w:color="auto" w:fill="FFFFFF" w:themeFill="background1"/>
        <w:ind w:left="720" w:firstLin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ГБУЗ СК</w:t>
      </w:r>
      <w:r w:rsidR="007400DD">
        <w:rPr>
          <w:b/>
          <w:i/>
          <w:sz w:val="28"/>
          <w:szCs w:val="28"/>
        </w:rPr>
        <w:t xml:space="preserve"> «Пятигорская ГКБ № 2»</w:t>
      </w:r>
    </w:p>
    <w:p w:rsidR="007A7D83" w:rsidRDefault="007A7D83" w:rsidP="00082CB8">
      <w:pPr>
        <w:pStyle w:val="ab"/>
        <w:widowControl w:val="0"/>
        <w:shd w:val="clear" w:color="auto" w:fill="FFFFFF" w:themeFill="background1"/>
        <w:ind w:left="720" w:firstLine="0"/>
        <w:rPr>
          <w:b/>
          <w:i/>
          <w:sz w:val="28"/>
          <w:szCs w:val="28"/>
        </w:rPr>
      </w:pPr>
    </w:p>
    <w:tbl>
      <w:tblPr>
        <w:tblW w:w="9934" w:type="dxa"/>
        <w:tblInd w:w="98" w:type="dxa"/>
        <w:tblLook w:val="04A0"/>
      </w:tblPr>
      <w:tblGrid>
        <w:gridCol w:w="4240"/>
        <w:gridCol w:w="1898"/>
        <w:gridCol w:w="1898"/>
        <w:gridCol w:w="1898"/>
      </w:tblGrid>
      <w:tr w:rsidR="007400DD" w:rsidRPr="00990C10" w:rsidTr="00AF73D5">
        <w:trPr>
          <w:trHeight w:val="330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00DD" w:rsidRPr="00990C10" w:rsidRDefault="007400DD" w:rsidP="00082CB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10">
              <w:rPr>
                <w:b/>
                <w:bCs/>
                <w:color w:val="000000"/>
                <w:sz w:val="24"/>
                <w:szCs w:val="24"/>
              </w:rPr>
              <w:t>Подразделения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DD" w:rsidRPr="00990C10" w:rsidRDefault="007400DD" w:rsidP="00082CB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10">
              <w:rPr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DD" w:rsidRPr="00990C10" w:rsidRDefault="007400DD" w:rsidP="00082CB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10">
              <w:rPr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00DD" w:rsidRPr="00990C10" w:rsidRDefault="007400DD" w:rsidP="00082CB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10">
              <w:rPr>
                <w:b/>
                <w:bCs/>
                <w:color w:val="000000"/>
                <w:sz w:val="24"/>
                <w:szCs w:val="24"/>
              </w:rPr>
              <w:t>201</w:t>
            </w: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400DD" w:rsidRPr="00990C10" w:rsidTr="00AF73D5">
        <w:trPr>
          <w:trHeight w:val="33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0DD" w:rsidRPr="00990C10" w:rsidRDefault="007400DD" w:rsidP="00082CB8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990C10">
              <w:rPr>
                <w:color w:val="000000"/>
                <w:sz w:val="24"/>
                <w:szCs w:val="24"/>
              </w:rPr>
              <w:t>Поликлиника (</w:t>
            </w:r>
            <w:proofErr w:type="spellStart"/>
            <w:r w:rsidRPr="00990C10">
              <w:rPr>
                <w:color w:val="000000"/>
                <w:sz w:val="24"/>
                <w:szCs w:val="24"/>
              </w:rPr>
              <w:t>абс</w:t>
            </w:r>
            <w:proofErr w:type="spellEnd"/>
            <w:r w:rsidRPr="00990C10"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DD" w:rsidRPr="00990C10" w:rsidRDefault="007400DD" w:rsidP="00082CB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90C10">
              <w:rPr>
                <w:color w:val="000000"/>
                <w:sz w:val="24"/>
                <w:szCs w:val="24"/>
              </w:rPr>
              <w:t>7101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0DD" w:rsidRPr="00990C10" w:rsidRDefault="007400DD" w:rsidP="00082CB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90C10">
              <w:rPr>
                <w:color w:val="000000"/>
                <w:sz w:val="24"/>
                <w:szCs w:val="24"/>
              </w:rPr>
              <w:t>6826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00DD" w:rsidRPr="00990C10" w:rsidRDefault="00AF73D5" w:rsidP="00082CB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10555</w:t>
            </w:r>
          </w:p>
        </w:tc>
      </w:tr>
      <w:tr w:rsidR="007400DD" w:rsidRPr="00990C10" w:rsidTr="00AF73D5">
        <w:trPr>
          <w:trHeight w:val="33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0DD" w:rsidRPr="00990C10" w:rsidRDefault="007400DD" w:rsidP="00082CB8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990C10">
              <w:rPr>
                <w:color w:val="000000"/>
                <w:sz w:val="24"/>
                <w:szCs w:val="24"/>
              </w:rPr>
              <w:t>Дневной стационар (</w:t>
            </w:r>
            <w:proofErr w:type="spellStart"/>
            <w:r w:rsidRPr="00990C10">
              <w:rPr>
                <w:color w:val="000000"/>
                <w:sz w:val="24"/>
                <w:szCs w:val="24"/>
              </w:rPr>
              <w:t>абс</w:t>
            </w:r>
            <w:proofErr w:type="spellEnd"/>
            <w:r w:rsidRPr="00990C10"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DD" w:rsidRPr="00990C10" w:rsidRDefault="007400DD" w:rsidP="00082CB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90C10">
              <w:rPr>
                <w:color w:val="000000"/>
                <w:sz w:val="24"/>
                <w:szCs w:val="24"/>
              </w:rPr>
              <w:t>1039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0DD" w:rsidRPr="00990C10" w:rsidRDefault="007400DD" w:rsidP="00082CB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90C10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00DD" w:rsidRPr="00990C10" w:rsidRDefault="00AF73D5" w:rsidP="00082CB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</w:t>
            </w:r>
          </w:p>
        </w:tc>
      </w:tr>
      <w:tr w:rsidR="007400DD" w:rsidRPr="00990C10" w:rsidTr="00AF73D5">
        <w:trPr>
          <w:trHeight w:val="33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0DD" w:rsidRPr="00990C10" w:rsidRDefault="007400DD" w:rsidP="00082CB8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990C10">
              <w:rPr>
                <w:color w:val="000000"/>
                <w:sz w:val="24"/>
                <w:szCs w:val="24"/>
              </w:rPr>
              <w:t>Стационар (</w:t>
            </w:r>
            <w:proofErr w:type="spellStart"/>
            <w:r w:rsidRPr="00990C10">
              <w:rPr>
                <w:color w:val="000000"/>
                <w:sz w:val="24"/>
                <w:szCs w:val="24"/>
              </w:rPr>
              <w:t>абс</w:t>
            </w:r>
            <w:proofErr w:type="spellEnd"/>
            <w:r w:rsidRPr="00990C10"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DD" w:rsidRPr="00990C10" w:rsidRDefault="007400DD" w:rsidP="00082CB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90C10">
              <w:rPr>
                <w:color w:val="000000"/>
                <w:sz w:val="24"/>
                <w:szCs w:val="24"/>
              </w:rPr>
              <w:t>26446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0DD" w:rsidRPr="00990C10" w:rsidRDefault="007400DD" w:rsidP="00082CB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90C10">
              <w:rPr>
                <w:color w:val="000000"/>
                <w:sz w:val="24"/>
                <w:szCs w:val="24"/>
              </w:rPr>
              <w:t>30906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00DD" w:rsidRPr="00990C10" w:rsidRDefault="00AF73D5" w:rsidP="00082CB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28355</w:t>
            </w:r>
          </w:p>
        </w:tc>
      </w:tr>
      <w:tr w:rsidR="007400DD" w:rsidRPr="00990C10" w:rsidTr="00AF73D5">
        <w:trPr>
          <w:trHeight w:val="33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0DD" w:rsidRPr="00990C10" w:rsidRDefault="007400DD" w:rsidP="00082CB8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990C10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DD" w:rsidRPr="00990C10" w:rsidRDefault="007400DD" w:rsidP="00082CB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90C10">
              <w:rPr>
                <w:color w:val="000000"/>
                <w:sz w:val="24"/>
                <w:szCs w:val="24"/>
              </w:rPr>
              <w:t>34586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0DD" w:rsidRPr="00990C10" w:rsidRDefault="007400DD" w:rsidP="00082CB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90C10">
              <w:rPr>
                <w:color w:val="000000"/>
                <w:sz w:val="24"/>
                <w:szCs w:val="24"/>
              </w:rPr>
              <w:t>37774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00DD" w:rsidRPr="00990C10" w:rsidRDefault="00AF73D5" w:rsidP="00082CB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39185</w:t>
            </w:r>
          </w:p>
        </w:tc>
      </w:tr>
      <w:tr w:rsidR="007400DD" w:rsidRPr="00990C10" w:rsidTr="00AF73D5">
        <w:trPr>
          <w:trHeight w:val="33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0DD" w:rsidRPr="00990C10" w:rsidRDefault="007400DD" w:rsidP="00082CB8">
            <w:pPr>
              <w:shd w:val="clear" w:color="auto" w:fill="FFFFFF" w:themeFill="background1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0DD" w:rsidRPr="00990C10" w:rsidRDefault="007400DD" w:rsidP="00082CB8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0DD" w:rsidRPr="00990C10" w:rsidRDefault="007400DD" w:rsidP="00082CB8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00DD" w:rsidRPr="00990C10" w:rsidRDefault="007400DD" w:rsidP="00082CB8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00DD" w:rsidRPr="00990C10" w:rsidTr="00AF73D5">
        <w:trPr>
          <w:trHeight w:val="330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00DD" w:rsidRPr="00990C10" w:rsidRDefault="007400DD" w:rsidP="00082CB8">
            <w:pPr>
              <w:shd w:val="clear" w:color="auto" w:fill="FFFFFF" w:themeFill="background1"/>
              <w:rPr>
                <w:b/>
                <w:bCs/>
                <w:color w:val="000000"/>
                <w:sz w:val="24"/>
                <w:szCs w:val="24"/>
              </w:rPr>
            </w:pPr>
            <w:r w:rsidRPr="00990C10">
              <w:rPr>
                <w:b/>
                <w:bCs/>
                <w:color w:val="000000"/>
                <w:sz w:val="24"/>
                <w:szCs w:val="24"/>
              </w:rPr>
              <w:t>Подразделения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DD" w:rsidRPr="00990C10" w:rsidRDefault="007400DD" w:rsidP="00082CB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10">
              <w:rPr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DD" w:rsidRPr="00990C10" w:rsidRDefault="007400DD" w:rsidP="00082CB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10">
              <w:rPr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00DD" w:rsidRPr="00990C10" w:rsidRDefault="007400DD" w:rsidP="00082CB8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0C10">
              <w:rPr>
                <w:b/>
                <w:bCs/>
                <w:color w:val="000000"/>
                <w:sz w:val="24"/>
                <w:szCs w:val="24"/>
              </w:rPr>
              <w:t>201</w:t>
            </w: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400DD" w:rsidRPr="00990C10" w:rsidTr="00AF73D5">
        <w:trPr>
          <w:trHeight w:val="33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0DD" w:rsidRPr="00990C10" w:rsidRDefault="007400DD" w:rsidP="00082CB8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990C10">
              <w:rPr>
                <w:color w:val="000000"/>
                <w:sz w:val="24"/>
                <w:szCs w:val="24"/>
              </w:rPr>
              <w:t>Поликлиника (на 100 пос.)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DD" w:rsidRPr="00990C10" w:rsidRDefault="007400DD" w:rsidP="00082CB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90C10"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0DD" w:rsidRPr="00990C10" w:rsidRDefault="007400DD" w:rsidP="00082CB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90C10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00DD" w:rsidRPr="00990C10" w:rsidRDefault="00AF73D5" w:rsidP="00082CB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6,2</w:t>
            </w:r>
          </w:p>
        </w:tc>
      </w:tr>
      <w:tr w:rsidR="007400DD" w:rsidRPr="00990C10" w:rsidTr="00AF73D5">
        <w:trPr>
          <w:trHeight w:val="33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0DD" w:rsidRPr="00990C10" w:rsidRDefault="007400DD" w:rsidP="00082CB8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990C10">
              <w:rPr>
                <w:color w:val="000000"/>
                <w:sz w:val="24"/>
                <w:szCs w:val="24"/>
              </w:rPr>
              <w:t>Дневной стационар (на 100 выписа</w:t>
            </w:r>
            <w:r w:rsidRPr="00990C10">
              <w:rPr>
                <w:color w:val="000000"/>
                <w:sz w:val="24"/>
                <w:szCs w:val="24"/>
              </w:rPr>
              <w:t>н</w:t>
            </w:r>
            <w:r w:rsidRPr="00990C10">
              <w:rPr>
                <w:color w:val="000000"/>
                <w:sz w:val="24"/>
                <w:szCs w:val="24"/>
              </w:rPr>
              <w:t>ных)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DD" w:rsidRPr="00990C10" w:rsidRDefault="007400DD" w:rsidP="00082CB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90C10">
              <w:rPr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0DD" w:rsidRPr="00990C10" w:rsidRDefault="007400DD" w:rsidP="00082CB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90C10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00DD" w:rsidRPr="00990C10" w:rsidRDefault="00AF73D5" w:rsidP="00082CB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13,2</w:t>
            </w:r>
          </w:p>
        </w:tc>
      </w:tr>
      <w:tr w:rsidR="007400DD" w:rsidRPr="00990C10" w:rsidTr="00AF73D5">
        <w:trPr>
          <w:trHeight w:val="33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0DD" w:rsidRPr="00990C10" w:rsidRDefault="007400DD" w:rsidP="00082CB8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990C10">
              <w:rPr>
                <w:color w:val="000000"/>
                <w:sz w:val="24"/>
                <w:szCs w:val="24"/>
              </w:rPr>
              <w:t>Стационар (на 100 выписанных)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DD" w:rsidRPr="00990C10" w:rsidRDefault="007400DD" w:rsidP="00082CB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90C10">
              <w:rPr>
                <w:color w:val="000000"/>
                <w:sz w:val="24"/>
                <w:szCs w:val="24"/>
              </w:rPr>
              <w:t>229,9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0DD" w:rsidRPr="00990C10" w:rsidRDefault="007400DD" w:rsidP="00082CB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90C10">
              <w:rPr>
                <w:color w:val="000000"/>
                <w:sz w:val="24"/>
                <w:szCs w:val="24"/>
              </w:rPr>
              <w:t>271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00DD" w:rsidRPr="00990C10" w:rsidRDefault="00AF73D5" w:rsidP="00082CB8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263,5</w:t>
            </w:r>
          </w:p>
        </w:tc>
      </w:tr>
    </w:tbl>
    <w:p w:rsidR="007A7D83" w:rsidRDefault="007A7D83" w:rsidP="00082CB8">
      <w:pPr>
        <w:shd w:val="clear" w:color="auto" w:fill="FFFFFF" w:themeFill="background1"/>
        <w:jc w:val="both"/>
        <w:rPr>
          <w:sz w:val="28"/>
          <w:szCs w:val="28"/>
        </w:rPr>
      </w:pPr>
    </w:p>
    <w:p w:rsidR="007A7D83" w:rsidRDefault="007A7D83" w:rsidP="00082CB8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При общем увеличении числа исследований отмечается увеличение частоты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менения методов функциональной диагностики в </w:t>
      </w:r>
      <w:r w:rsidR="00AF73D5">
        <w:rPr>
          <w:sz w:val="28"/>
          <w:szCs w:val="28"/>
        </w:rPr>
        <w:t>амбулаторных условиях</w:t>
      </w:r>
      <w:r>
        <w:rPr>
          <w:sz w:val="28"/>
          <w:szCs w:val="28"/>
        </w:rPr>
        <w:t xml:space="preserve"> и</w:t>
      </w:r>
      <w:r w:rsidR="00AF73D5">
        <w:rPr>
          <w:sz w:val="28"/>
          <w:szCs w:val="28"/>
        </w:rPr>
        <w:t xml:space="preserve"> в дневном стационаре при некотором </w:t>
      </w:r>
      <w:r>
        <w:rPr>
          <w:sz w:val="28"/>
          <w:szCs w:val="28"/>
        </w:rPr>
        <w:t xml:space="preserve"> </w:t>
      </w:r>
      <w:r w:rsidR="00AF73D5">
        <w:rPr>
          <w:sz w:val="28"/>
          <w:szCs w:val="28"/>
        </w:rPr>
        <w:t>снижении</w:t>
      </w:r>
      <w:r>
        <w:rPr>
          <w:sz w:val="28"/>
          <w:szCs w:val="28"/>
        </w:rPr>
        <w:t xml:space="preserve"> данного показателя в </w:t>
      </w:r>
      <w:r w:rsidR="00AF73D5">
        <w:rPr>
          <w:sz w:val="28"/>
          <w:szCs w:val="28"/>
        </w:rPr>
        <w:t>круглосуто</w:t>
      </w:r>
      <w:r w:rsidR="00AF73D5">
        <w:rPr>
          <w:sz w:val="28"/>
          <w:szCs w:val="28"/>
        </w:rPr>
        <w:t>ч</w:t>
      </w:r>
      <w:r w:rsidR="00AF73D5">
        <w:rPr>
          <w:sz w:val="28"/>
          <w:szCs w:val="28"/>
        </w:rPr>
        <w:t>ном</w:t>
      </w:r>
      <w:r>
        <w:rPr>
          <w:sz w:val="28"/>
          <w:szCs w:val="28"/>
        </w:rPr>
        <w:t xml:space="preserve"> стационаре</w:t>
      </w:r>
      <w:r w:rsidR="00AF73D5">
        <w:rPr>
          <w:sz w:val="28"/>
          <w:szCs w:val="28"/>
        </w:rPr>
        <w:t xml:space="preserve"> по сравнению с 2015 г.</w:t>
      </w:r>
    </w:p>
    <w:p w:rsidR="007A7D83" w:rsidRDefault="007A7D83" w:rsidP="00074C4E">
      <w:pPr>
        <w:shd w:val="clear" w:color="auto" w:fill="FFFFFF" w:themeFill="background1"/>
        <w:jc w:val="both"/>
        <w:rPr>
          <w:sz w:val="28"/>
          <w:szCs w:val="28"/>
        </w:rPr>
      </w:pPr>
    </w:p>
    <w:p w:rsidR="007A7D83" w:rsidRDefault="007A7D83" w:rsidP="00074C4E">
      <w:pPr>
        <w:shd w:val="clear" w:color="auto" w:fill="FFFFFF" w:themeFill="background1"/>
        <w:jc w:val="center"/>
        <w:rPr>
          <w:i/>
          <w:sz w:val="28"/>
          <w:szCs w:val="28"/>
        </w:rPr>
      </w:pPr>
      <w:r w:rsidRPr="0041681F">
        <w:rPr>
          <w:i/>
          <w:sz w:val="28"/>
          <w:szCs w:val="28"/>
        </w:rPr>
        <w:t>Методы функциональной диагностики</w:t>
      </w:r>
    </w:p>
    <w:p w:rsidR="0041681F" w:rsidRPr="0041681F" w:rsidRDefault="0041681F" w:rsidP="00074C4E">
      <w:pPr>
        <w:shd w:val="clear" w:color="auto" w:fill="FFFFFF" w:themeFill="background1"/>
        <w:jc w:val="center"/>
        <w:rPr>
          <w:i/>
          <w:sz w:val="28"/>
          <w:szCs w:val="28"/>
        </w:rPr>
      </w:pPr>
    </w:p>
    <w:tbl>
      <w:tblPr>
        <w:tblW w:w="9650" w:type="dxa"/>
        <w:tblInd w:w="98" w:type="dxa"/>
        <w:tblLayout w:type="fixed"/>
        <w:tblLook w:val="04A0"/>
      </w:tblPr>
      <w:tblGrid>
        <w:gridCol w:w="5397"/>
        <w:gridCol w:w="1417"/>
        <w:gridCol w:w="1418"/>
        <w:gridCol w:w="1418"/>
      </w:tblGrid>
      <w:tr w:rsidR="007400DD" w:rsidRPr="00CA4FB7" w:rsidTr="006B2A7B">
        <w:trPr>
          <w:trHeight w:val="330"/>
        </w:trPr>
        <w:tc>
          <w:tcPr>
            <w:tcW w:w="53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0DD" w:rsidRPr="00CA4FB7" w:rsidRDefault="007400DD" w:rsidP="00074C4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4FB7">
              <w:rPr>
                <w:b/>
                <w:bCs/>
                <w:color w:val="000000"/>
                <w:sz w:val="24"/>
                <w:szCs w:val="24"/>
              </w:rPr>
              <w:t>Методы исследования систем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00DD" w:rsidRPr="00CA4FB7" w:rsidRDefault="007400DD" w:rsidP="00074C4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4FB7">
              <w:rPr>
                <w:b/>
                <w:bCs/>
                <w:color w:val="000000"/>
                <w:sz w:val="24"/>
                <w:szCs w:val="24"/>
              </w:rPr>
              <w:t>Доля исследований</w:t>
            </w:r>
          </w:p>
        </w:tc>
      </w:tr>
      <w:tr w:rsidR="007400DD" w:rsidRPr="00CA4FB7" w:rsidTr="00BC2044">
        <w:trPr>
          <w:trHeight w:val="330"/>
        </w:trPr>
        <w:tc>
          <w:tcPr>
            <w:tcW w:w="5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0DD" w:rsidRPr="00CA4FB7" w:rsidRDefault="007400DD" w:rsidP="00074C4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4FB7">
              <w:rPr>
                <w:b/>
                <w:bCs/>
                <w:color w:val="000000"/>
                <w:sz w:val="24"/>
                <w:szCs w:val="24"/>
              </w:rPr>
              <w:t>организма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0DD" w:rsidRPr="00CA4FB7" w:rsidRDefault="007400DD" w:rsidP="00074C4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4FB7">
              <w:rPr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0DD" w:rsidRPr="00CA4FB7" w:rsidRDefault="007400DD" w:rsidP="00074C4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4FB7">
              <w:rPr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00DD" w:rsidRPr="00CA4FB7" w:rsidRDefault="007400DD" w:rsidP="00074C4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4FB7">
              <w:rPr>
                <w:b/>
                <w:bCs/>
                <w:color w:val="000000"/>
                <w:sz w:val="24"/>
                <w:szCs w:val="24"/>
              </w:rPr>
              <w:t>201</w:t>
            </w: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400DD" w:rsidRPr="00CA4FB7" w:rsidTr="00BC2044">
        <w:trPr>
          <w:trHeight w:val="330"/>
        </w:trPr>
        <w:tc>
          <w:tcPr>
            <w:tcW w:w="5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0DD" w:rsidRPr="00CA4FB7" w:rsidRDefault="007400DD" w:rsidP="00074C4E">
            <w:pPr>
              <w:shd w:val="clear" w:color="auto" w:fill="FFFFFF" w:themeFill="background1"/>
              <w:jc w:val="both"/>
              <w:rPr>
                <w:color w:val="000000"/>
                <w:sz w:val="24"/>
                <w:szCs w:val="24"/>
              </w:rPr>
            </w:pPr>
            <w:r w:rsidRPr="00CA4FB7">
              <w:rPr>
                <w:color w:val="000000"/>
                <w:sz w:val="24"/>
                <w:szCs w:val="24"/>
              </w:rPr>
              <w:t>ЭКГ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0DD" w:rsidRPr="00CA4FB7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CA4FB7">
              <w:rPr>
                <w:color w:val="000000"/>
                <w:sz w:val="24"/>
                <w:szCs w:val="24"/>
              </w:rPr>
              <w:t>70,7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0DD" w:rsidRPr="00CA4FB7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CA4FB7">
              <w:rPr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00DD" w:rsidRPr="00CA4FB7" w:rsidRDefault="00074C4E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65,7</w:t>
            </w:r>
          </w:p>
        </w:tc>
      </w:tr>
      <w:tr w:rsidR="007400DD" w:rsidRPr="00CA4FB7" w:rsidTr="00BC2044">
        <w:trPr>
          <w:trHeight w:val="330"/>
        </w:trPr>
        <w:tc>
          <w:tcPr>
            <w:tcW w:w="5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0DD" w:rsidRPr="00CA4FB7" w:rsidRDefault="007400DD" w:rsidP="00074C4E">
            <w:pPr>
              <w:shd w:val="clear" w:color="auto" w:fill="FFFFFF" w:themeFill="background1"/>
              <w:jc w:val="both"/>
              <w:rPr>
                <w:color w:val="000000"/>
                <w:sz w:val="24"/>
                <w:szCs w:val="24"/>
              </w:rPr>
            </w:pPr>
            <w:r w:rsidRPr="00CA4FB7">
              <w:rPr>
                <w:color w:val="000000"/>
                <w:sz w:val="24"/>
                <w:szCs w:val="24"/>
              </w:rPr>
              <w:t>Стресс –ЭКГ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0DD" w:rsidRPr="00CA4FB7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CA4FB7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0DD" w:rsidRPr="00CA4FB7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CA4FB7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00DD" w:rsidRPr="00CA4FB7" w:rsidRDefault="00074C4E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</w:tr>
      <w:tr w:rsidR="007400DD" w:rsidRPr="00CA4FB7" w:rsidTr="00BC2044">
        <w:trPr>
          <w:trHeight w:val="385"/>
        </w:trPr>
        <w:tc>
          <w:tcPr>
            <w:tcW w:w="5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0DD" w:rsidRPr="00CA4FB7" w:rsidRDefault="007400DD" w:rsidP="00074C4E">
            <w:pPr>
              <w:shd w:val="clear" w:color="auto" w:fill="FFFFFF" w:themeFill="background1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A4FB7">
              <w:rPr>
                <w:color w:val="000000"/>
                <w:sz w:val="24"/>
                <w:szCs w:val="24"/>
              </w:rPr>
              <w:t>Холтеровское</w:t>
            </w:r>
            <w:proofErr w:type="spellEnd"/>
            <w:r w:rsidRPr="00CA4FB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4FB7">
              <w:rPr>
                <w:color w:val="000000"/>
                <w:sz w:val="24"/>
                <w:szCs w:val="24"/>
              </w:rPr>
              <w:t>мониторирование</w:t>
            </w:r>
            <w:proofErr w:type="spellEnd"/>
            <w:r w:rsidRPr="00CA4FB7">
              <w:rPr>
                <w:color w:val="000000"/>
                <w:sz w:val="24"/>
                <w:szCs w:val="24"/>
              </w:rPr>
              <w:t xml:space="preserve"> (ХМ) ЭКГ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0DD" w:rsidRPr="00CA4FB7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CA4FB7">
              <w:rPr>
                <w:color w:val="000000"/>
                <w:sz w:val="24"/>
                <w:szCs w:val="24"/>
              </w:rPr>
              <w:t>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0DD" w:rsidRPr="00CA4FB7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CA4FB7">
              <w:rPr>
                <w:color w:val="000000"/>
                <w:sz w:val="24"/>
                <w:szCs w:val="24"/>
              </w:rPr>
              <w:t>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00DD" w:rsidRPr="00CA4FB7" w:rsidRDefault="00074C4E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5,7</w:t>
            </w:r>
          </w:p>
        </w:tc>
      </w:tr>
      <w:tr w:rsidR="007400DD" w:rsidRPr="00CA4FB7" w:rsidTr="00BC2044">
        <w:trPr>
          <w:trHeight w:val="330"/>
        </w:trPr>
        <w:tc>
          <w:tcPr>
            <w:tcW w:w="5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0DD" w:rsidRPr="00CA4FB7" w:rsidRDefault="007400DD" w:rsidP="00074C4E">
            <w:pPr>
              <w:shd w:val="clear" w:color="auto" w:fill="FFFFFF" w:themeFill="background1"/>
              <w:jc w:val="both"/>
              <w:rPr>
                <w:color w:val="000000"/>
                <w:sz w:val="24"/>
                <w:szCs w:val="24"/>
              </w:rPr>
            </w:pPr>
            <w:r w:rsidRPr="00CA4FB7">
              <w:rPr>
                <w:color w:val="000000"/>
                <w:sz w:val="24"/>
                <w:szCs w:val="24"/>
              </w:rPr>
              <w:lastRenderedPageBreak/>
              <w:t>СМ 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0DD" w:rsidRPr="00CA4FB7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CA4FB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0DD" w:rsidRPr="00CA4FB7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CA4FB7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00DD" w:rsidRPr="00CA4FB7" w:rsidRDefault="00074C4E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2,9</w:t>
            </w:r>
          </w:p>
        </w:tc>
      </w:tr>
      <w:tr w:rsidR="007400DD" w:rsidRPr="00CA4FB7" w:rsidTr="00BC2044">
        <w:trPr>
          <w:trHeight w:val="339"/>
        </w:trPr>
        <w:tc>
          <w:tcPr>
            <w:tcW w:w="5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0DD" w:rsidRPr="00CA4FB7" w:rsidRDefault="007400DD" w:rsidP="00074C4E">
            <w:pPr>
              <w:shd w:val="clear" w:color="auto" w:fill="FFFFFF" w:themeFill="background1"/>
              <w:jc w:val="both"/>
              <w:rPr>
                <w:color w:val="000000"/>
                <w:sz w:val="24"/>
                <w:szCs w:val="24"/>
              </w:rPr>
            </w:pPr>
            <w:r w:rsidRPr="00CA4FB7">
              <w:rPr>
                <w:color w:val="000000"/>
                <w:sz w:val="24"/>
                <w:szCs w:val="24"/>
              </w:rPr>
              <w:t>Исследование периферического кровообращения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0DD" w:rsidRPr="00CA4FB7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CA4FB7"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0DD" w:rsidRPr="00CA4FB7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CA4FB7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00DD" w:rsidRPr="00CA4FB7" w:rsidRDefault="00074C4E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400DD" w:rsidRPr="00CA4FB7" w:rsidTr="00BC2044">
        <w:trPr>
          <w:trHeight w:val="330"/>
        </w:trPr>
        <w:tc>
          <w:tcPr>
            <w:tcW w:w="5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0DD" w:rsidRPr="00CA4FB7" w:rsidRDefault="007400DD" w:rsidP="00074C4E">
            <w:pPr>
              <w:shd w:val="clear" w:color="auto" w:fill="FFFFFF" w:themeFill="background1"/>
              <w:jc w:val="both"/>
              <w:rPr>
                <w:color w:val="000000"/>
                <w:sz w:val="24"/>
                <w:szCs w:val="24"/>
              </w:rPr>
            </w:pPr>
            <w:r w:rsidRPr="00CA4FB7">
              <w:rPr>
                <w:color w:val="000000"/>
                <w:sz w:val="24"/>
                <w:szCs w:val="24"/>
              </w:rPr>
              <w:t>ЭЭГ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0DD" w:rsidRPr="00CA4FB7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CA4FB7">
              <w:rPr>
                <w:color w:val="000000"/>
                <w:sz w:val="24"/>
                <w:szCs w:val="24"/>
              </w:rPr>
              <w:t>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0DD" w:rsidRPr="00CA4FB7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CA4FB7">
              <w:rPr>
                <w:color w:val="000000"/>
                <w:sz w:val="24"/>
                <w:szCs w:val="24"/>
              </w:rPr>
              <w:t>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00DD" w:rsidRPr="00CA4FB7" w:rsidRDefault="00074C4E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5,6</w:t>
            </w:r>
          </w:p>
        </w:tc>
      </w:tr>
      <w:tr w:rsidR="007400DD" w:rsidRPr="00CA4FB7" w:rsidTr="00BC2044">
        <w:trPr>
          <w:trHeight w:val="330"/>
        </w:trPr>
        <w:tc>
          <w:tcPr>
            <w:tcW w:w="5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0DD" w:rsidRPr="00CA4FB7" w:rsidRDefault="007400DD" w:rsidP="00074C4E">
            <w:pPr>
              <w:shd w:val="clear" w:color="auto" w:fill="FFFFFF" w:themeFill="background1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A4FB7">
              <w:rPr>
                <w:color w:val="000000"/>
                <w:sz w:val="24"/>
                <w:szCs w:val="24"/>
              </w:rPr>
              <w:t>Реоэнцефалография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0DD" w:rsidRPr="00CA4FB7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CA4FB7">
              <w:rPr>
                <w:color w:val="000000"/>
                <w:sz w:val="24"/>
                <w:szCs w:val="24"/>
              </w:rPr>
              <w:t>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0DD" w:rsidRPr="00CA4FB7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CA4FB7"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00DD" w:rsidRPr="00CA4FB7" w:rsidRDefault="00074C4E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4,9</w:t>
            </w:r>
          </w:p>
        </w:tc>
      </w:tr>
      <w:tr w:rsidR="007400DD" w:rsidRPr="00CA4FB7" w:rsidTr="00BC2044">
        <w:trPr>
          <w:trHeight w:val="330"/>
        </w:trPr>
        <w:tc>
          <w:tcPr>
            <w:tcW w:w="5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0DD" w:rsidRPr="00CA4FB7" w:rsidRDefault="007400DD" w:rsidP="00074C4E">
            <w:pPr>
              <w:shd w:val="clear" w:color="auto" w:fill="FFFFFF" w:themeFill="background1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A4FB7">
              <w:rPr>
                <w:color w:val="000000"/>
                <w:sz w:val="24"/>
                <w:szCs w:val="24"/>
              </w:rPr>
              <w:t>Спирографические</w:t>
            </w:r>
            <w:proofErr w:type="spellEnd"/>
            <w:r w:rsidRPr="00CA4FB7">
              <w:rPr>
                <w:color w:val="000000"/>
                <w:sz w:val="24"/>
                <w:szCs w:val="24"/>
              </w:rPr>
              <w:t xml:space="preserve"> пробы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0DD" w:rsidRPr="00CA4FB7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CA4FB7">
              <w:rPr>
                <w:color w:val="000000"/>
                <w:sz w:val="24"/>
                <w:szCs w:val="24"/>
              </w:rPr>
              <w:t>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0DD" w:rsidRPr="00CA4FB7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CA4FB7">
              <w:rPr>
                <w:color w:val="000000"/>
                <w:sz w:val="24"/>
                <w:szCs w:val="24"/>
              </w:rPr>
              <w:t>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00DD" w:rsidRPr="00CA4FB7" w:rsidRDefault="00074C4E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5,4</w:t>
            </w:r>
          </w:p>
        </w:tc>
      </w:tr>
    </w:tbl>
    <w:p w:rsidR="00074C4E" w:rsidRDefault="00074C4E" w:rsidP="00074C4E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2016 г. на 5,8 % снизился удельный вес ЭКГ.  Уменьшился удельный вес </w:t>
      </w:r>
      <w:proofErr w:type="spellStart"/>
      <w:r>
        <w:rPr>
          <w:sz w:val="28"/>
          <w:szCs w:val="28"/>
        </w:rPr>
        <w:t>холт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росвкого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монетрирования</w:t>
      </w:r>
      <w:proofErr w:type="spellEnd"/>
      <w:r>
        <w:rPr>
          <w:sz w:val="28"/>
          <w:szCs w:val="28"/>
        </w:rPr>
        <w:t xml:space="preserve"> на 1,2 % и </w:t>
      </w:r>
      <w:proofErr w:type="spellStart"/>
      <w:r>
        <w:rPr>
          <w:sz w:val="28"/>
          <w:szCs w:val="28"/>
        </w:rPr>
        <w:t>реоэнцефалографий</w:t>
      </w:r>
      <w:proofErr w:type="spellEnd"/>
      <w:r>
        <w:rPr>
          <w:sz w:val="28"/>
          <w:szCs w:val="28"/>
        </w:rPr>
        <w:t xml:space="preserve"> на 0,6 %.</w:t>
      </w:r>
    </w:p>
    <w:p w:rsidR="007A7D83" w:rsidRDefault="00074C4E" w:rsidP="00074C4E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Других значительных </w:t>
      </w:r>
      <w:r w:rsidR="007A7D83">
        <w:rPr>
          <w:sz w:val="28"/>
          <w:szCs w:val="28"/>
        </w:rPr>
        <w:t>изменений в структуре функциональных исследований в 201</w:t>
      </w:r>
      <w:r>
        <w:rPr>
          <w:sz w:val="28"/>
          <w:szCs w:val="28"/>
        </w:rPr>
        <w:t>6</w:t>
      </w:r>
      <w:r w:rsidR="007A7D83">
        <w:rPr>
          <w:sz w:val="28"/>
          <w:szCs w:val="28"/>
        </w:rPr>
        <w:t xml:space="preserve"> году (по сравнению с 201</w:t>
      </w:r>
      <w:r>
        <w:rPr>
          <w:sz w:val="28"/>
          <w:szCs w:val="28"/>
        </w:rPr>
        <w:t>5</w:t>
      </w:r>
      <w:r w:rsidR="007A7D83">
        <w:rPr>
          <w:sz w:val="28"/>
          <w:szCs w:val="28"/>
        </w:rPr>
        <w:t xml:space="preserve"> г.) не отмечается.</w:t>
      </w:r>
    </w:p>
    <w:p w:rsidR="007A7D83" w:rsidRDefault="007A7D83" w:rsidP="00074C4E">
      <w:pPr>
        <w:shd w:val="clear" w:color="auto" w:fill="FFFFFF" w:themeFill="background1"/>
        <w:jc w:val="both"/>
        <w:rPr>
          <w:sz w:val="28"/>
          <w:szCs w:val="28"/>
        </w:rPr>
      </w:pPr>
    </w:p>
    <w:p w:rsidR="007A7D83" w:rsidRDefault="007A7D83" w:rsidP="0041681F">
      <w:pPr>
        <w:pStyle w:val="ab"/>
        <w:widowControl w:val="0"/>
        <w:shd w:val="clear" w:color="auto" w:fill="FFFFFF" w:themeFill="background1"/>
        <w:ind w:left="720" w:firstLine="0"/>
        <w:jc w:val="center"/>
        <w:rPr>
          <w:b/>
          <w:i/>
          <w:sz w:val="28"/>
          <w:szCs w:val="28"/>
        </w:rPr>
      </w:pPr>
      <w:r w:rsidRPr="00A339B9">
        <w:rPr>
          <w:b/>
          <w:i/>
          <w:sz w:val="28"/>
          <w:szCs w:val="28"/>
        </w:rPr>
        <w:t>Клинико-диагностическая лаборатория</w:t>
      </w:r>
    </w:p>
    <w:p w:rsidR="007A7D83" w:rsidRDefault="007A7D83" w:rsidP="00074C4E">
      <w:pPr>
        <w:pStyle w:val="ab"/>
        <w:widowControl w:val="0"/>
        <w:shd w:val="clear" w:color="auto" w:fill="FFFFFF" w:themeFill="background1"/>
        <w:ind w:left="720" w:firstLine="0"/>
        <w:rPr>
          <w:b/>
          <w:i/>
          <w:sz w:val="28"/>
          <w:szCs w:val="28"/>
        </w:rPr>
      </w:pPr>
    </w:p>
    <w:p w:rsidR="007A7D83" w:rsidRPr="0041681F" w:rsidRDefault="007A7D83" w:rsidP="00074C4E">
      <w:pPr>
        <w:pStyle w:val="ab"/>
        <w:widowControl w:val="0"/>
        <w:shd w:val="clear" w:color="auto" w:fill="FFFFFF" w:themeFill="background1"/>
        <w:ind w:left="720" w:firstLine="0"/>
        <w:jc w:val="center"/>
        <w:rPr>
          <w:i/>
          <w:sz w:val="28"/>
          <w:szCs w:val="28"/>
        </w:rPr>
      </w:pPr>
      <w:r w:rsidRPr="0041681F">
        <w:rPr>
          <w:i/>
          <w:sz w:val="28"/>
          <w:szCs w:val="28"/>
        </w:rPr>
        <w:t>Частота использования методов лабораторной диагностики</w:t>
      </w:r>
    </w:p>
    <w:tbl>
      <w:tblPr>
        <w:tblW w:w="9934" w:type="dxa"/>
        <w:tblInd w:w="98" w:type="dxa"/>
        <w:tblLook w:val="04A0"/>
      </w:tblPr>
      <w:tblGrid>
        <w:gridCol w:w="5255"/>
        <w:gridCol w:w="1559"/>
        <w:gridCol w:w="1560"/>
        <w:gridCol w:w="1560"/>
      </w:tblGrid>
      <w:tr w:rsidR="007400DD" w:rsidRPr="00C0645D" w:rsidTr="00CB4F77">
        <w:trPr>
          <w:trHeight w:val="330"/>
        </w:trPr>
        <w:tc>
          <w:tcPr>
            <w:tcW w:w="5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00DD" w:rsidRDefault="007400DD" w:rsidP="00074C4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645D">
              <w:rPr>
                <w:b/>
                <w:bCs/>
                <w:color w:val="000000"/>
                <w:sz w:val="24"/>
                <w:szCs w:val="24"/>
              </w:rPr>
              <w:t>Подразделения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DD" w:rsidRDefault="007400DD" w:rsidP="00074C4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645D">
              <w:rPr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00DD" w:rsidRDefault="007400DD" w:rsidP="00074C4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645D">
              <w:rPr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00DD" w:rsidRDefault="007400DD" w:rsidP="00074C4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645D">
              <w:rPr>
                <w:b/>
                <w:bCs/>
                <w:color w:val="000000"/>
                <w:sz w:val="24"/>
                <w:szCs w:val="24"/>
              </w:rPr>
              <w:t>201</w:t>
            </w: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400DD" w:rsidRPr="00C0645D" w:rsidTr="00CB4F77">
        <w:trPr>
          <w:trHeight w:val="33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0DD" w:rsidRDefault="007400DD" w:rsidP="00074C4E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C0645D">
              <w:rPr>
                <w:color w:val="000000"/>
                <w:sz w:val="24"/>
                <w:szCs w:val="24"/>
              </w:rPr>
              <w:t>Поликлиника (на 100 пос.)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DD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C0645D">
              <w:rPr>
                <w:color w:val="000000"/>
                <w:sz w:val="24"/>
                <w:szCs w:val="24"/>
              </w:rPr>
              <w:t>512,1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0DD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C0645D">
              <w:rPr>
                <w:color w:val="000000"/>
                <w:sz w:val="24"/>
                <w:szCs w:val="24"/>
              </w:rPr>
              <w:t>518,6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00DD" w:rsidRDefault="00AF73D5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480,7</w:t>
            </w:r>
          </w:p>
        </w:tc>
      </w:tr>
      <w:tr w:rsidR="007400DD" w:rsidRPr="00C0645D" w:rsidTr="00CB4F77">
        <w:trPr>
          <w:trHeight w:val="33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0DD" w:rsidRDefault="007400DD" w:rsidP="00074C4E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C0645D">
              <w:rPr>
                <w:color w:val="000000"/>
                <w:sz w:val="24"/>
                <w:szCs w:val="24"/>
              </w:rPr>
              <w:t>Дневной стационар (на 100 выписанных)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DD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C0645D">
              <w:rPr>
                <w:color w:val="000000"/>
                <w:sz w:val="24"/>
                <w:szCs w:val="24"/>
              </w:rPr>
              <w:t>5305,9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0DD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C0645D">
              <w:rPr>
                <w:color w:val="000000"/>
                <w:sz w:val="24"/>
                <w:szCs w:val="24"/>
              </w:rPr>
              <w:t>4485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00DD" w:rsidRDefault="00AF73D5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4123,7</w:t>
            </w:r>
          </w:p>
        </w:tc>
      </w:tr>
      <w:tr w:rsidR="007400DD" w:rsidRPr="00C0645D" w:rsidTr="00CB4F77">
        <w:trPr>
          <w:trHeight w:val="33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0DD" w:rsidRDefault="007400DD" w:rsidP="00074C4E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C0645D">
              <w:rPr>
                <w:color w:val="000000"/>
                <w:sz w:val="24"/>
                <w:szCs w:val="24"/>
              </w:rPr>
              <w:t>Стационар (на 100 выписанных)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DD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C0645D">
              <w:rPr>
                <w:color w:val="000000"/>
                <w:sz w:val="24"/>
                <w:szCs w:val="24"/>
              </w:rPr>
              <w:t>7718,4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0DD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C0645D">
              <w:rPr>
                <w:color w:val="000000"/>
                <w:sz w:val="24"/>
                <w:szCs w:val="24"/>
              </w:rPr>
              <w:t>6895,8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00DD" w:rsidRDefault="00AF73D5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5739,3</w:t>
            </w:r>
          </w:p>
        </w:tc>
      </w:tr>
    </w:tbl>
    <w:p w:rsidR="007A7D83" w:rsidRDefault="007A7D83" w:rsidP="00074C4E">
      <w:pPr>
        <w:shd w:val="clear" w:color="auto" w:fill="FFFFFF" w:themeFill="background1"/>
        <w:jc w:val="both"/>
        <w:rPr>
          <w:sz w:val="28"/>
          <w:szCs w:val="28"/>
        </w:rPr>
      </w:pPr>
    </w:p>
    <w:p w:rsidR="007A7D83" w:rsidRDefault="007A7D83" w:rsidP="00074C4E">
      <w:pPr>
        <w:shd w:val="clear" w:color="auto" w:fill="FFFFFF" w:themeFill="background1"/>
        <w:jc w:val="center"/>
        <w:rPr>
          <w:i/>
          <w:sz w:val="28"/>
          <w:szCs w:val="28"/>
        </w:rPr>
      </w:pPr>
      <w:r w:rsidRPr="0041681F">
        <w:rPr>
          <w:i/>
          <w:sz w:val="28"/>
          <w:szCs w:val="28"/>
        </w:rPr>
        <w:t>Структура объемов лабораторных исследований</w:t>
      </w:r>
    </w:p>
    <w:p w:rsidR="0041681F" w:rsidRPr="0041681F" w:rsidRDefault="0041681F" w:rsidP="00074C4E">
      <w:pPr>
        <w:shd w:val="clear" w:color="auto" w:fill="FFFFFF" w:themeFill="background1"/>
        <w:jc w:val="center"/>
        <w:rPr>
          <w:i/>
          <w:sz w:val="28"/>
          <w:szCs w:val="28"/>
        </w:rPr>
      </w:pPr>
    </w:p>
    <w:tbl>
      <w:tblPr>
        <w:tblW w:w="9930" w:type="dxa"/>
        <w:tblInd w:w="101" w:type="dxa"/>
        <w:tblLayout w:type="fixed"/>
        <w:tblLook w:val="04A0"/>
      </w:tblPr>
      <w:tblGrid>
        <w:gridCol w:w="1567"/>
        <w:gridCol w:w="850"/>
        <w:gridCol w:w="1599"/>
        <w:gridCol w:w="1600"/>
        <w:gridCol w:w="1762"/>
        <w:gridCol w:w="2552"/>
      </w:tblGrid>
      <w:tr w:rsidR="007A7D83" w:rsidRPr="00AE089E" w:rsidTr="00802B64">
        <w:trPr>
          <w:trHeight w:val="315"/>
        </w:trPr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D83" w:rsidRPr="00AE089E" w:rsidRDefault="007A7D83" w:rsidP="00074C4E">
            <w:pPr>
              <w:shd w:val="clear" w:color="auto" w:fill="FFFFFF" w:themeFill="background1"/>
              <w:rPr>
                <w:b/>
                <w:color w:val="000000"/>
                <w:sz w:val="24"/>
                <w:szCs w:val="24"/>
              </w:rPr>
            </w:pPr>
            <w:r w:rsidRPr="00AE089E">
              <w:rPr>
                <w:b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D83" w:rsidRPr="00AE089E" w:rsidRDefault="007A7D83" w:rsidP="00074C4E">
            <w:pPr>
              <w:shd w:val="clear" w:color="auto" w:fill="FFFFFF" w:themeFill="background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D83" w:rsidRPr="00AE089E" w:rsidRDefault="007A7D83" w:rsidP="00074C4E">
            <w:pPr>
              <w:shd w:val="clear" w:color="auto" w:fill="FFFFFF" w:themeFill="background1"/>
              <w:jc w:val="center"/>
              <w:rPr>
                <w:b/>
                <w:color w:val="000000"/>
                <w:sz w:val="24"/>
                <w:szCs w:val="24"/>
              </w:rPr>
            </w:pPr>
            <w:r w:rsidRPr="00AE089E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D83" w:rsidRPr="00AE089E" w:rsidRDefault="007A7D83" w:rsidP="00074C4E">
            <w:pPr>
              <w:shd w:val="clear" w:color="auto" w:fill="FFFFFF" w:themeFill="background1"/>
              <w:jc w:val="center"/>
              <w:rPr>
                <w:b/>
                <w:color w:val="000000"/>
                <w:sz w:val="24"/>
                <w:szCs w:val="24"/>
              </w:rPr>
            </w:pPr>
            <w:r w:rsidRPr="00AE089E">
              <w:rPr>
                <w:b/>
                <w:color w:val="000000"/>
                <w:sz w:val="24"/>
                <w:szCs w:val="24"/>
              </w:rPr>
              <w:t>Стационар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D83" w:rsidRPr="00AE089E" w:rsidRDefault="007A7D83" w:rsidP="00074C4E">
            <w:pPr>
              <w:shd w:val="clear" w:color="auto" w:fill="FFFFFF" w:themeFill="background1"/>
              <w:jc w:val="center"/>
              <w:rPr>
                <w:b/>
                <w:color w:val="000000"/>
                <w:sz w:val="24"/>
                <w:szCs w:val="24"/>
              </w:rPr>
            </w:pPr>
            <w:r w:rsidRPr="00AE089E">
              <w:rPr>
                <w:b/>
                <w:color w:val="000000"/>
                <w:sz w:val="24"/>
                <w:szCs w:val="24"/>
              </w:rPr>
              <w:t>Поликлиника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D83" w:rsidRPr="00AE089E" w:rsidRDefault="007A7D83" w:rsidP="00074C4E">
            <w:pPr>
              <w:shd w:val="clear" w:color="auto" w:fill="FFFFFF" w:themeFill="background1"/>
              <w:jc w:val="center"/>
              <w:rPr>
                <w:b/>
                <w:color w:val="000000"/>
                <w:sz w:val="24"/>
                <w:szCs w:val="24"/>
              </w:rPr>
            </w:pPr>
            <w:r w:rsidRPr="00AE089E">
              <w:rPr>
                <w:b/>
                <w:color w:val="000000"/>
                <w:sz w:val="24"/>
                <w:szCs w:val="24"/>
              </w:rPr>
              <w:t>Дневной стационар</w:t>
            </w:r>
          </w:p>
        </w:tc>
      </w:tr>
      <w:tr w:rsidR="007A7D83" w:rsidRPr="00AE089E" w:rsidTr="00802B64">
        <w:trPr>
          <w:trHeight w:val="315"/>
        </w:trPr>
        <w:tc>
          <w:tcPr>
            <w:tcW w:w="1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D83" w:rsidRPr="00AE089E" w:rsidRDefault="007A7D83" w:rsidP="00074C4E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AE089E">
              <w:rPr>
                <w:color w:val="000000"/>
                <w:sz w:val="24"/>
                <w:szCs w:val="24"/>
              </w:rPr>
              <w:t>2014</w:t>
            </w:r>
            <w:r w:rsidR="007400DD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D83" w:rsidRPr="00AE089E" w:rsidRDefault="007A7D83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E089E">
              <w:rPr>
                <w:color w:val="000000"/>
                <w:sz w:val="24"/>
                <w:szCs w:val="24"/>
              </w:rPr>
              <w:t>Абс</w:t>
            </w:r>
            <w:proofErr w:type="spellEnd"/>
            <w:r w:rsidRPr="00AE089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D83" w:rsidRPr="00AE089E" w:rsidRDefault="007A7D83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AE089E">
              <w:rPr>
                <w:color w:val="000000"/>
                <w:sz w:val="24"/>
                <w:szCs w:val="24"/>
              </w:rPr>
              <w:t>1580722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D83" w:rsidRPr="00AE089E" w:rsidRDefault="007A7D83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AE089E">
              <w:rPr>
                <w:color w:val="000000"/>
                <w:sz w:val="24"/>
                <w:szCs w:val="24"/>
              </w:rPr>
              <w:t>887847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D83" w:rsidRPr="00AE089E" w:rsidRDefault="007A7D83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AE089E">
              <w:rPr>
                <w:color w:val="000000"/>
                <w:sz w:val="24"/>
                <w:szCs w:val="24"/>
              </w:rPr>
              <w:t>624694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D83" w:rsidRPr="00AE089E" w:rsidRDefault="007A7D83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AE089E">
              <w:rPr>
                <w:color w:val="000000"/>
                <w:sz w:val="24"/>
                <w:szCs w:val="24"/>
              </w:rPr>
              <w:t>68181</w:t>
            </w:r>
          </w:p>
        </w:tc>
      </w:tr>
      <w:tr w:rsidR="007A7D83" w:rsidRPr="00AE089E" w:rsidTr="00802B64">
        <w:trPr>
          <w:trHeight w:val="315"/>
        </w:trPr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7D83" w:rsidRPr="00AE089E" w:rsidRDefault="007A7D83" w:rsidP="00074C4E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D83" w:rsidRPr="00AE089E" w:rsidRDefault="007A7D83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AE089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D83" w:rsidRPr="00AE089E" w:rsidRDefault="007A7D83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D83" w:rsidRPr="00AC16AF" w:rsidRDefault="007A7D83" w:rsidP="00074C4E">
            <w:pPr>
              <w:shd w:val="clear" w:color="auto" w:fill="FFFFFF" w:themeFill="background1"/>
              <w:jc w:val="center"/>
              <w:rPr>
                <w:b/>
                <w:color w:val="000000"/>
                <w:sz w:val="24"/>
                <w:szCs w:val="24"/>
              </w:rPr>
            </w:pPr>
            <w:r w:rsidRPr="00AC16AF">
              <w:rPr>
                <w:b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D83" w:rsidRPr="00AC16AF" w:rsidRDefault="007A7D83" w:rsidP="00074C4E">
            <w:pPr>
              <w:shd w:val="clear" w:color="auto" w:fill="FFFFFF" w:themeFill="background1"/>
              <w:jc w:val="center"/>
              <w:rPr>
                <w:b/>
                <w:color w:val="000000"/>
                <w:sz w:val="24"/>
                <w:szCs w:val="24"/>
              </w:rPr>
            </w:pPr>
            <w:r w:rsidRPr="00AC16AF">
              <w:rPr>
                <w:b/>
                <w:color w:val="000000"/>
                <w:sz w:val="24"/>
                <w:szCs w:val="24"/>
              </w:rPr>
              <w:t>39,5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D83" w:rsidRPr="00AC16AF" w:rsidRDefault="007A7D83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AC16AF">
              <w:rPr>
                <w:color w:val="000000"/>
                <w:sz w:val="24"/>
                <w:szCs w:val="24"/>
              </w:rPr>
              <w:t>4,3</w:t>
            </w:r>
          </w:p>
        </w:tc>
      </w:tr>
      <w:tr w:rsidR="007A7D83" w:rsidRPr="00AE089E" w:rsidTr="00802B64">
        <w:trPr>
          <w:trHeight w:val="315"/>
        </w:trPr>
        <w:tc>
          <w:tcPr>
            <w:tcW w:w="1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D83" w:rsidRPr="00AE089E" w:rsidRDefault="007A7D83" w:rsidP="00074C4E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AE089E">
              <w:rPr>
                <w:color w:val="000000"/>
                <w:sz w:val="24"/>
                <w:szCs w:val="24"/>
              </w:rPr>
              <w:t>2015</w:t>
            </w:r>
            <w:r w:rsidR="007400DD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D83" w:rsidRPr="00AE089E" w:rsidRDefault="007A7D83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E089E">
              <w:rPr>
                <w:color w:val="000000"/>
                <w:sz w:val="24"/>
                <w:szCs w:val="24"/>
              </w:rPr>
              <w:t>Абс</w:t>
            </w:r>
            <w:proofErr w:type="spellEnd"/>
            <w:r w:rsidRPr="00AE089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D83" w:rsidRPr="00AE089E" w:rsidRDefault="007A7D83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AE089E">
              <w:rPr>
                <w:color w:val="000000"/>
                <w:sz w:val="24"/>
                <w:szCs w:val="24"/>
              </w:rPr>
              <w:t>1649133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D83" w:rsidRPr="00AE089E" w:rsidRDefault="007A7D83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AE089E">
              <w:rPr>
                <w:color w:val="000000"/>
                <w:sz w:val="24"/>
                <w:szCs w:val="24"/>
              </w:rPr>
              <w:t>785778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D83" w:rsidRPr="00AE089E" w:rsidRDefault="007A7D83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AE089E">
              <w:rPr>
                <w:color w:val="000000"/>
                <w:sz w:val="24"/>
                <w:szCs w:val="24"/>
              </w:rPr>
              <w:t>786925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D83" w:rsidRPr="00AE089E" w:rsidRDefault="007A7D83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AE089E">
              <w:rPr>
                <w:color w:val="000000"/>
                <w:sz w:val="24"/>
                <w:szCs w:val="24"/>
              </w:rPr>
              <w:t>76430</w:t>
            </w:r>
          </w:p>
        </w:tc>
      </w:tr>
      <w:tr w:rsidR="007A7D83" w:rsidRPr="00AE089E" w:rsidTr="00802B64">
        <w:trPr>
          <w:trHeight w:val="315"/>
        </w:trPr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7D83" w:rsidRPr="00AE089E" w:rsidRDefault="007A7D83" w:rsidP="00074C4E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D83" w:rsidRPr="00AE089E" w:rsidRDefault="007A7D83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AE089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D83" w:rsidRPr="00AE089E" w:rsidRDefault="007A7D83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D83" w:rsidRPr="00AC16AF" w:rsidRDefault="007A7D83" w:rsidP="00074C4E">
            <w:pPr>
              <w:shd w:val="clear" w:color="auto" w:fill="FFFFFF" w:themeFill="background1"/>
              <w:jc w:val="center"/>
              <w:rPr>
                <w:b/>
                <w:color w:val="000000"/>
                <w:sz w:val="24"/>
                <w:szCs w:val="24"/>
              </w:rPr>
            </w:pPr>
            <w:r w:rsidRPr="00AC16AF">
              <w:rPr>
                <w:b/>
                <w:color w:val="000000"/>
                <w:sz w:val="24"/>
                <w:szCs w:val="24"/>
              </w:rPr>
              <w:t>47,6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D83" w:rsidRPr="00AC16AF" w:rsidRDefault="007A7D83" w:rsidP="00074C4E">
            <w:pPr>
              <w:shd w:val="clear" w:color="auto" w:fill="FFFFFF" w:themeFill="background1"/>
              <w:jc w:val="center"/>
              <w:rPr>
                <w:b/>
                <w:color w:val="000000"/>
                <w:sz w:val="24"/>
                <w:szCs w:val="24"/>
              </w:rPr>
            </w:pPr>
            <w:r w:rsidRPr="00AC16AF">
              <w:rPr>
                <w:b/>
                <w:color w:val="000000"/>
                <w:sz w:val="24"/>
                <w:szCs w:val="24"/>
              </w:rPr>
              <w:t>47,7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D83" w:rsidRPr="00AC16AF" w:rsidRDefault="007A7D83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AC16AF">
              <w:rPr>
                <w:color w:val="000000"/>
                <w:sz w:val="24"/>
                <w:szCs w:val="24"/>
              </w:rPr>
              <w:t>4,7</w:t>
            </w:r>
          </w:p>
        </w:tc>
      </w:tr>
      <w:tr w:rsidR="007400DD" w:rsidRPr="00AE089E" w:rsidTr="007400DD">
        <w:trPr>
          <w:trHeight w:val="315"/>
        </w:trPr>
        <w:tc>
          <w:tcPr>
            <w:tcW w:w="1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0DD" w:rsidRPr="00AE089E" w:rsidRDefault="007400DD" w:rsidP="00074C4E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AE089E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6 г.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0DD" w:rsidRPr="00AE089E" w:rsidRDefault="007400DD" w:rsidP="00074C4E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proofErr w:type="spellStart"/>
            <w:r w:rsidRPr="00AE089E">
              <w:rPr>
                <w:color w:val="000000"/>
                <w:sz w:val="24"/>
                <w:szCs w:val="24"/>
              </w:rPr>
              <w:t>Абс</w:t>
            </w:r>
            <w:proofErr w:type="spellEnd"/>
            <w:r w:rsidRPr="00AE089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DD" w:rsidRPr="00AE089E" w:rsidRDefault="00AF73D5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1516669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0DD" w:rsidRPr="00AE089E" w:rsidRDefault="00AF73D5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617544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DD" w:rsidRPr="00AE089E" w:rsidRDefault="00AF73D5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812940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DD" w:rsidRPr="00AE089E" w:rsidRDefault="00AF73D5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86185</w:t>
            </w:r>
          </w:p>
        </w:tc>
      </w:tr>
      <w:tr w:rsidR="007400DD" w:rsidRPr="00AE089E" w:rsidTr="007400DD">
        <w:trPr>
          <w:trHeight w:val="315"/>
        </w:trPr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0DD" w:rsidRPr="00AE089E" w:rsidRDefault="007400DD" w:rsidP="00074C4E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0DD" w:rsidRPr="00AE089E" w:rsidRDefault="007400DD" w:rsidP="00074C4E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AE089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DD" w:rsidRPr="00AE089E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0DD" w:rsidRPr="007400DD" w:rsidRDefault="00AF73D5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40,7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DD" w:rsidRPr="007400DD" w:rsidRDefault="00AF73D5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0DD" w:rsidRPr="00AC16AF" w:rsidRDefault="00AF73D5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5,7</w:t>
            </w:r>
          </w:p>
        </w:tc>
      </w:tr>
    </w:tbl>
    <w:p w:rsidR="007A7D83" w:rsidRDefault="007A7D83" w:rsidP="00074C4E">
      <w:pPr>
        <w:shd w:val="clear" w:color="auto" w:fill="FFFFFF" w:themeFill="background1"/>
        <w:jc w:val="both"/>
        <w:rPr>
          <w:sz w:val="28"/>
          <w:szCs w:val="28"/>
        </w:rPr>
      </w:pPr>
    </w:p>
    <w:p w:rsidR="007A7D83" w:rsidRDefault="007A7D83" w:rsidP="00074C4E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Снижение объёмов и частоты использования методов лабораторной диагностики, в стационаре и увеличение данных показателей в поликлинике объясняется ус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лением работы по рациональному использованию средств ОМС в структурных подразделениях больницы.</w:t>
      </w:r>
    </w:p>
    <w:p w:rsidR="007A7D83" w:rsidRDefault="007A7D83" w:rsidP="00074C4E">
      <w:pPr>
        <w:pStyle w:val="ab"/>
        <w:widowControl w:val="0"/>
        <w:shd w:val="clear" w:color="auto" w:fill="FFFFFF" w:themeFill="background1"/>
        <w:ind w:left="720" w:firstLine="0"/>
        <w:jc w:val="center"/>
        <w:rPr>
          <w:b/>
          <w:i/>
          <w:sz w:val="28"/>
          <w:szCs w:val="28"/>
        </w:rPr>
      </w:pPr>
    </w:p>
    <w:p w:rsidR="007A7D83" w:rsidRDefault="007A7D83" w:rsidP="00074C4E">
      <w:pPr>
        <w:pStyle w:val="ab"/>
        <w:widowControl w:val="0"/>
        <w:shd w:val="clear" w:color="auto" w:fill="FFFFFF" w:themeFill="background1"/>
        <w:ind w:left="720" w:firstLine="0"/>
        <w:rPr>
          <w:i/>
          <w:sz w:val="28"/>
          <w:szCs w:val="28"/>
        </w:rPr>
      </w:pPr>
      <w:r w:rsidRPr="0041681F">
        <w:rPr>
          <w:i/>
          <w:sz w:val="28"/>
          <w:szCs w:val="28"/>
        </w:rPr>
        <w:t>Структура используемых методов лабораторной диагностики</w:t>
      </w:r>
    </w:p>
    <w:p w:rsidR="0041681F" w:rsidRPr="0041681F" w:rsidRDefault="0041681F" w:rsidP="00074C4E">
      <w:pPr>
        <w:pStyle w:val="ab"/>
        <w:widowControl w:val="0"/>
        <w:shd w:val="clear" w:color="auto" w:fill="FFFFFF" w:themeFill="background1"/>
        <w:ind w:left="720" w:firstLine="0"/>
        <w:rPr>
          <w:i/>
          <w:sz w:val="28"/>
          <w:szCs w:val="28"/>
        </w:rPr>
      </w:pPr>
    </w:p>
    <w:tbl>
      <w:tblPr>
        <w:tblW w:w="9226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3412"/>
        <w:gridCol w:w="1938"/>
        <w:gridCol w:w="1938"/>
        <w:gridCol w:w="1938"/>
      </w:tblGrid>
      <w:tr w:rsidR="007400DD" w:rsidRPr="00C71707" w:rsidTr="006E13FA">
        <w:trPr>
          <w:trHeight w:val="310"/>
        </w:trPr>
        <w:tc>
          <w:tcPr>
            <w:tcW w:w="3412" w:type="dxa"/>
            <w:vMerge w:val="restart"/>
            <w:shd w:val="clear" w:color="auto" w:fill="auto"/>
            <w:vAlign w:val="center"/>
            <w:hideMark/>
          </w:tcPr>
          <w:p w:rsidR="007400DD" w:rsidRPr="00C71707" w:rsidRDefault="007400DD" w:rsidP="00074C4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Виды исследований</w:t>
            </w:r>
          </w:p>
        </w:tc>
        <w:tc>
          <w:tcPr>
            <w:tcW w:w="5814" w:type="dxa"/>
            <w:gridSpan w:val="3"/>
            <w:shd w:val="clear" w:color="auto" w:fill="auto"/>
          </w:tcPr>
          <w:p w:rsidR="007400DD" w:rsidRPr="00870A04" w:rsidRDefault="007400DD" w:rsidP="00074C4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0A04">
              <w:rPr>
                <w:b/>
                <w:bCs/>
                <w:color w:val="000000"/>
                <w:sz w:val="24"/>
                <w:szCs w:val="24"/>
              </w:rPr>
              <w:t>Доля исследований</w:t>
            </w:r>
          </w:p>
        </w:tc>
      </w:tr>
      <w:tr w:rsidR="007400DD" w:rsidRPr="00C71707" w:rsidTr="003F56AE">
        <w:trPr>
          <w:trHeight w:val="310"/>
        </w:trPr>
        <w:tc>
          <w:tcPr>
            <w:tcW w:w="3412" w:type="dxa"/>
            <w:vMerge/>
            <w:shd w:val="clear" w:color="auto" w:fill="auto"/>
            <w:vAlign w:val="bottom"/>
            <w:hideMark/>
          </w:tcPr>
          <w:p w:rsidR="007400DD" w:rsidRPr="00C71707" w:rsidRDefault="007400DD" w:rsidP="00074C4E">
            <w:pPr>
              <w:shd w:val="clear" w:color="auto" w:fill="FFFFFF" w:themeFill="background1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:rsidR="007400DD" w:rsidRPr="00C71707" w:rsidRDefault="007400DD" w:rsidP="00074C4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1707">
              <w:rPr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38" w:type="dxa"/>
            <w:vAlign w:val="bottom"/>
          </w:tcPr>
          <w:p w:rsidR="007400DD" w:rsidRDefault="007400DD" w:rsidP="00074C4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16AF">
              <w:rPr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38" w:type="dxa"/>
            <w:vAlign w:val="bottom"/>
          </w:tcPr>
          <w:p w:rsidR="007400DD" w:rsidRPr="00C71707" w:rsidRDefault="007400DD" w:rsidP="00074C4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1707">
              <w:rPr>
                <w:b/>
                <w:bCs/>
                <w:color w:val="000000"/>
                <w:sz w:val="24"/>
                <w:szCs w:val="24"/>
              </w:rPr>
              <w:t>201</w:t>
            </w: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400DD" w:rsidRPr="00C71707" w:rsidTr="003F56AE">
        <w:trPr>
          <w:trHeight w:val="310"/>
        </w:trPr>
        <w:tc>
          <w:tcPr>
            <w:tcW w:w="3412" w:type="dxa"/>
            <w:shd w:val="clear" w:color="auto" w:fill="auto"/>
            <w:vAlign w:val="bottom"/>
            <w:hideMark/>
          </w:tcPr>
          <w:p w:rsidR="007400DD" w:rsidRPr="00C71707" w:rsidRDefault="007400DD" w:rsidP="00074C4E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C71707">
              <w:rPr>
                <w:color w:val="000000"/>
                <w:sz w:val="24"/>
                <w:szCs w:val="24"/>
              </w:rPr>
              <w:t>Гематологические</w:t>
            </w:r>
          </w:p>
        </w:tc>
        <w:tc>
          <w:tcPr>
            <w:tcW w:w="1938" w:type="dxa"/>
            <w:shd w:val="clear" w:color="auto" w:fill="auto"/>
            <w:vAlign w:val="bottom"/>
            <w:hideMark/>
          </w:tcPr>
          <w:p w:rsidR="007400DD" w:rsidRPr="00C71707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C71707">
              <w:rPr>
                <w:color w:val="000000"/>
                <w:sz w:val="24"/>
                <w:szCs w:val="24"/>
              </w:rPr>
              <w:t>31,4</w:t>
            </w:r>
          </w:p>
        </w:tc>
        <w:tc>
          <w:tcPr>
            <w:tcW w:w="1938" w:type="dxa"/>
          </w:tcPr>
          <w:p w:rsidR="007400DD" w:rsidRPr="00AC16AF" w:rsidRDefault="007400DD" w:rsidP="00074C4E">
            <w:pPr>
              <w:shd w:val="clear" w:color="auto" w:fill="FFFFFF" w:themeFill="background1"/>
              <w:jc w:val="center"/>
              <w:rPr>
                <w:bCs/>
                <w:color w:val="000000"/>
                <w:sz w:val="24"/>
                <w:szCs w:val="24"/>
              </w:rPr>
            </w:pPr>
            <w:r w:rsidRPr="00AC16AF">
              <w:rPr>
                <w:bCs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938" w:type="dxa"/>
            <w:vAlign w:val="bottom"/>
          </w:tcPr>
          <w:p w:rsidR="007400DD" w:rsidRPr="00C71707" w:rsidRDefault="00AF73D5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33,5</w:t>
            </w:r>
          </w:p>
        </w:tc>
      </w:tr>
      <w:tr w:rsidR="007400DD" w:rsidRPr="00C71707" w:rsidTr="003F56AE">
        <w:trPr>
          <w:trHeight w:val="310"/>
        </w:trPr>
        <w:tc>
          <w:tcPr>
            <w:tcW w:w="3412" w:type="dxa"/>
            <w:shd w:val="clear" w:color="auto" w:fill="auto"/>
            <w:vAlign w:val="bottom"/>
            <w:hideMark/>
          </w:tcPr>
          <w:p w:rsidR="007400DD" w:rsidRPr="00C71707" w:rsidRDefault="007400DD" w:rsidP="00074C4E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C71707">
              <w:rPr>
                <w:color w:val="000000"/>
                <w:sz w:val="24"/>
                <w:szCs w:val="24"/>
              </w:rPr>
              <w:t>Цитологические</w:t>
            </w:r>
          </w:p>
        </w:tc>
        <w:tc>
          <w:tcPr>
            <w:tcW w:w="1938" w:type="dxa"/>
            <w:shd w:val="clear" w:color="auto" w:fill="auto"/>
            <w:vAlign w:val="bottom"/>
            <w:hideMark/>
          </w:tcPr>
          <w:p w:rsidR="007400DD" w:rsidRPr="00C71707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C71707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938" w:type="dxa"/>
          </w:tcPr>
          <w:p w:rsidR="007400DD" w:rsidRPr="00AC16AF" w:rsidRDefault="007400DD" w:rsidP="00074C4E">
            <w:pPr>
              <w:shd w:val="clear" w:color="auto" w:fill="FFFFFF" w:themeFill="background1"/>
              <w:jc w:val="center"/>
              <w:rPr>
                <w:bCs/>
                <w:color w:val="000000"/>
                <w:sz w:val="24"/>
                <w:szCs w:val="24"/>
              </w:rPr>
            </w:pPr>
            <w:r w:rsidRPr="00AC16AF">
              <w:rPr>
                <w:bCs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938" w:type="dxa"/>
            <w:vAlign w:val="bottom"/>
          </w:tcPr>
          <w:p w:rsidR="007400DD" w:rsidRPr="00C71707" w:rsidRDefault="00AF73D5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</w:tr>
      <w:tr w:rsidR="007400DD" w:rsidRPr="00C71707" w:rsidTr="003F56AE">
        <w:trPr>
          <w:trHeight w:val="310"/>
        </w:trPr>
        <w:tc>
          <w:tcPr>
            <w:tcW w:w="3412" w:type="dxa"/>
            <w:shd w:val="clear" w:color="auto" w:fill="auto"/>
            <w:vAlign w:val="bottom"/>
            <w:hideMark/>
          </w:tcPr>
          <w:p w:rsidR="007400DD" w:rsidRPr="00C71707" w:rsidRDefault="007400DD" w:rsidP="00074C4E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C71707">
              <w:rPr>
                <w:color w:val="000000"/>
                <w:sz w:val="24"/>
                <w:szCs w:val="24"/>
              </w:rPr>
              <w:t>Биохимические</w:t>
            </w:r>
          </w:p>
        </w:tc>
        <w:tc>
          <w:tcPr>
            <w:tcW w:w="1938" w:type="dxa"/>
            <w:shd w:val="clear" w:color="auto" w:fill="auto"/>
            <w:vAlign w:val="bottom"/>
            <w:hideMark/>
          </w:tcPr>
          <w:p w:rsidR="007400DD" w:rsidRPr="00C71707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C71707">
              <w:rPr>
                <w:color w:val="000000"/>
                <w:sz w:val="24"/>
                <w:szCs w:val="24"/>
              </w:rPr>
              <w:t>34,4</w:t>
            </w:r>
          </w:p>
        </w:tc>
        <w:tc>
          <w:tcPr>
            <w:tcW w:w="1938" w:type="dxa"/>
          </w:tcPr>
          <w:p w:rsidR="007400DD" w:rsidRPr="00AC16AF" w:rsidRDefault="007400DD" w:rsidP="00074C4E">
            <w:pPr>
              <w:shd w:val="clear" w:color="auto" w:fill="FFFFFF" w:themeFill="background1"/>
              <w:jc w:val="center"/>
              <w:rPr>
                <w:bCs/>
                <w:color w:val="000000"/>
                <w:sz w:val="24"/>
                <w:szCs w:val="24"/>
              </w:rPr>
            </w:pPr>
            <w:r w:rsidRPr="00AC16AF">
              <w:rPr>
                <w:bCs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1938" w:type="dxa"/>
            <w:vAlign w:val="bottom"/>
          </w:tcPr>
          <w:p w:rsidR="007400DD" w:rsidRPr="00C71707" w:rsidRDefault="00AF73D5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32,9</w:t>
            </w:r>
          </w:p>
        </w:tc>
      </w:tr>
      <w:tr w:rsidR="007400DD" w:rsidRPr="00C71707" w:rsidTr="003F56AE">
        <w:trPr>
          <w:trHeight w:val="310"/>
        </w:trPr>
        <w:tc>
          <w:tcPr>
            <w:tcW w:w="3412" w:type="dxa"/>
            <w:shd w:val="clear" w:color="auto" w:fill="auto"/>
            <w:vAlign w:val="bottom"/>
            <w:hideMark/>
          </w:tcPr>
          <w:p w:rsidR="007400DD" w:rsidRPr="00C71707" w:rsidRDefault="007400DD" w:rsidP="00074C4E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proofErr w:type="spellStart"/>
            <w:r w:rsidRPr="00C71707">
              <w:rPr>
                <w:color w:val="000000"/>
                <w:sz w:val="24"/>
                <w:szCs w:val="24"/>
              </w:rPr>
              <w:t>Коагулологические</w:t>
            </w:r>
            <w:proofErr w:type="spellEnd"/>
          </w:p>
        </w:tc>
        <w:tc>
          <w:tcPr>
            <w:tcW w:w="1938" w:type="dxa"/>
            <w:shd w:val="clear" w:color="auto" w:fill="auto"/>
            <w:vAlign w:val="bottom"/>
            <w:hideMark/>
          </w:tcPr>
          <w:p w:rsidR="007400DD" w:rsidRPr="00C71707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C71707">
              <w:rPr>
                <w:color w:val="000000"/>
                <w:sz w:val="24"/>
                <w:szCs w:val="24"/>
              </w:rPr>
              <w:t>5,7</w:t>
            </w:r>
          </w:p>
        </w:tc>
        <w:tc>
          <w:tcPr>
            <w:tcW w:w="1938" w:type="dxa"/>
          </w:tcPr>
          <w:p w:rsidR="007400DD" w:rsidRPr="00AC16AF" w:rsidRDefault="007400DD" w:rsidP="00074C4E">
            <w:pPr>
              <w:shd w:val="clear" w:color="auto" w:fill="FFFFFF" w:themeFill="background1"/>
              <w:jc w:val="center"/>
              <w:rPr>
                <w:bCs/>
                <w:color w:val="000000"/>
                <w:sz w:val="24"/>
                <w:szCs w:val="24"/>
              </w:rPr>
            </w:pPr>
            <w:r w:rsidRPr="00AC16AF">
              <w:rPr>
                <w:bCs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938" w:type="dxa"/>
            <w:vAlign w:val="bottom"/>
          </w:tcPr>
          <w:p w:rsidR="007400DD" w:rsidRPr="00C71707" w:rsidRDefault="00AF73D5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5,3</w:t>
            </w:r>
          </w:p>
        </w:tc>
      </w:tr>
      <w:tr w:rsidR="007400DD" w:rsidRPr="00C71707" w:rsidTr="003F56AE">
        <w:trPr>
          <w:trHeight w:val="310"/>
        </w:trPr>
        <w:tc>
          <w:tcPr>
            <w:tcW w:w="3412" w:type="dxa"/>
            <w:shd w:val="clear" w:color="auto" w:fill="auto"/>
            <w:vAlign w:val="bottom"/>
            <w:hideMark/>
          </w:tcPr>
          <w:p w:rsidR="007400DD" w:rsidRPr="00C71707" w:rsidRDefault="007400DD" w:rsidP="00074C4E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C71707">
              <w:rPr>
                <w:color w:val="000000"/>
                <w:sz w:val="24"/>
                <w:szCs w:val="24"/>
              </w:rPr>
              <w:t>Иммунологические</w:t>
            </w:r>
          </w:p>
        </w:tc>
        <w:tc>
          <w:tcPr>
            <w:tcW w:w="1938" w:type="dxa"/>
            <w:shd w:val="clear" w:color="auto" w:fill="auto"/>
            <w:vAlign w:val="bottom"/>
            <w:hideMark/>
          </w:tcPr>
          <w:p w:rsidR="007400DD" w:rsidRPr="00C71707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C71707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938" w:type="dxa"/>
          </w:tcPr>
          <w:p w:rsidR="007400DD" w:rsidRPr="00AC16AF" w:rsidRDefault="007400DD" w:rsidP="00074C4E">
            <w:pPr>
              <w:shd w:val="clear" w:color="auto" w:fill="FFFFFF" w:themeFill="background1"/>
              <w:jc w:val="center"/>
              <w:rPr>
                <w:bCs/>
                <w:color w:val="000000"/>
                <w:sz w:val="24"/>
                <w:szCs w:val="24"/>
              </w:rPr>
            </w:pPr>
            <w:r w:rsidRPr="00AC16AF">
              <w:rPr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38" w:type="dxa"/>
            <w:vAlign w:val="bottom"/>
          </w:tcPr>
          <w:p w:rsidR="007400DD" w:rsidRPr="00C71707" w:rsidRDefault="00AF73D5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7400DD" w:rsidRPr="00C71707" w:rsidTr="003F56AE">
        <w:trPr>
          <w:trHeight w:val="310"/>
        </w:trPr>
        <w:tc>
          <w:tcPr>
            <w:tcW w:w="3412" w:type="dxa"/>
            <w:shd w:val="clear" w:color="auto" w:fill="auto"/>
            <w:vAlign w:val="bottom"/>
            <w:hideMark/>
          </w:tcPr>
          <w:p w:rsidR="007400DD" w:rsidRPr="00C71707" w:rsidRDefault="007400DD" w:rsidP="00074C4E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C71707">
              <w:rPr>
                <w:color w:val="000000"/>
                <w:sz w:val="24"/>
                <w:szCs w:val="24"/>
              </w:rPr>
              <w:t>Микробиологические</w:t>
            </w:r>
          </w:p>
        </w:tc>
        <w:tc>
          <w:tcPr>
            <w:tcW w:w="1938" w:type="dxa"/>
            <w:shd w:val="clear" w:color="auto" w:fill="auto"/>
            <w:vAlign w:val="bottom"/>
            <w:hideMark/>
          </w:tcPr>
          <w:p w:rsidR="007400DD" w:rsidRPr="00C71707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C71707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938" w:type="dxa"/>
          </w:tcPr>
          <w:p w:rsidR="007400DD" w:rsidRPr="00AC16AF" w:rsidRDefault="007400DD" w:rsidP="00074C4E">
            <w:pPr>
              <w:shd w:val="clear" w:color="auto" w:fill="FFFFFF" w:themeFill="background1"/>
              <w:jc w:val="center"/>
              <w:rPr>
                <w:bCs/>
                <w:color w:val="000000"/>
                <w:sz w:val="24"/>
                <w:szCs w:val="24"/>
              </w:rPr>
            </w:pPr>
            <w:r w:rsidRPr="00AC16AF">
              <w:rPr>
                <w:bCs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938" w:type="dxa"/>
            <w:vAlign w:val="bottom"/>
          </w:tcPr>
          <w:p w:rsidR="007400DD" w:rsidRPr="00C71707" w:rsidRDefault="00AF73D5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7400DD" w:rsidRPr="00C71707" w:rsidTr="003F56AE">
        <w:trPr>
          <w:trHeight w:val="310"/>
        </w:trPr>
        <w:tc>
          <w:tcPr>
            <w:tcW w:w="3412" w:type="dxa"/>
            <w:shd w:val="clear" w:color="auto" w:fill="auto"/>
            <w:vAlign w:val="bottom"/>
            <w:hideMark/>
          </w:tcPr>
          <w:p w:rsidR="007400DD" w:rsidRPr="00C71707" w:rsidRDefault="007400DD" w:rsidP="00074C4E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C71707">
              <w:rPr>
                <w:color w:val="000000"/>
                <w:sz w:val="24"/>
                <w:szCs w:val="24"/>
              </w:rPr>
              <w:t>Прочие</w:t>
            </w:r>
          </w:p>
        </w:tc>
        <w:tc>
          <w:tcPr>
            <w:tcW w:w="1938" w:type="dxa"/>
            <w:shd w:val="clear" w:color="auto" w:fill="auto"/>
            <w:vAlign w:val="bottom"/>
            <w:hideMark/>
          </w:tcPr>
          <w:p w:rsidR="007400DD" w:rsidRPr="00C71707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C71707">
              <w:rPr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938" w:type="dxa"/>
          </w:tcPr>
          <w:p w:rsidR="007400DD" w:rsidRPr="00AC16AF" w:rsidRDefault="007400DD" w:rsidP="00074C4E">
            <w:pPr>
              <w:shd w:val="clear" w:color="auto" w:fill="FFFFFF" w:themeFill="background1"/>
              <w:jc w:val="center"/>
              <w:rPr>
                <w:bCs/>
                <w:color w:val="000000"/>
                <w:sz w:val="24"/>
                <w:szCs w:val="24"/>
              </w:rPr>
            </w:pPr>
            <w:r w:rsidRPr="00AC16AF">
              <w:rPr>
                <w:bCs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1938" w:type="dxa"/>
            <w:vAlign w:val="bottom"/>
          </w:tcPr>
          <w:p w:rsidR="007400DD" w:rsidRPr="00C71707" w:rsidRDefault="00AF73D5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26,7</w:t>
            </w:r>
          </w:p>
        </w:tc>
      </w:tr>
    </w:tbl>
    <w:p w:rsidR="007A7D83" w:rsidRDefault="007A7D83" w:rsidP="00074C4E">
      <w:pPr>
        <w:shd w:val="clear" w:color="auto" w:fill="FFFFFF" w:themeFill="background1"/>
        <w:jc w:val="both"/>
        <w:rPr>
          <w:sz w:val="28"/>
          <w:szCs w:val="28"/>
        </w:rPr>
      </w:pPr>
    </w:p>
    <w:p w:rsidR="007A7D83" w:rsidRDefault="007A7D83" w:rsidP="00074C4E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методов лабораторной диагностики особых изменений не произошло.</w:t>
      </w:r>
    </w:p>
    <w:p w:rsidR="007A7D83" w:rsidRDefault="007A7D83" w:rsidP="00074C4E">
      <w:pPr>
        <w:shd w:val="clear" w:color="auto" w:fill="FFFFFF" w:themeFill="background1"/>
        <w:jc w:val="both"/>
        <w:rPr>
          <w:sz w:val="28"/>
          <w:szCs w:val="28"/>
        </w:rPr>
      </w:pPr>
    </w:p>
    <w:p w:rsidR="007A7D83" w:rsidRDefault="007A7D83" w:rsidP="00074C4E">
      <w:pPr>
        <w:shd w:val="clear" w:color="auto" w:fill="FFFFFF" w:themeFill="background1"/>
        <w:jc w:val="both"/>
        <w:rPr>
          <w:sz w:val="28"/>
          <w:szCs w:val="28"/>
        </w:rPr>
      </w:pPr>
    </w:p>
    <w:p w:rsidR="007A7D83" w:rsidRDefault="007A7D83" w:rsidP="0041681F">
      <w:pPr>
        <w:pStyle w:val="ab"/>
        <w:widowControl w:val="0"/>
        <w:shd w:val="clear" w:color="auto" w:fill="FFFFFF" w:themeFill="background1"/>
        <w:ind w:left="720" w:firstLine="0"/>
        <w:jc w:val="center"/>
        <w:rPr>
          <w:b/>
          <w:i/>
          <w:sz w:val="28"/>
          <w:szCs w:val="28"/>
        </w:rPr>
      </w:pPr>
      <w:r w:rsidRPr="00464C37">
        <w:rPr>
          <w:b/>
          <w:i/>
          <w:sz w:val="28"/>
          <w:szCs w:val="28"/>
        </w:rPr>
        <w:t>Эндоскопические исследования</w:t>
      </w:r>
    </w:p>
    <w:p w:rsidR="0041681F" w:rsidRPr="00464C37" w:rsidRDefault="0041681F" w:rsidP="0041681F">
      <w:pPr>
        <w:pStyle w:val="ab"/>
        <w:widowControl w:val="0"/>
        <w:shd w:val="clear" w:color="auto" w:fill="FFFFFF" w:themeFill="background1"/>
        <w:ind w:left="720" w:firstLine="0"/>
        <w:jc w:val="center"/>
        <w:rPr>
          <w:b/>
          <w:i/>
          <w:sz w:val="28"/>
          <w:szCs w:val="28"/>
        </w:rPr>
      </w:pPr>
    </w:p>
    <w:p w:rsidR="007A7D83" w:rsidRDefault="007A7D83" w:rsidP="00074C4E">
      <w:pPr>
        <w:shd w:val="clear" w:color="auto" w:fill="FFFFFF" w:themeFill="background1"/>
        <w:jc w:val="center"/>
        <w:rPr>
          <w:i/>
          <w:sz w:val="28"/>
          <w:szCs w:val="28"/>
        </w:rPr>
      </w:pPr>
      <w:r w:rsidRPr="00464C37">
        <w:rPr>
          <w:i/>
          <w:sz w:val="28"/>
          <w:szCs w:val="28"/>
        </w:rPr>
        <w:t>Абсолютные данные</w:t>
      </w:r>
    </w:p>
    <w:p w:rsidR="0041681F" w:rsidRPr="00464C37" w:rsidRDefault="0041681F" w:rsidP="00074C4E">
      <w:pPr>
        <w:shd w:val="clear" w:color="auto" w:fill="FFFFFF" w:themeFill="background1"/>
        <w:jc w:val="center"/>
        <w:rPr>
          <w:i/>
          <w:sz w:val="28"/>
          <w:szCs w:val="28"/>
        </w:rPr>
      </w:pPr>
    </w:p>
    <w:tbl>
      <w:tblPr>
        <w:tblW w:w="9225" w:type="dxa"/>
        <w:tblInd w:w="98" w:type="dxa"/>
        <w:tblLayout w:type="fixed"/>
        <w:tblLook w:val="04A0"/>
      </w:tblPr>
      <w:tblGrid>
        <w:gridCol w:w="4830"/>
        <w:gridCol w:w="1465"/>
        <w:gridCol w:w="1465"/>
        <w:gridCol w:w="1465"/>
      </w:tblGrid>
      <w:tr w:rsidR="007400DD" w:rsidRPr="00464C37" w:rsidTr="003F5F25">
        <w:trPr>
          <w:trHeight w:val="320"/>
        </w:trPr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00DD" w:rsidRPr="00464C37" w:rsidRDefault="007400DD" w:rsidP="00074C4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4C37">
              <w:rPr>
                <w:b/>
                <w:bCs/>
                <w:color w:val="000000"/>
                <w:sz w:val="24"/>
                <w:szCs w:val="24"/>
              </w:rPr>
              <w:t>Подразделения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00DD" w:rsidRPr="00464C37" w:rsidRDefault="007400DD" w:rsidP="00074C4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4C37">
              <w:rPr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00DD" w:rsidRPr="00464C37" w:rsidRDefault="007400DD" w:rsidP="00074C4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400DD" w:rsidRPr="00464C37" w:rsidRDefault="007400DD" w:rsidP="00074C4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4C37">
              <w:rPr>
                <w:b/>
                <w:bCs/>
                <w:color w:val="000000"/>
                <w:sz w:val="24"/>
                <w:szCs w:val="24"/>
              </w:rPr>
              <w:t>201</w:t>
            </w: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400DD" w:rsidRPr="00464C37" w:rsidTr="003F5F25">
        <w:trPr>
          <w:trHeight w:val="3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00DD" w:rsidRPr="00464C37" w:rsidRDefault="007400DD" w:rsidP="00074C4E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464C37">
              <w:rPr>
                <w:color w:val="000000"/>
                <w:sz w:val="24"/>
                <w:szCs w:val="24"/>
              </w:rPr>
              <w:t>Всего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абс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00DD" w:rsidRPr="00464C37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464C37">
              <w:rPr>
                <w:color w:val="000000"/>
                <w:sz w:val="24"/>
                <w:szCs w:val="24"/>
              </w:rPr>
              <w:t>5377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00DD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5A2897">
              <w:rPr>
                <w:color w:val="000000"/>
                <w:sz w:val="24"/>
                <w:szCs w:val="24"/>
              </w:rPr>
              <w:t>5603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400DD" w:rsidRPr="00464C37" w:rsidRDefault="00AF73D5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5721</w:t>
            </w:r>
          </w:p>
        </w:tc>
      </w:tr>
      <w:tr w:rsidR="007400DD" w:rsidRPr="00464C37" w:rsidTr="003F5F25">
        <w:trPr>
          <w:trHeight w:val="3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0DD" w:rsidRPr="00464C37" w:rsidRDefault="007400DD" w:rsidP="00074C4E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464C37">
              <w:rPr>
                <w:color w:val="000000"/>
                <w:sz w:val="24"/>
                <w:szCs w:val="24"/>
              </w:rPr>
              <w:t xml:space="preserve">Поликлиника 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абс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0DD" w:rsidRPr="00464C37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464C37">
              <w:rPr>
                <w:color w:val="000000"/>
                <w:sz w:val="24"/>
                <w:szCs w:val="24"/>
              </w:rPr>
              <w:t>691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00DD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5A2897">
              <w:rPr>
                <w:color w:val="000000"/>
                <w:sz w:val="24"/>
                <w:szCs w:val="24"/>
              </w:rPr>
              <w:t>1195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00DD" w:rsidRPr="00464C37" w:rsidRDefault="00AF73D5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1919</w:t>
            </w:r>
          </w:p>
        </w:tc>
      </w:tr>
      <w:tr w:rsidR="007400DD" w:rsidRPr="00464C37" w:rsidTr="003F5F25">
        <w:trPr>
          <w:trHeight w:val="3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0DD" w:rsidRPr="00464C37" w:rsidRDefault="007400DD" w:rsidP="00074C4E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464C37">
              <w:rPr>
                <w:color w:val="000000"/>
                <w:sz w:val="24"/>
                <w:szCs w:val="24"/>
              </w:rPr>
              <w:t xml:space="preserve">Дневной стационар 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абс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0DD" w:rsidRPr="00464C37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464C37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00DD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5A289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00DD" w:rsidRPr="00464C37" w:rsidRDefault="00AF73D5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400DD" w:rsidRPr="00464C37" w:rsidTr="003F5F25">
        <w:trPr>
          <w:trHeight w:val="3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0DD" w:rsidRPr="00464C37" w:rsidRDefault="007400DD" w:rsidP="00074C4E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464C37">
              <w:rPr>
                <w:color w:val="000000"/>
                <w:sz w:val="24"/>
                <w:szCs w:val="24"/>
              </w:rPr>
              <w:t xml:space="preserve">Стационар 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абс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0DD" w:rsidRPr="00464C37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464C37">
              <w:rPr>
                <w:color w:val="000000"/>
                <w:sz w:val="24"/>
                <w:szCs w:val="24"/>
              </w:rPr>
              <w:t>4659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00DD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5A2897">
              <w:rPr>
                <w:color w:val="000000"/>
                <w:sz w:val="24"/>
                <w:szCs w:val="24"/>
              </w:rPr>
              <w:t>4408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00DD" w:rsidRPr="00464C37" w:rsidRDefault="00AF73D5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3802</w:t>
            </w:r>
          </w:p>
        </w:tc>
      </w:tr>
    </w:tbl>
    <w:p w:rsidR="007A7D83" w:rsidRDefault="007A7D83" w:rsidP="00074C4E">
      <w:pPr>
        <w:shd w:val="clear" w:color="auto" w:fill="FFFFFF" w:themeFill="background1"/>
        <w:jc w:val="both"/>
        <w:rPr>
          <w:i/>
          <w:sz w:val="28"/>
          <w:szCs w:val="28"/>
        </w:rPr>
      </w:pPr>
      <w:r>
        <w:rPr>
          <w:sz w:val="28"/>
          <w:szCs w:val="28"/>
        </w:rPr>
        <w:t>Отм</w:t>
      </w:r>
      <w:r w:rsidRPr="00A80764">
        <w:rPr>
          <w:sz w:val="28"/>
          <w:szCs w:val="28"/>
        </w:rPr>
        <w:t xml:space="preserve">ечается </w:t>
      </w:r>
      <w:r>
        <w:rPr>
          <w:sz w:val="28"/>
          <w:szCs w:val="28"/>
        </w:rPr>
        <w:t>общее увеличение числа эндоскопических исследований в 201</w:t>
      </w:r>
      <w:r w:rsidR="00074C4E">
        <w:rPr>
          <w:sz w:val="28"/>
          <w:szCs w:val="28"/>
        </w:rPr>
        <w:t>6</w:t>
      </w:r>
      <w:r>
        <w:rPr>
          <w:sz w:val="28"/>
          <w:szCs w:val="28"/>
        </w:rPr>
        <w:t xml:space="preserve"> г. (прирост </w:t>
      </w:r>
      <w:r w:rsidR="00074C4E">
        <w:rPr>
          <w:sz w:val="28"/>
          <w:szCs w:val="28"/>
        </w:rPr>
        <w:t>2,1</w:t>
      </w:r>
      <w:r>
        <w:rPr>
          <w:sz w:val="28"/>
          <w:szCs w:val="28"/>
        </w:rPr>
        <w:t xml:space="preserve"> % по сравнению с 201</w:t>
      </w:r>
      <w:r w:rsidR="00074C4E">
        <w:rPr>
          <w:sz w:val="28"/>
          <w:szCs w:val="28"/>
        </w:rPr>
        <w:t>5</w:t>
      </w:r>
      <w:r>
        <w:rPr>
          <w:sz w:val="28"/>
          <w:szCs w:val="28"/>
        </w:rPr>
        <w:t xml:space="preserve"> г.) и значительное увеличение доли исслед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ваний проведённых  </w:t>
      </w:r>
      <w:r w:rsidR="00074C4E">
        <w:rPr>
          <w:sz w:val="28"/>
          <w:szCs w:val="28"/>
        </w:rPr>
        <w:t>на догоспитальном этапе</w:t>
      </w:r>
      <w:r>
        <w:rPr>
          <w:sz w:val="28"/>
          <w:szCs w:val="28"/>
        </w:rPr>
        <w:t xml:space="preserve"> (прирост </w:t>
      </w:r>
      <w:r w:rsidR="00074C4E">
        <w:rPr>
          <w:sz w:val="28"/>
          <w:szCs w:val="28"/>
        </w:rPr>
        <w:t>60,6</w:t>
      </w:r>
      <w:r>
        <w:rPr>
          <w:sz w:val="28"/>
          <w:szCs w:val="28"/>
        </w:rPr>
        <w:t xml:space="preserve"> % по сравнению с 201</w:t>
      </w:r>
      <w:r w:rsidR="00074C4E">
        <w:rPr>
          <w:sz w:val="28"/>
          <w:szCs w:val="28"/>
        </w:rPr>
        <w:t>5</w:t>
      </w:r>
      <w:r>
        <w:rPr>
          <w:sz w:val="28"/>
          <w:szCs w:val="28"/>
        </w:rPr>
        <w:t xml:space="preserve"> г.)</w:t>
      </w:r>
      <w:r w:rsidR="00074C4E">
        <w:rPr>
          <w:sz w:val="28"/>
          <w:szCs w:val="28"/>
        </w:rPr>
        <w:t xml:space="preserve"> и снижение исследований в стационаре на 13,7 % по сравнению с 2015 г.</w:t>
      </w:r>
    </w:p>
    <w:p w:rsidR="00074C4E" w:rsidRDefault="00074C4E" w:rsidP="00074C4E">
      <w:pPr>
        <w:shd w:val="clear" w:color="auto" w:fill="FFFFFF" w:themeFill="background1"/>
        <w:jc w:val="center"/>
        <w:rPr>
          <w:i/>
          <w:sz w:val="28"/>
          <w:szCs w:val="28"/>
        </w:rPr>
      </w:pPr>
    </w:p>
    <w:p w:rsidR="007A7D83" w:rsidRDefault="007A7D83" w:rsidP="00074C4E">
      <w:pPr>
        <w:shd w:val="clear" w:color="auto" w:fill="FFFFFF" w:themeFill="background1"/>
        <w:jc w:val="center"/>
        <w:rPr>
          <w:i/>
          <w:sz w:val="28"/>
          <w:szCs w:val="28"/>
        </w:rPr>
      </w:pPr>
      <w:r w:rsidRPr="00A80764">
        <w:rPr>
          <w:i/>
          <w:sz w:val="28"/>
          <w:szCs w:val="28"/>
        </w:rPr>
        <w:t>Частота использования эндоскопических исследований</w:t>
      </w:r>
    </w:p>
    <w:p w:rsidR="0041681F" w:rsidRPr="00A80764" w:rsidRDefault="0041681F" w:rsidP="00074C4E">
      <w:pPr>
        <w:shd w:val="clear" w:color="auto" w:fill="FFFFFF" w:themeFill="background1"/>
        <w:jc w:val="center"/>
        <w:rPr>
          <w:sz w:val="28"/>
          <w:szCs w:val="28"/>
        </w:rPr>
      </w:pPr>
    </w:p>
    <w:tbl>
      <w:tblPr>
        <w:tblW w:w="9225" w:type="dxa"/>
        <w:tblInd w:w="98" w:type="dxa"/>
        <w:tblLayout w:type="fixed"/>
        <w:tblLook w:val="04A0"/>
      </w:tblPr>
      <w:tblGrid>
        <w:gridCol w:w="4830"/>
        <w:gridCol w:w="1465"/>
        <w:gridCol w:w="1465"/>
        <w:gridCol w:w="1465"/>
      </w:tblGrid>
      <w:tr w:rsidR="007400DD" w:rsidRPr="00464C37" w:rsidTr="003F381E">
        <w:trPr>
          <w:trHeight w:val="320"/>
        </w:trPr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00DD" w:rsidRPr="00464C37" w:rsidRDefault="007400DD" w:rsidP="00074C4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4C37">
              <w:rPr>
                <w:b/>
                <w:bCs/>
                <w:color w:val="000000"/>
                <w:sz w:val="24"/>
                <w:szCs w:val="24"/>
              </w:rPr>
              <w:t>Подразделения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00DD" w:rsidRPr="00464C37" w:rsidRDefault="007400DD" w:rsidP="00074C4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4C37">
              <w:rPr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00DD" w:rsidRPr="00464C37" w:rsidRDefault="007400DD" w:rsidP="00074C4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400DD" w:rsidRPr="00464C37" w:rsidRDefault="007400DD" w:rsidP="00074C4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4C37">
              <w:rPr>
                <w:b/>
                <w:bCs/>
                <w:color w:val="000000"/>
                <w:sz w:val="24"/>
                <w:szCs w:val="24"/>
              </w:rPr>
              <w:t>201</w:t>
            </w: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400DD" w:rsidRPr="00464C37" w:rsidTr="003F381E">
        <w:trPr>
          <w:trHeight w:val="3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0DD" w:rsidRPr="00464C37" w:rsidRDefault="007400DD" w:rsidP="00074C4E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464C37">
              <w:rPr>
                <w:color w:val="000000"/>
                <w:sz w:val="24"/>
                <w:szCs w:val="24"/>
              </w:rPr>
              <w:t>Поликлиника (на 100 пос.)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00DD" w:rsidRPr="00464C37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464C37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00DD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490FD4">
              <w:rPr>
                <w:color w:val="000000"/>
                <w:sz w:val="24"/>
                <w:szCs w:val="24"/>
              </w:rPr>
              <w:t>7,9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400DD" w:rsidRPr="00464C37" w:rsidRDefault="00AF73D5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</w:t>
            </w:r>
          </w:p>
        </w:tc>
      </w:tr>
      <w:tr w:rsidR="007400DD" w:rsidRPr="00464C37" w:rsidTr="003F381E">
        <w:trPr>
          <w:trHeight w:val="3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0DD" w:rsidRPr="00464C37" w:rsidRDefault="007400DD" w:rsidP="00074C4E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464C37">
              <w:rPr>
                <w:color w:val="000000"/>
                <w:sz w:val="24"/>
                <w:szCs w:val="24"/>
              </w:rPr>
              <w:t>Дневной стационар (на 100 выписанных)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00DD" w:rsidRPr="00464C37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464C37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00DD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490FD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400DD" w:rsidRPr="00464C37" w:rsidRDefault="00AF73D5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400DD" w:rsidRPr="00464C37" w:rsidTr="003F381E">
        <w:trPr>
          <w:trHeight w:val="32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0DD" w:rsidRPr="00464C37" w:rsidRDefault="007400DD" w:rsidP="00074C4E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464C37">
              <w:rPr>
                <w:color w:val="000000"/>
                <w:sz w:val="24"/>
                <w:szCs w:val="24"/>
              </w:rPr>
              <w:t>Стационар (на 100 выписанных)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00DD" w:rsidRPr="00464C37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464C37">
              <w:rPr>
                <w:color w:val="000000"/>
                <w:sz w:val="24"/>
                <w:szCs w:val="24"/>
              </w:rPr>
              <w:t>40,5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00DD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490FD4">
              <w:rPr>
                <w:color w:val="000000"/>
                <w:sz w:val="24"/>
                <w:szCs w:val="24"/>
              </w:rPr>
              <w:t>38,7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400DD" w:rsidRPr="00464C37" w:rsidRDefault="00AF73D5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35,3</w:t>
            </w:r>
          </w:p>
        </w:tc>
      </w:tr>
    </w:tbl>
    <w:p w:rsidR="007A7D83" w:rsidRDefault="007A7D83" w:rsidP="00074C4E">
      <w:pPr>
        <w:shd w:val="clear" w:color="auto" w:fill="FFFFFF" w:themeFill="background1"/>
        <w:jc w:val="both"/>
        <w:rPr>
          <w:sz w:val="28"/>
          <w:szCs w:val="28"/>
        </w:rPr>
      </w:pPr>
    </w:p>
    <w:p w:rsidR="007A7D83" w:rsidRDefault="007A7D83" w:rsidP="00074C4E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Отмечается значительное увеличение частоты использования эндоскопических исследований на догоспитальном этапе и, соответственно, уменьшение данного показателя в стационаре.</w:t>
      </w:r>
    </w:p>
    <w:p w:rsidR="007A7D83" w:rsidRDefault="007A7D83" w:rsidP="00074C4E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Приведенные выше о повышении качества диагностического процесса на дого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питальном этапе и снижении удельных расходов в стационаре.</w:t>
      </w:r>
    </w:p>
    <w:p w:rsidR="007A7D83" w:rsidRDefault="007A7D83" w:rsidP="00074C4E">
      <w:pPr>
        <w:shd w:val="clear" w:color="auto" w:fill="FFFFFF" w:themeFill="background1"/>
        <w:jc w:val="both"/>
        <w:rPr>
          <w:sz w:val="28"/>
          <w:szCs w:val="28"/>
        </w:rPr>
      </w:pPr>
    </w:p>
    <w:p w:rsidR="007A7D83" w:rsidRDefault="007A7D83" w:rsidP="0041681F">
      <w:pPr>
        <w:pStyle w:val="ab"/>
        <w:widowControl w:val="0"/>
        <w:shd w:val="clear" w:color="auto" w:fill="FFFFFF" w:themeFill="background1"/>
        <w:ind w:left="720" w:firstLine="0"/>
        <w:jc w:val="center"/>
        <w:rPr>
          <w:b/>
          <w:i/>
          <w:sz w:val="28"/>
          <w:szCs w:val="28"/>
        </w:rPr>
      </w:pPr>
      <w:r w:rsidRPr="009D1C7D">
        <w:rPr>
          <w:b/>
          <w:i/>
          <w:sz w:val="28"/>
          <w:szCs w:val="28"/>
        </w:rPr>
        <w:t>Работа физиотерапевтического кабинета.</w:t>
      </w:r>
    </w:p>
    <w:p w:rsidR="0041681F" w:rsidRPr="009D1C7D" w:rsidRDefault="0041681F" w:rsidP="0041681F">
      <w:pPr>
        <w:pStyle w:val="ab"/>
        <w:widowControl w:val="0"/>
        <w:shd w:val="clear" w:color="auto" w:fill="FFFFFF" w:themeFill="background1"/>
        <w:ind w:left="720" w:firstLine="0"/>
        <w:jc w:val="center"/>
        <w:rPr>
          <w:b/>
          <w:i/>
          <w:sz w:val="28"/>
          <w:szCs w:val="28"/>
        </w:rPr>
      </w:pPr>
    </w:p>
    <w:tbl>
      <w:tblPr>
        <w:tblW w:w="9224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3554"/>
        <w:gridCol w:w="1890"/>
        <w:gridCol w:w="1890"/>
        <w:gridCol w:w="1890"/>
      </w:tblGrid>
      <w:tr w:rsidR="007400DD" w:rsidRPr="001506A6" w:rsidTr="00825374">
        <w:trPr>
          <w:trHeight w:val="320"/>
        </w:trPr>
        <w:tc>
          <w:tcPr>
            <w:tcW w:w="3554" w:type="dxa"/>
            <w:shd w:val="clear" w:color="000000" w:fill="FFFFFF"/>
            <w:vAlign w:val="bottom"/>
            <w:hideMark/>
          </w:tcPr>
          <w:p w:rsidR="007400DD" w:rsidRPr="001506A6" w:rsidRDefault="007400DD" w:rsidP="00074C4E">
            <w:pPr>
              <w:shd w:val="clear" w:color="auto" w:fill="FFFFFF" w:themeFill="background1"/>
              <w:rPr>
                <w:b/>
                <w:color w:val="000000"/>
                <w:sz w:val="24"/>
                <w:szCs w:val="24"/>
              </w:rPr>
            </w:pPr>
            <w:r w:rsidRPr="001506A6">
              <w:rPr>
                <w:b/>
                <w:color w:val="000000"/>
                <w:sz w:val="24"/>
                <w:szCs w:val="24"/>
              </w:rPr>
              <w:t>Подразделения</w:t>
            </w:r>
          </w:p>
        </w:tc>
        <w:tc>
          <w:tcPr>
            <w:tcW w:w="1890" w:type="dxa"/>
            <w:shd w:val="clear" w:color="000000" w:fill="FFFFFF"/>
            <w:vAlign w:val="bottom"/>
            <w:hideMark/>
          </w:tcPr>
          <w:p w:rsidR="007400DD" w:rsidRPr="001506A6" w:rsidRDefault="007400DD" w:rsidP="00074C4E">
            <w:pPr>
              <w:shd w:val="clear" w:color="auto" w:fill="FFFFFF" w:themeFill="background1"/>
              <w:jc w:val="center"/>
              <w:rPr>
                <w:b/>
                <w:color w:val="000000"/>
                <w:sz w:val="24"/>
                <w:szCs w:val="24"/>
              </w:rPr>
            </w:pPr>
            <w:r w:rsidRPr="001506A6">
              <w:rPr>
                <w:b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7400DD" w:rsidRPr="001506A6" w:rsidRDefault="007400DD" w:rsidP="00074C4E">
            <w:pPr>
              <w:shd w:val="clear" w:color="auto" w:fill="FFFFFF" w:themeFill="background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90" w:type="dxa"/>
            <w:shd w:val="clear" w:color="000000" w:fill="FFFFFF"/>
            <w:vAlign w:val="bottom"/>
          </w:tcPr>
          <w:p w:rsidR="007400DD" w:rsidRPr="001506A6" w:rsidRDefault="007400DD" w:rsidP="00074C4E">
            <w:pPr>
              <w:shd w:val="clear" w:color="auto" w:fill="FFFFFF" w:themeFill="background1"/>
              <w:jc w:val="center"/>
              <w:rPr>
                <w:b/>
                <w:color w:val="000000"/>
                <w:sz w:val="24"/>
                <w:szCs w:val="24"/>
              </w:rPr>
            </w:pPr>
            <w:r w:rsidRPr="001506A6">
              <w:rPr>
                <w:b/>
                <w:color w:val="000000"/>
                <w:sz w:val="24"/>
                <w:szCs w:val="24"/>
              </w:rPr>
              <w:t>201</w:t>
            </w: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7400DD" w:rsidRPr="00A14BCA" w:rsidTr="00825374">
        <w:trPr>
          <w:trHeight w:val="320"/>
        </w:trPr>
        <w:tc>
          <w:tcPr>
            <w:tcW w:w="3554" w:type="dxa"/>
            <w:shd w:val="clear" w:color="000000" w:fill="FFFFFF"/>
            <w:vAlign w:val="bottom"/>
            <w:hideMark/>
          </w:tcPr>
          <w:p w:rsidR="007400DD" w:rsidRPr="00A14BCA" w:rsidRDefault="007400DD" w:rsidP="00074C4E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A14BCA">
              <w:rPr>
                <w:color w:val="000000"/>
                <w:sz w:val="24"/>
                <w:szCs w:val="24"/>
              </w:rPr>
              <w:t>Всего (</w:t>
            </w:r>
            <w:proofErr w:type="spellStart"/>
            <w:r w:rsidRPr="00A14BCA">
              <w:rPr>
                <w:color w:val="000000"/>
                <w:sz w:val="24"/>
                <w:szCs w:val="24"/>
              </w:rPr>
              <w:t>абс</w:t>
            </w:r>
            <w:proofErr w:type="spellEnd"/>
            <w:r w:rsidRPr="00A14BCA"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7400DD" w:rsidRPr="00A14BCA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A14BCA">
              <w:rPr>
                <w:color w:val="000000"/>
                <w:sz w:val="24"/>
                <w:szCs w:val="24"/>
              </w:rPr>
              <w:t>4622</w:t>
            </w:r>
          </w:p>
        </w:tc>
        <w:tc>
          <w:tcPr>
            <w:tcW w:w="1890" w:type="dxa"/>
            <w:vAlign w:val="center"/>
          </w:tcPr>
          <w:p w:rsidR="007400DD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A0482B">
              <w:rPr>
                <w:color w:val="000000"/>
                <w:sz w:val="24"/>
                <w:szCs w:val="24"/>
              </w:rPr>
              <w:t>4514</w:t>
            </w:r>
          </w:p>
        </w:tc>
        <w:tc>
          <w:tcPr>
            <w:tcW w:w="1890" w:type="dxa"/>
            <w:vAlign w:val="bottom"/>
          </w:tcPr>
          <w:p w:rsidR="007400DD" w:rsidRPr="00A14BCA" w:rsidRDefault="00AF73D5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4412</w:t>
            </w:r>
          </w:p>
        </w:tc>
      </w:tr>
      <w:tr w:rsidR="007400DD" w:rsidRPr="00A14BCA" w:rsidTr="00825374">
        <w:trPr>
          <w:trHeight w:val="320"/>
        </w:trPr>
        <w:tc>
          <w:tcPr>
            <w:tcW w:w="3554" w:type="dxa"/>
            <w:shd w:val="clear" w:color="auto" w:fill="auto"/>
            <w:noWrap/>
            <w:vAlign w:val="bottom"/>
            <w:hideMark/>
          </w:tcPr>
          <w:p w:rsidR="007400DD" w:rsidRPr="00A14BCA" w:rsidRDefault="007400DD" w:rsidP="00074C4E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A14BCA">
              <w:rPr>
                <w:color w:val="000000"/>
                <w:sz w:val="24"/>
                <w:szCs w:val="24"/>
              </w:rPr>
              <w:t>Поликлиника (</w:t>
            </w:r>
            <w:proofErr w:type="spellStart"/>
            <w:r w:rsidRPr="00A14BCA">
              <w:rPr>
                <w:color w:val="000000"/>
                <w:sz w:val="24"/>
                <w:szCs w:val="24"/>
              </w:rPr>
              <w:t>абс</w:t>
            </w:r>
            <w:proofErr w:type="spellEnd"/>
            <w:r w:rsidRPr="00A14BCA"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7400DD" w:rsidRPr="00A14BCA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A14BCA">
              <w:rPr>
                <w:color w:val="000000"/>
                <w:sz w:val="24"/>
                <w:szCs w:val="24"/>
              </w:rPr>
              <w:t>1655</w:t>
            </w:r>
          </w:p>
        </w:tc>
        <w:tc>
          <w:tcPr>
            <w:tcW w:w="1890" w:type="dxa"/>
            <w:vAlign w:val="center"/>
          </w:tcPr>
          <w:p w:rsidR="007400DD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A0482B">
              <w:rPr>
                <w:color w:val="000000"/>
                <w:sz w:val="24"/>
                <w:szCs w:val="24"/>
              </w:rPr>
              <w:t>1615</w:t>
            </w:r>
          </w:p>
        </w:tc>
        <w:tc>
          <w:tcPr>
            <w:tcW w:w="1890" w:type="dxa"/>
            <w:vAlign w:val="bottom"/>
          </w:tcPr>
          <w:p w:rsidR="007400DD" w:rsidRPr="00A14BCA" w:rsidRDefault="00AF73D5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1662</w:t>
            </w:r>
          </w:p>
        </w:tc>
      </w:tr>
      <w:tr w:rsidR="007400DD" w:rsidRPr="00A14BCA" w:rsidTr="00825374">
        <w:trPr>
          <w:trHeight w:val="320"/>
        </w:trPr>
        <w:tc>
          <w:tcPr>
            <w:tcW w:w="3554" w:type="dxa"/>
            <w:shd w:val="clear" w:color="auto" w:fill="auto"/>
            <w:noWrap/>
            <w:vAlign w:val="bottom"/>
            <w:hideMark/>
          </w:tcPr>
          <w:p w:rsidR="007400DD" w:rsidRPr="00A14BCA" w:rsidRDefault="007400DD" w:rsidP="00074C4E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A14BCA">
              <w:rPr>
                <w:color w:val="000000"/>
                <w:sz w:val="24"/>
                <w:szCs w:val="24"/>
              </w:rPr>
              <w:t>Дневной стационар (</w:t>
            </w:r>
            <w:proofErr w:type="spellStart"/>
            <w:r w:rsidRPr="00A14BCA">
              <w:rPr>
                <w:color w:val="000000"/>
                <w:sz w:val="24"/>
                <w:szCs w:val="24"/>
              </w:rPr>
              <w:t>абс</w:t>
            </w:r>
            <w:proofErr w:type="spellEnd"/>
            <w:r w:rsidRPr="00A14BCA"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7400DD" w:rsidRPr="00A14BCA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A14BCA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890" w:type="dxa"/>
            <w:vAlign w:val="center"/>
          </w:tcPr>
          <w:p w:rsidR="007400DD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A0482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0" w:type="dxa"/>
            <w:vAlign w:val="bottom"/>
          </w:tcPr>
          <w:p w:rsidR="007400DD" w:rsidRPr="00A14BCA" w:rsidRDefault="00AF73D5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</w:tr>
      <w:tr w:rsidR="007400DD" w:rsidRPr="00A14BCA" w:rsidTr="00825374">
        <w:trPr>
          <w:trHeight w:val="320"/>
        </w:trPr>
        <w:tc>
          <w:tcPr>
            <w:tcW w:w="3554" w:type="dxa"/>
            <w:shd w:val="clear" w:color="auto" w:fill="auto"/>
            <w:noWrap/>
            <w:vAlign w:val="bottom"/>
            <w:hideMark/>
          </w:tcPr>
          <w:p w:rsidR="007400DD" w:rsidRPr="00A14BCA" w:rsidRDefault="007400DD" w:rsidP="00074C4E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A14BCA">
              <w:rPr>
                <w:color w:val="000000"/>
                <w:sz w:val="24"/>
                <w:szCs w:val="24"/>
              </w:rPr>
              <w:t>Стационар (</w:t>
            </w:r>
            <w:proofErr w:type="spellStart"/>
            <w:r w:rsidRPr="00A14BCA">
              <w:rPr>
                <w:color w:val="000000"/>
                <w:sz w:val="24"/>
                <w:szCs w:val="24"/>
              </w:rPr>
              <w:t>абс</w:t>
            </w:r>
            <w:proofErr w:type="spellEnd"/>
            <w:r w:rsidRPr="00A14BCA"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7400DD" w:rsidRPr="00A14BCA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A14BCA">
              <w:rPr>
                <w:color w:val="000000"/>
                <w:sz w:val="24"/>
                <w:szCs w:val="24"/>
              </w:rPr>
              <w:t>2825</w:t>
            </w:r>
          </w:p>
        </w:tc>
        <w:tc>
          <w:tcPr>
            <w:tcW w:w="1890" w:type="dxa"/>
            <w:vAlign w:val="center"/>
          </w:tcPr>
          <w:p w:rsidR="007400DD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A0482B">
              <w:rPr>
                <w:color w:val="000000"/>
                <w:sz w:val="24"/>
                <w:szCs w:val="24"/>
              </w:rPr>
              <w:t>2799</w:t>
            </w:r>
          </w:p>
        </w:tc>
        <w:tc>
          <w:tcPr>
            <w:tcW w:w="1890" w:type="dxa"/>
            <w:vAlign w:val="bottom"/>
          </w:tcPr>
          <w:p w:rsidR="007400DD" w:rsidRPr="00A14BCA" w:rsidRDefault="00AF73D5" w:rsidP="00074C4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2711</w:t>
            </w:r>
          </w:p>
        </w:tc>
      </w:tr>
    </w:tbl>
    <w:p w:rsidR="007A7D83" w:rsidRDefault="007A7D83" w:rsidP="00074C4E">
      <w:pPr>
        <w:pStyle w:val="ab"/>
        <w:widowControl w:val="0"/>
        <w:shd w:val="clear" w:color="auto" w:fill="FFFFFF" w:themeFill="background1"/>
        <w:ind w:firstLine="0"/>
        <w:rPr>
          <w:b/>
          <w:sz w:val="28"/>
          <w:szCs w:val="28"/>
        </w:rPr>
      </w:pPr>
    </w:p>
    <w:p w:rsidR="007A7D83" w:rsidRDefault="007A7D83" w:rsidP="00074C4E">
      <w:pPr>
        <w:pStyle w:val="ab"/>
        <w:widowControl w:val="0"/>
        <w:shd w:val="clear" w:color="auto" w:fill="FFFFFF" w:themeFill="background1"/>
        <w:ind w:firstLine="0"/>
        <w:rPr>
          <w:sz w:val="28"/>
          <w:szCs w:val="28"/>
        </w:rPr>
      </w:pPr>
      <w:r w:rsidRPr="005D1A9B">
        <w:rPr>
          <w:sz w:val="28"/>
          <w:szCs w:val="28"/>
        </w:rPr>
        <w:t>Отмечается</w:t>
      </w:r>
      <w:r>
        <w:rPr>
          <w:sz w:val="28"/>
          <w:szCs w:val="28"/>
        </w:rPr>
        <w:t xml:space="preserve"> некоторое общее снижение числа пациентов, получивших физиотер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певтические процедуры (2,3 %).</w:t>
      </w:r>
    </w:p>
    <w:p w:rsidR="007A7D83" w:rsidRDefault="007A7D83" w:rsidP="00074C4E">
      <w:pPr>
        <w:pStyle w:val="ab"/>
        <w:widowControl w:val="0"/>
        <w:shd w:val="clear" w:color="auto" w:fill="FFFFFF" w:themeFill="background1"/>
        <w:ind w:firstLine="0"/>
        <w:rPr>
          <w:sz w:val="28"/>
          <w:szCs w:val="28"/>
        </w:rPr>
      </w:pPr>
    </w:p>
    <w:p w:rsidR="007A7D83" w:rsidRDefault="007A7D83" w:rsidP="00074C4E">
      <w:pPr>
        <w:shd w:val="clear" w:color="auto" w:fill="FFFFFF" w:themeFill="background1"/>
        <w:jc w:val="center"/>
        <w:rPr>
          <w:i/>
          <w:sz w:val="28"/>
          <w:szCs w:val="28"/>
        </w:rPr>
      </w:pPr>
      <w:r w:rsidRPr="005D1A9B">
        <w:rPr>
          <w:i/>
          <w:sz w:val="28"/>
          <w:szCs w:val="28"/>
        </w:rPr>
        <w:t xml:space="preserve">Частота использования физиотерапевтических методов </w:t>
      </w:r>
      <w:r>
        <w:rPr>
          <w:i/>
          <w:sz w:val="28"/>
          <w:szCs w:val="28"/>
        </w:rPr>
        <w:t>лечения</w:t>
      </w:r>
    </w:p>
    <w:p w:rsidR="0041681F" w:rsidRDefault="0041681F" w:rsidP="00074C4E">
      <w:pPr>
        <w:shd w:val="clear" w:color="auto" w:fill="FFFFFF" w:themeFill="background1"/>
        <w:jc w:val="center"/>
        <w:rPr>
          <w:i/>
          <w:sz w:val="28"/>
          <w:szCs w:val="28"/>
        </w:rPr>
      </w:pPr>
    </w:p>
    <w:tbl>
      <w:tblPr>
        <w:tblW w:w="9226" w:type="dxa"/>
        <w:tblInd w:w="98" w:type="dxa"/>
        <w:tblLook w:val="04A0"/>
      </w:tblPr>
      <w:tblGrid>
        <w:gridCol w:w="5539"/>
        <w:gridCol w:w="1229"/>
        <w:gridCol w:w="1229"/>
        <w:gridCol w:w="1229"/>
      </w:tblGrid>
      <w:tr w:rsidR="007400DD" w:rsidRPr="00507C1B" w:rsidTr="004C57C3">
        <w:trPr>
          <w:trHeight w:val="320"/>
        </w:trPr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00DD" w:rsidRPr="00507C1B" w:rsidRDefault="007400DD" w:rsidP="00074C4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07C1B">
              <w:rPr>
                <w:b/>
                <w:bCs/>
                <w:color w:val="000000"/>
                <w:sz w:val="28"/>
                <w:szCs w:val="28"/>
              </w:rPr>
              <w:lastRenderedPageBreak/>
              <w:t>Подразделения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00DD" w:rsidRPr="00507C1B" w:rsidRDefault="007400DD" w:rsidP="00074C4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07C1B">
              <w:rPr>
                <w:b/>
                <w:bCs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00DD" w:rsidRPr="00507C1B" w:rsidRDefault="007400DD" w:rsidP="00074C4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400DD" w:rsidRPr="00507C1B" w:rsidRDefault="007400DD" w:rsidP="00074C4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07C1B">
              <w:rPr>
                <w:b/>
                <w:bCs/>
                <w:color w:val="000000"/>
                <w:sz w:val="28"/>
                <w:szCs w:val="28"/>
              </w:rPr>
              <w:t>201</w:t>
            </w:r>
            <w:r w:rsidR="00AF73D5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7400DD" w:rsidRPr="00507C1B" w:rsidTr="004C57C3">
        <w:trPr>
          <w:trHeight w:val="3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0DD" w:rsidRPr="00507C1B" w:rsidRDefault="007400DD" w:rsidP="00074C4E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507C1B">
              <w:rPr>
                <w:color w:val="000000"/>
                <w:sz w:val="28"/>
                <w:szCs w:val="28"/>
              </w:rPr>
              <w:t>Поликлиника (на 100 пос.)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00DD" w:rsidRPr="00507C1B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507C1B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00DD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400DD" w:rsidRPr="00507C1B" w:rsidRDefault="00AF73D5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400DD" w:rsidRPr="00507C1B" w:rsidTr="004C57C3">
        <w:trPr>
          <w:trHeight w:val="3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0DD" w:rsidRPr="00507C1B" w:rsidRDefault="007400DD" w:rsidP="00074C4E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507C1B">
              <w:rPr>
                <w:color w:val="000000"/>
                <w:sz w:val="28"/>
                <w:szCs w:val="28"/>
              </w:rPr>
              <w:t>Дневной стационар (на 100 выписанных)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00DD" w:rsidRPr="00507C1B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507C1B">
              <w:rPr>
                <w:color w:val="000000"/>
                <w:sz w:val="28"/>
                <w:szCs w:val="28"/>
              </w:rPr>
              <w:t>11,1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00DD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400DD" w:rsidRPr="00507C1B" w:rsidRDefault="00AF73D5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1,9</w:t>
            </w:r>
          </w:p>
        </w:tc>
      </w:tr>
      <w:tr w:rsidR="007400DD" w:rsidRPr="00507C1B" w:rsidTr="004C57C3">
        <w:trPr>
          <w:trHeight w:val="320"/>
        </w:trPr>
        <w:tc>
          <w:tcPr>
            <w:tcW w:w="5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0DD" w:rsidRPr="00507C1B" w:rsidRDefault="007400DD" w:rsidP="00074C4E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507C1B">
              <w:rPr>
                <w:color w:val="000000"/>
                <w:sz w:val="28"/>
                <w:szCs w:val="28"/>
              </w:rPr>
              <w:t>Стационар (на 100 выписанных)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400DD" w:rsidRPr="00507C1B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507C1B">
              <w:rPr>
                <w:color w:val="000000"/>
                <w:sz w:val="28"/>
                <w:szCs w:val="28"/>
              </w:rPr>
              <w:t>24,6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00DD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400DD" w:rsidRPr="00507C1B" w:rsidRDefault="00AF73D5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25,2</w:t>
            </w:r>
          </w:p>
        </w:tc>
      </w:tr>
    </w:tbl>
    <w:p w:rsidR="007A7D83" w:rsidRDefault="007A7D83" w:rsidP="00074C4E">
      <w:pPr>
        <w:pStyle w:val="ab"/>
        <w:widowControl w:val="0"/>
        <w:shd w:val="clear" w:color="auto" w:fill="FFFFFF" w:themeFill="background1"/>
        <w:ind w:firstLine="0"/>
        <w:jc w:val="left"/>
        <w:rPr>
          <w:b/>
          <w:sz w:val="28"/>
          <w:szCs w:val="28"/>
        </w:rPr>
      </w:pPr>
    </w:p>
    <w:p w:rsidR="007A7D83" w:rsidRPr="00E7251E" w:rsidRDefault="007A7D83" w:rsidP="00074C4E">
      <w:pPr>
        <w:pStyle w:val="ab"/>
        <w:widowControl w:val="0"/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E7251E">
        <w:rPr>
          <w:sz w:val="28"/>
          <w:szCs w:val="28"/>
        </w:rPr>
        <w:t>Отмечается</w:t>
      </w:r>
      <w:r>
        <w:rPr>
          <w:sz w:val="28"/>
          <w:szCs w:val="28"/>
        </w:rPr>
        <w:t xml:space="preserve"> снижение частоты использования физиотерапевтических методов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чения на догоспитальном этапе.</w:t>
      </w:r>
    </w:p>
    <w:p w:rsidR="007A7D83" w:rsidRPr="00A14BCA" w:rsidRDefault="007A7D83" w:rsidP="00074C4E">
      <w:pPr>
        <w:pStyle w:val="ab"/>
        <w:widowControl w:val="0"/>
        <w:shd w:val="clear" w:color="auto" w:fill="FFFFFF" w:themeFill="background1"/>
        <w:ind w:firstLine="0"/>
        <w:jc w:val="left"/>
        <w:rPr>
          <w:b/>
          <w:sz w:val="28"/>
          <w:szCs w:val="28"/>
        </w:rPr>
      </w:pPr>
    </w:p>
    <w:p w:rsidR="00421524" w:rsidRDefault="00421524" w:rsidP="00074C4E">
      <w:pPr>
        <w:shd w:val="clear" w:color="auto" w:fill="FFFFFF" w:themeFill="background1"/>
        <w:ind w:firstLine="709"/>
        <w:outlineLvl w:val="0"/>
        <w:rPr>
          <w:sz w:val="28"/>
          <w:szCs w:val="28"/>
        </w:rPr>
      </w:pPr>
    </w:p>
    <w:p w:rsidR="00FA0302" w:rsidRPr="00AD696F" w:rsidRDefault="0041681F" w:rsidP="00074C4E">
      <w:pPr>
        <w:pStyle w:val="ab"/>
        <w:widowControl w:val="0"/>
        <w:numPr>
          <w:ilvl w:val="0"/>
          <w:numId w:val="11"/>
        </w:num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A0302" w:rsidRPr="00AD696F">
        <w:rPr>
          <w:b/>
          <w:sz w:val="28"/>
          <w:szCs w:val="28"/>
        </w:rPr>
        <w:t>А</w:t>
      </w:r>
      <w:r w:rsidR="00FA0302">
        <w:rPr>
          <w:b/>
          <w:sz w:val="28"/>
          <w:szCs w:val="28"/>
        </w:rPr>
        <w:t>н</w:t>
      </w:r>
      <w:r w:rsidR="00FA0302" w:rsidRPr="00AD696F">
        <w:rPr>
          <w:b/>
          <w:sz w:val="28"/>
          <w:szCs w:val="28"/>
        </w:rPr>
        <w:t>ализ жалоб и обращений.</w:t>
      </w:r>
    </w:p>
    <w:p w:rsidR="007400DD" w:rsidRPr="007400DD" w:rsidRDefault="007400DD" w:rsidP="00074C4E">
      <w:pPr>
        <w:shd w:val="clear" w:color="auto" w:fill="FFFFFF" w:themeFill="background1"/>
        <w:ind w:left="720"/>
        <w:rPr>
          <w:color w:val="000000"/>
          <w:sz w:val="28"/>
          <w:szCs w:val="28"/>
        </w:rPr>
      </w:pPr>
      <w:r w:rsidRPr="007400DD">
        <w:rPr>
          <w:color w:val="000000"/>
          <w:sz w:val="28"/>
          <w:szCs w:val="28"/>
        </w:rPr>
        <w:t>Структура  и динамика обращений граждан в ГБУЗ СК «Пятигорска горо</w:t>
      </w:r>
      <w:r w:rsidRPr="007400DD">
        <w:rPr>
          <w:color w:val="000000"/>
          <w:sz w:val="28"/>
          <w:szCs w:val="28"/>
        </w:rPr>
        <w:t>д</w:t>
      </w:r>
      <w:r w:rsidRPr="007400DD">
        <w:rPr>
          <w:color w:val="000000"/>
          <w:sz w:val="28"/>
          <w:szCs w:val="28"/>
        </w:rPr>
        <w:t>ская клиническая больница № 2» представлена в следующей таблице:</w:t>
      </w:r>
    </w:p>
    <w:tbl>
      <w:tblPr>
        <w:tblW w:w="9513" w:type="dxa"/>
        <w:tblInd w:w="93" w:type="dxa"/>
        <w:tblLayout w:type="fixed"/>
        <w:tblLook w:val="04A0"/>
      </w:tblPr>
      <w:tblGrid>
        <w:gridCol w:w="2541"/>
        <w:gridCol w:w="1743"/>
        <w:gridCol w:w="1743"/>
        <w:gridCol w:w="1743"/>
        <w:gridCol w:w="1743"/>
      </w:tblGrid>
      <w:tr w:rsidR="007400DD" w:rsidRPr="007C4D4A" w:rsidTr="00D46975">
        <w:trPr>
          <w:trHeight w:val="390"/>
        </w:trPr>
        <w:tc>
          <w:tcPr>
            <w:tcW w:w="2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400DD" w:rsidRPr="007C4D4A" w:rsidRDefault="007400DD" w:rsidP="00074C4E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C4D4A">
              <w:rPr>
                <w:b/>
                <w:color w:val="000000"/>
                <w:sz w:val="28"/>
                <w:szCs w:val="28"/>
              </w:rPr>
              <w:t>Виды обращений граждан</w:t>
            </w:r>
          </w:p>
        </w:tc>
        <w:tc>
          <w:tcPr>
            <w:tcW w:w="3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400DD" w:rsidRPr="007C4D4A" w:rsidRDefault="007400DD" w:rsidP="00074C4E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C4D4A">
              <w:rPr>
                <w:b/>
                <w:color w:val="000000"/>
                <w:sz w:val="28"/>
                <w:szCs w:val="28"/>
              </w:rPr>
              <w:t>2015 г.</w:t>
            </w:r>
          </w:p>
        </w:tc>
        <w:tc>
          <w:tcPr>
            <w:tcW w:w="3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400DD" w:rsidRPr="007C4D4A" w:rsidRDefault="007400DD" w:rsidP="00074C4E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C4D4A">
              <w:rPr>
                <w:b/>
                <w:color w:val="000000"/>
                <w:sz w:val="28"/>
                <w:szCs w:val="28"/>
              </w:rPr>
              <w:t>2016 г.</w:t>
            </w:r>
          </w:p>
        </w:tc>
      </w:tr>
      <w:tr w:rsidR="007400DD" w:rsidRPr="00C97730" w:rsidTr="00D46975">
        <w:trPr>
          <w:trHeight w:val="765"/>
        </w:trPr>
        <w:tc>
          <w:tcPr>
            <w:tcW w:w="2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0DD" w:rsidRPr="007C4D4A" w:rsidRDefault="007400DD" w:rsidP="00074C4E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0DD" w:rsidRPr="007C4D4A" w:rsidRDefault="007400DD" w:rsidP="00074C4E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C4D4A">
              <w:rPr>
                <w:b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0DD" w:rsidRPr="007C4D4A" w:rsidRDefault="007400DD" w:rsidP="00074C4E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C4D4A">
              <w:rPr>
                <w:b/>
                <w:color w:val="000000"/>
                <w:sz w:val="28"/>
                <w:szCs w:val="28"/>
              </w:rPr>
              <w:t>% от общ</w:t>
            </w:r>
            <w:r w:rsidRPr="007C4D4A">
              <w:rPr>
                <w:b/>
                <w:color w:val="000000"/>
                <w:sz w:val="28"/>
                <w:szCs w:val="28"/>
              </w:rPr>
              <w:t>е</w:t>
            </w:r>
            <w:r w:rsidRPr="007C4D4A">
              <w:rPr>
                <w:b/>
                <w:color w:val="000000"/>
                <w:sz w:val="28"/>
                <w:szCs w:val="28"/>
              </w:rPr>
              <w:t>го кол-ва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0DD" w:rsidRPr="007C4D4A" w:rsidRDefault="007400DD" w:rsidP="00074C4E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C4D4A">
              <w:rPr>
                <w:b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0DD" w:rsidRPr="007C4D4A" w:rsidRDefault="007400DD" w:rsidP="00074C4E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C4D4A">
              <w:rPr>
                <w:b/>
                <w:color w:val="000000"/>
                <w:sz w:val="28"/>
                <w:szCs w:val="28"/>
              </w:rPr>
              <w:t>% от общ</w:t>
            </w:r>
            <w:r w:rsidRPr="007C4D4A">
              <w:rPr>
                <w:b/>
                <w:color w:val="000000"/>
                <w:sz w:val="28"/>
                <w:szCs w:val="28"/>
              </w:rPr>
              <w:t>е</w:t>
            </w:r>
            <w:r w:rsidRPr="007C4D4A">
              <w:rPr>
                <w:b/>
                <w:color w:val="000000"/>
                <w:sz w:val="28"/>
                <w:szCs w:val="28"/>
              </w:rPr>
              <w:t>го кол-ва</w:t>
            </w:r>
          </w:p>
        </w:tc>
      </w:tr>
      <w:tr w:rsidR="007400DD" w:rsidRPr="007C4D4A" w:rsidTr="00D46975">
        <w:trPr>
          <w:trHeight w:val="390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0DD" w:rsidRPr="007C4D4A" w:rsidRDefault="007400DD" w:rsidP="00074C4E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7C4D4A">
              <w:rPr>
                <w:color w:val="000000"/>
                <w:sz w:val="28"/>
                <w:szCs w:val="28"/>
              </w:rPr>
              <w:t>Обращения, всего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0DD" w:rsidRPr="007C4D4A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0DD" w:rsidRPr="007C4D4A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0DD" w:rsidRPr="007C4D4A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0DD" w:rsidRPr="007C4D4A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7400DD" w:rsidRPr="007C4D4A" w:rsidTr="00D46975">
        <w:trPr>
          <w:trHeight w:val="390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0DD" w:rsidRPr="007C4D4A" w:rsidRDefault="007400DD" w:rsidP="00074C4E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7C4D4A">
              <w:rPr>
                <w:color w:val="000000"/>
                <w:sz w:val="28"/>
                <w:szCs w:val="28"/>
              </w:rPr>
              <w:t>Жалобы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0DD" w:rsidRPr="007C4D4A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0DD" w:rsidRPr="007C4D4A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0DD" w:rsidRPr="007C4D4A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0DD" w:rsidRPr="007C4D4A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15,1</w:t>
            </w:r>
          </w:p>
        </w:tc>
      </w:tr>
      <w:tr w:rsidR="007400DD" w:rsidRPr="007C4D4A" w:rsidTr="00D46975">
        <w:trPr>
          <w:trHeight w:val="1515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0DD" w:rsidRPr="007C4D4A" w:rsidRDefault="007400DD" w:rsidP="00074C4E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7C4D4A">
              <w:rPr>
                <w:color w:val="000000"/>
                <w:sz w:val="28"/>
                <w:szCs w:val="28"/>
              </w:rPr>
              <w:t>Обращения по ра</w:t>
            </w:r>
            <w:r w:rsidRPr="007C4D4A">
              <w:rPr>
                <w:color w:val="000000"/>
                <w:sz w:val="28"/>
                <w:szCs w:val="28"/>
              </w:rPr>
              <w:t>з</w:t>
            </w:r>
            <w:r w:rsidRPr="007C4D4A">
              <w:rPr>
                <w:color w:val="000000"/>
                <w:sz w:val="28"/>
                <w:szCs w:val="28"/>
              </w:rPr>
              <w:t>личным вопросам деятельности  больницы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0DD" w:rsidRPr="007C4D4A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0DD" w:rsidRPr="007C4D4A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0DD" w:rsidRPr="007C4D4A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0DD" w:rsidRPr="007C4D4A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84,9</w:t>
            </w:r>
          </w:p>
        </w:tc>
      </w:tr>
    </w:tbl>
    <w:p w:rsidR="007400DD" w:rsidRPr="007400DD" w:rsidRDefault="007400DD" w:rsidP="00074C4E">
      <w:pPr>
        <w:shd w:val="clear" w:color="auto" w:fill="FFFFFF" w:themeFill="background1"/>
        <w:ind w:left="720"/>
        <w:rPr>
          <w:rFonts w:cs="Calibri"/>
          <w:color w:val="000000"/>
          <w:sz w:val="24"/>
          <w:szCs w:val="24"/>
        </w:rPr>
      </w:pPr>
    </w:p>
    <w:p w:rsidR="007400DD" w:rsidRPr="007400DD" w:rsidRDefault="007400DD" w:rsidP="00074C4E">
      <w:pPr>
        <w:shd w:val="clear" w:color="auto" w:fill="FFFFFF" w:themeFill="background1"/>
        <w:jc w:val="both"/>
        <w:rPr>
          <w:sz w:val="28"/>
          <w:szCs w:val="28"/>
        </w:rPr>
      </w:pPr>
      <w:r w:rsidRPr="007400DD">
        <w:rPr>
          <w:sz w:val="28"/>
          <w:szCs w:val="28"/>
        </w:rPr>
        <w:t>Отмечается незначительное увеличение числа обращений и некоторое изменение их структуры.</w:t>
      </w:r>
    </w:p>
    <w:tbl>
      <w:tblPr>
        <w:tblW w:w="9513" w:type="dxa"/>
        <w:tblInd w:w="93" w:type="dxa"/>
        <w:tblLayout w:type="fixed"/>
        <w:tblLook w:val="04A0"/>
      </w:tblPr>
      <w:tblGrid>
        <w:gridCol w:w="2541"/>
        <w:gridCol w:w="1743"/>
        <w:gridCol w:w="1743"/>
        <w:gridCol w:w="1743"/>
        <w:gridCol w:w="1743"/>
      </w:tblGrid>
      <w:tr w:rsidR="007400DD" w:rsidRPr="007C4D4A" w:rsidTr="00D46975">
        <w:trPr>
          <w:trHeight w:val="390"/>
        </w:trPr>
        <w:tc>
          <w:tcPr>
            <w:tcW w:w="2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400DD" w:rsidRPr="007C4D4A" w:rsidRDefault="007400DD" w:rsidP="00074C4E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C4D4A">
              <w:rPr>
                <w:b/>
                <w:color w:val="000000"/>
                <w:sz w:val="28"/>
                <w:szCs w:val="28"/>
              </w:rPr>
              <w:t>Способы обращ</w:t>
            </w:r>
            <w:r w:rsidRPr="007C4D4A">
              <w:rPr>
                <w:b/>
                <w:color w:val="000000"/>
                <w:sz w:val="28"/>
                <w:szCs w:val="28"/>
              </w:rPr>
              <w:t>е</w:t>
            </w:r>
            <w:r w:rsidRPr="007C4D4A">
              <w:rPr>
                <w:b/>
                <w:color w:val="000000"/>
                <w:sz w:val="28"/>
                <w:szCs w:val="28"/>
              </w:rPr>
              <w:t>ний</w:t>
            </w:r>
          </w:p>
        </w:tc>
        <w:tc>
          <w:tcPr>
            <w:tcW w:w="3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400DD" w:rsidRPr="007C4D4A" w:rsidRDefault="007400DD" w:rsidP="00074C4E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C4D4A">
              <w:rPr>
                <w:b/>
                <w:color w:val="000000"/>
                <w:sz w:val="28"/>
                <w:szCs w:val="28"/>
              </w:rPr>
              <w:t>2015 г.</w:t>
            </w:r>
          </w:p>
        </w:tc>
        <w:tc>
          <w:tcPr>
            <w:tcW w:w="3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400DD" w:rsidRPr="007C4D4A" w:rsidRDefault="007400DD" w:rsidP="00074C4E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C4D4A">
              <w:rPr>
                <w:b/>
                <w:color w:val="000000"/>
                <w:sz w:val="28"/>
                <w:szCs w:val="28"/>
              </w:rPr>
              <w:t>2016 г.</w:t>
            </w:r>
          </w:p>
        </w:tc>
      </w:tr>
      <w:tr w:rsidR="007400DD" w:rsidRPr="007C4D4A" w:rsidTr="00D46975">
        <w:trPr>
          <w:trHeight w:val="765"/>
        </w:trPr>
        <w:tc>
          <w:tcPr>
            <w:tcW w:w="2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0DD" w:rsidRPr="007C4D4A" w:rsidRDefault="007400DD" w:rsidP="00074C4E">
            <w:pPr>
              <w:shd w:val="clear" w:color="auto" w:fill="FFFFFF" w:themeFill="background1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0DD" w:rsidRPr="007C4D4A" w:rsidRDefault="007400DD" w:rsidP="00074C4E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C4D4A">
              <w:rPr>
                <w:b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0DD" w:rsidRPr="007C4D4A" w:rsidRDefault="007400DD" w:rsidP="00074C4E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C4D4A">
              <w:rPr>
                <w:b/>
                <w:color w:val="000000"/>
                <w:sz w:val="28"/>
                <w:szCs w:val="28"/>
              </w:rPr>
              <w:t>% от общ</w:t>
            </w:r>
            <w:r w:rsidRPr="007C4D4A">
              <w:rPr>
                <w:b/>
                <w:color w:val="000000"/>
                <w:sz w:val="28"/>
                <w:szCs w:val="28"/>
              </w:rPr>
              <w:t>е</w:t>
            </w:r>
            <w:r w:rsidRPr="007C4D4A">
              <w:rPr>
                <w:b/>
                <w:color w:val="000000"/>
                <w:sz w:val="28"/>
                <w:szCs w:val="28"/>
              </w:rPr>
              <w:t>го кол-ва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0DD" w:rsidRPr="007C4D4A" w:rsidRDefault="007400DD" w:rsidP="00074C4E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C4D4A">
              <w:rPr>
                <w:b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0DD" w:rsidRPr="007C4D4A" w:rsidRDefault="007400DD" w:rsidP="00074C4E">
            <w:pPr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C4D4A">
              <w:rPr>
                <w:b/>
                <w:color w:val="000000"/>
                <w:sz w:val="28"/>
                <w:szCs w:val="28"/>
              </w:rPr>
              <w:t>% от общ</w:t>
            </w:r>
            <w:r w:rsidRPr="007C4D4A">
              <w:rPr>
                <w:b/>
                <w:color w:val="000000"/>
                <w:sz w:val="28"/>
                <w:szCs w:val="28"/>
              </w:rPr>
              <w:t>е</w:t>
            </w:r>
            <w:r w:rsidRPr="007C4D4A">
              <w:rPr>
                <w:b/>
                <w:color w:val="000000"/>
                <w:sz w:val="28"/>
                <w:szCs w:val="28"/>
              </w:rPr>
              <w:t>го кол-ва</w:t>
            </w:r>
          </w:p>
        </w:tc>
      </w:tr>
      <w:tr w:rsidR="007400DD" w:rsidRPr="007C4D4A" w:rsidTr="00D46975">
        <w:trPr>
          <w:trHeight w:val="765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0DD" w:rsidRPr="007C4D4A" w:rsidRDefault="007400DD" w:rsidP="00074C4E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7C4D4A">
              <w:rPr>
                <w:color w:val="000000"/>
                <w:sz w:val="28"/>
                <w:szCs w:val="28"/>
              </w:rPr>
              <w:t>На личном приеме у главного врача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0DD" w:rsidRPr="007C4D4A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0DD" w:rsidRPr="007C4D4A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0DD" w:rsidRPr="007C4D4A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0DD" w:rsidRPr="007C4D4A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41,1</w:t>
            </w:r>
          </w:p>
        </w:tc>
      </w:tr>
      <w:tr w:rsidR="007400DD" w:rsidRPr="007C4D4A" w:rsidTr="00D46975">
        <w:trPr>
          <w:trHeight w:val="390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0DD" w:rsidRPr="007C4D4A" w:rsidRDefault="007400DD" w:rsidP="00074C4E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7C4D4A">
              <w:rPr>
                <w:color w:val="000000"/>
                <w:sz w:val="28"/>
                <w:szCs w:val="28"/>
              </w:rPr>
              <w:t>Письменно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0DD" w:rsidRPr="007C4D4A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0DD" w:rsidRPr="007C4D4A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0DD" w:rsidRPr="007C4D4A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0DD" w:rsidRPr="007C4D4A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21,9</w:t>
            </w:r>
          </w:p>
        </w:tc>
      </w:tr>
      <w:tr w:rsidR="007400DD" w:rsidRPr="007C4D4A" w:rsidTr="00D46975">
        <w:trPr>
          <w:trHeight w:val="765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0DD" w:rsidRPr="007C4D4A" w:rsidRDefault="007400DD" w:rsidP="00074C4E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7C4D4A">
              <w:rPr>
                <w:color w:val="000000"/>
                <w:sz w:val="28"/>
                <w:szCs w:val="28"/>
              </w:rPr>
              <w:t>По телефонам "Г</w:t>
            </w:r>
            <w:r w:rsidRPr="007C4D4A">
              <w:rPr>
                <w:color w:val="000000"/>
                <w:sz w:val="28"/>
                <w:szCs w:val="28"/>
              </w:rPr>
              <w:t>о</w:t>
            </w:r>
            <w:r w:rsidRPr="007C4D4A">
              <w:rPr>
                <w:color w:val="000000"/>
                <w:sz w:val="28"/>
                <w:szCs w:val="28"/>
              </w:rPr>
              <w:t>рячей линии"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0DD" w:rsidRPr="007C4D4A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0DD" w:rsidRPr="007C4D4A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0DD" w:rsidRPr="007C4D4A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0DD" w:rsidRPr="007C4D4A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0,7</w:t>
            </w:r>
          </w:p>
        </w:tc>
      </w:tr>
      <w:tr w:rsidR="007400DD" w:rsidRPr="007C4D4A" w:rsidTr="00D46975">
        <w:trPr>
          <w:trHeight w:val="390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0DD" w:rsidRPr="007C4D4A" w:rsidRDefault="007400DD" w:rsidP="00074C4E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7C4D4A">
              <w:rPr>
                <w:color w:val="000000"/>
                <w:sz w:val="28"/>
                <w:szCs w:val="28"/>
              </w:rPr>
              <w:t>По сети «Инте</w:t>
            </w:r>
            <w:r w:rsidRPr="007C4D4A">
              <w:rPr>
                <w:color w:val="000000"/>
                <w:sz w:val="28"/>
                <w:szCs w:val="28"/>
              </w:rPr>
              <w:t>р</w:t>
            </w:r>
            <w:r w:rsidRPr="007C4D4A">
              <w:rPr>
                <w:color w:val="000000"/>
                <w:sz w:val="28"/>
                <w:szCs w:val="28"/>
              </w:rPr>
              <w:t xml:space="preserve">нет»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0DD" w:rsidRPr="007C4D4A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0DD" w:rsidRPr="007C4D4A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0DD" w:rsidRPr="007C4D4A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0DD" w:rsidRPr="007C4D4A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36,3</w:t>
            </w:r>
          </w:p>
        </w:tc>
      </w:tr>
    </w:tbl>
    <w:p w:rsidR="007400DD" w:rsidRDefault="007400DD" w:rsidP="00074C4E">
      <w:pPr>
        <w:shd w:val="clear" w:color="auto" w:fill="FFFFFF" w:themeFill="background1"/>
        <w:ind w:left="720"/>
      </w:pPr>
    </w:p>
    <w:p w:rsidR="007400DD" w:rsidRPr="007400DD" w:rsidRDefault="007400DD" w:rsidP="00074C4E">
      <w:pPr>
        <w:shd w:val="clear" w:color="auto" w:fill="FFFFFF" w:themeFill="background1"/>
        <w:jc w:val="both"/>
        <w:rPr>
          <w:sz w:val="28"/>
          <w:szCs w:val="28"/>
        </w:rPr>
      </w:pPr>
      <w:r w:rsidRPr="007400DD">
        <w:rPr>
          <w:sz w:val="28"/>
          <w:szCs w:val="28"/>
        </w:rPr>
        <w:t>В структуре способов обращения отмечается уменьшение доли обращений на прием к главному врачу, увеличение доли письменных обращений. Обращает на себя внимание отсутствие обращений на телефоны «горячей линии» и дальнейшее увеличение числа обращений по сети «Интернет».</w:t>
      </w:r>
    </w:p>
    <w:p w:rsidR="007400DD" w:rsidRPr="007400DD" w:rsidRDefault="007400DD" w:rsidP="00074C4E">
      <w:pPr>
        <w:shd w:val="clear" w:color="auto" w:fill="FFFFFF" w:themeFill="background1"/>
        <w:jc w:val="both"/>
        <w:rPr>
          <w:sz w:val="28"/>
          <w:szCs w:val="28"/>
        </w:rPr>
      </w:pPr>
      <w:r w:rsidRPr="007400DD">
        <w:rPr>
          <w:sz w:val="28"/>
          <w:szCs w:val="28"/>
        </w:rPr>
        <w:t>Структуры обращений по адресатам и способам подачи  в 2016 г. по сравнению с 2015 г. изменились незначительно и представлены в следующей таблице:</w:t>
      </w:r>
    </w:p>
    <w:p w:rsidR="0041681F" w:rsidRPr="007400DD" w:rsidRDefault="0041681F" w:rsidP="00074C4E">
      <w:pPr>
        <w:shd w:val="clear" w:color="auto" w:fill="FFFFFF" w:themeFill="background1"/>
        <w:ind w:left="720"/>
        <w:jc w:val="both"/>
        <w:rPr>
          <w:color w:val="000000"/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2850"/>
        <w:gridCol w:w="709"/>
        <w:gridCol w:w="1276"/>
        <w:gridCol w:w="992"/>
        <w:gridCol w:w="1134"/>
        <w:gridCol w:w="851"/>
        <w:gridCol w:w="1701"/>
      </w:tblGrid>
      <w:tr w:rsidR="007400DD" w:rsidRPr="004C4815" w:rsidTr="00D46975">
        <w:trPr>
          <w:trHeight w:val="28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4815">
              <w:rPr>
                <w:b/>
                <w:bCs/>
                <w:color w:val="000000"/>
                <w:sz w:val="28"/>
                <w:szCs w:val="28"/>
              </w:rPr>
              <w:t>Адресат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4815">
              <w:rPr>
                <w:b/>
                <w:bCs/>
                <w:color w:val="000000"/>
                <w:sz w:val="28"/>
                <w:szCs w:val="28"/>
              </w:rPr>
              <w:t>Способ обращения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C4815">
              <w:rPr>
                <w:b/>
                <w:bCs/>
                <w:i/>
                <w:iCs/>
                <w:color w:val="000000"/>
                <w:sz w:val="28"/>
                <w:szCs w:val="28"/>
              </w:rPr>
              <w:t>Доля по а</w:t>
            </w:r>
            <w:r w:rsidRPr="004C4815">
              <w:rPr>
                <w:b/>
                <w:bCs/>
                <w:i/>
                <w:iCs/>
                <w:color w:val="000000"/>
                <w:sz w:val="28"/>
                <w:szCs w:val="28"/>
              </w:rPr>
              <w:t>д</w:t>
            </w:r>
            <w:r w:rsidRPr="004C4815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ресатам (%)</w:t>
            </w:r>
          </w:p>
        </w:tc>
      </w:tr>
      <w:tr w:rsidR="007400DD" w:rsidRPr="004C4815" w:rsidTr="00D46975">
        <w:trPr>
          <w:cantSplit/>
          <w:trHeight w:val="1898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textDirection w:val="btLr"/>
            <w:vAlign w:val="center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4815">
              <w:rPr>
                <w:b/>
                <w:bCs/>
                <w:color w:val="000000"/>
                <w:sz w:val="28"/>
                <w:szCs w:val="28"/>
              </w:rPr>
              <w:t>Интернет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textDirection w:val="btLr"/>
            <w:vAlign w:val="center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4815">
              <w:rPr>
                <w:b/>
                <w:bCs/>
                <w:color w:val="000000"/>
                <w:sz w:val="28"/>
                <w:szCs w:val="28"/>
              </w:rPr>
              <w:t>На личном приеме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textDirection w:val="btLr"/>
            <w:vAlign w:val="center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4815">
              <w:rPr>
                <w:b/>
                <w:bCs/>
                <w:color w:val="000000"/>
                <w:sz w:val="28"/>
                <w:szCs w:val="28"/>
              </w:rPr>
              <w:t>Письменно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textDirection w:val="btLr"/>
            <w:vAlign w:val="center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4815">
              <w:rPr>
                <w:b/>
                <w:bCs/>
                <w:color w:val="000000"/>
                <w:sz w:val="28"/>
                <w:szCs w:val="28"/>
              </w:rPr>
              <w:t>Телефон "горячей линии"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textDirection w:val="btLr"/>
            <w:vAlign w:val="center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ind w:left="113" w:right="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4815">
              <w:rPr>
                <w:b/>
                <w:bCs/>
                <w:color w:val="000000"/>
                <w:sz w:val="28"/>
                <w:szCs w:val="28"/>
              </w:rPr>
              <w:t>Общий итог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400DD" w:rsidRPr="004C4815" w:rsidTr="00780581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4C4815">
              <w:rPr>
                <w:color w:val="000000"/>
                <w:sz w:val="28"/>
                <w:szCs w:val="28"/>
              </w:rPr>
              <w:t>ГБУЗ СК "Пятиго</w:t>
            </w:r>
            <w:r w:rsidRPr="004C4815">
              <w:rPr>
                <w:color w:val="000000"/>
                <w:sz w:val="28"/>
                <w:szCs w:val="28"/>
              </w:rPr>
              <w:t>р</w:t>
            </w:r>
            <w:r w:rsidRPr="004C4815">
              <w:rPr>
                <w:color w:val="000000"/>
                <w:sz w:val="28"/>
                <w:szCs w:val="28"/>
              </w:rPr>
              <w:t>ская ГКБ № 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C4815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C4815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C4815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C481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C4815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C4815">
              <w:rPr>
                <w:b/>
                <w:bCs/>
                <w:i/>
                <w:iCs/>
                <w:color w:val="000000"/>
                <w:sz w:val="28"/>
                <w:szCs w:val="28"/>
              </w:rPr>
              <w:t>75,3</w:t>
            </w:r>
          </w:p>
        </w:tc>
      </w:tr>
      <w:tr w:rsidR="007400DD" w:rsidRPr="004C4815" w:rsidTr="00780581">
        <w:trPr>
          <w:trHeight w:val="28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4C4815">
              <w:rPr>
                <w:color w:val="000000"/>
                <w:sz w:val="28"/>
                <w:szCs w:val="28"/>
              </w:rPr>
              <w:t>МЗ 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C4815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C481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C481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C481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C4815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C4815">
              <w:rPr>
                <w:b/>
                <w:bCs/>
                <w:i/>
                <w:iCs/>
                <w:color w:val="000000"/>
                <w:sz w:val="28"/>
                <w:szCs w:val="28"/>
              </w:rPr>
              <w:t>17,8</w:t>
            </w:r>
          </w:p>
        </w:tc>
      </w:tr>
      <w:tr w:rsidR="007400DD" w:rsidRPr="004C4815" w:rsidTr="00780581">
        <w:trPr>
          <w:trHeight w:val="28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4C4815">
              <w:rPr>
                <w:color w:val="000000"/>
                <w:sz w:val="28"/>
                <w:szCs w:val="28"/>
              </w:rPr>
              <w:t>МЗ РФ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C481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C481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C481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C481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C481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C4815">
              <w:rPr>
                <w:b/>
                <w:bCs/>
                <w:i/>
                <w:iCs/>
                <w:color w:val="000000"/>
                <w:sz w:val="28"/>
                <w:szCs w:val="28"/>
              </w:rPr>
              <w:t>2,7</w:t>
            </w:r>
          </w:p>
        </w:tc>
      </w:tr>
      <w:tr w:rsidR="007400DD" w:rsidRPr="004C4815" w:rsidTr="00D469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4C4815">
              <w:rPr>
                <w:color w:val="000000"/>
                <w:sz w:val="28"/>
                <w:szCs w:val="28"/>
              </w:rPr>
              <w:t xml:space="preserve"> Администрация г. Пятигорска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C481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C481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C481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C481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C481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C4815">
              <w:rPr>
                <w:b/>
                <w:bCs/>
                <w:i/>
                <w:iCs/>
                <w:color w:val="000000"/>
                <w:sz w:val="28"/>
                <w:szCs w:val="28"/>
              </w:rPr>
              <w:t>0,7</w:t>
            </w:r>
          </w:p>
        </w:tc>
      </w:tr>
      <w:tr w:rsidR="007400DD" w:rsidRPr="004C4815" w:rsidTr="00D469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4C4815">
              <w:rPr>
                <w:color w:val="000000"/>
                <w:sz w:val="28"/>
                <w:szCs w:val="28"/>
              </w:rPr>
              <w:t>ВТБ  Медицинское страхование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C481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C481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C481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C481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C481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C4815">
              <w:rPr>
                <w:b/>
                <w:bCs/>
                <w:i/>
                <w:iCs/>
                <w:color w:val="000000"/>
                <w:sz w:val="28"/>
                <w:szCs w:val="28"/>
              </w:rPr>
              <w:t>0,7</w:t>
            </w:r>
          </w:p>
        </w:tc>
      </w:tr>
      <w:tr w:rsidR="007400DD" w:rsidRPr="004C4815" w:rsidTr="00D469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4C4815">
              <w:rPr>
                <w:color w:val="000000"/>
                <w:sz w:val="28"/>
                <w:szCs w:val="28"/>
              </w:rPr>
              <w:t>Президенту ЧР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C481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C481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C481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C481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C481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C4815">
              <w:rPr>
                <w:b/>
                <w:bCs/>
                <w:i/>
                <w:iCs/>
                <w:color w:val="000000"/>
                <w:sz w:val="28"/>
                <w:szCs w:val="28"/>
              </w:rPr>
              <w:t>0,7</w:t>
            </w:r>
          </w:p>
        </w:tc>
      </w:tr>
      <w:tr w:rsidR="007400DD" w:rsidRPr="004C4815" w:rsidTr="00D469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4C4815">
              <w:rPr>
                <w:color w:val="000000"/>
                <w:sz w:val="28"/>
                <w:szCs w:val="28"/>
              </w:rPr>
              <w:t>Прокуратура г. Пят</w:t>
            </w:r>
            <w:r w:rsidRPr="004C4815">
              <w:rPr>
                <w:color w:val="000000"/>
                <w:sz w:val="28"/>
                <w:szCs w:val="28"/>
              </w:rPr>
              <w:t>и</w:t>
            </w:r>
            <w:r w:rsidRPr="004C4815">
              <w:rPr>
                <w:color w:val="000000"/>
                <w:sz w:val="28"/>
                <w:szCs w:val="28"/>
              </w:rPr>
              <w:t>горска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C481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C481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C481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C481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C481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C4815">
              <w:rPr>
                <w:b/>
                <w:bCs/>
                <w:i/>
                <w:iCs/>
                <w:color w:val="000000"/>
                <w:sz w:val="28"/>
                <w:szCs w:val="28"/>
              </w:rPr>
              <w:t>0,7</w:t>
            </w:r>
          </w:p>
        </w:tc>
      </w:tr>
      <w:tr w:rsidR="007400DD" w:rsidRPr="004C4815" w:rsidTr="00D469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proofErr w:type="spellStart"/>
            <w:r w:rsidRPr="004C4815">
              <w:rPr>
                <w:color w:val="000000"/>
                <w:sz w:val="28"/>
                <w:szCs w:val="28"/>
              </w:rPr>
              <w:t>Росздравнадзор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C481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C481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C481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C481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C481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C4815">
              <w:rPr>
                <w:b/>
                <w:bCs/>
                <w:i/>
                <w:iCs/>
                <w:color w:val="000000"/>
                <w:sz w:val="28"/>
                <w:szCs w:val="28"/>
              </w:rPr>
              <w:t>0,7</w:t>
            </w:r>
          </w:p>
        </w:tc>
      </w:tr>
      <w:tr w:rsidR="007400DD" w:rsidRPr="004C4815" w:rsidTr="00D469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4C4815">
              <w:rPr>
                <w:color w:val="000000"/>
                <w:sz w:val="28"/>
                <w:szCs w:val="28"/>
              </w:rPr>
              <w:t>ТОЗ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C481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C481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C481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C481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C481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C4815">
              <w:rPr>
                <w:b/>
                <w:bCs/>
                <w:i/>
                <w:iCs/>
                <w:color w:val="000000"/>
                <w:sz w:val="28"/>
                <w:szCs w:val="28"/>
              </w:rPr>
              <w:t>0,7</w:t>
            </w:r>
          </w:p>
        </w:tc>
      </w:tr>
      <w:tr w:rsidR="007400DD" w:rsidRPr="004C4815" w:rsidTr="00D469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rPr>
                <w:b/>
                <w:bCs/>
                <w:color w:val="000000"/>
                <w:sz w:val="28"/>
                <w:szCs w:val="28"/>
              </w:rPr>
            </w:pPr>
            <w:r w:rsidRPr="004C4815">
              <w:rPr>
                <w:b/>
                <w:bCs/>
                <w:color w:val="000000"/>
                <w:sz w:val="28"/>
                <w:szCs w:val="28"/>
              </w:rPr>
              <w:t>Общий итог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4815">
              <w:rPr>
                <w:b/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4815">
              <w:rPr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4815">
              <w:rPr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4815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4815">
              <w:rPr>
                <w:b/>
                <w:bCs/>
                <w:color w:val="000000"/>
                <w:sz w:val="28"/>
                <w:szCs w:val="28"/>
              </w:rPr>
              <w:t>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C4815">
              <w:rPr>
                <w:b/>
                <w:bCs/>
                <w:i/>
                <w:iCs/>
                <w:color w:val="000000"/>
                <w:sz w:val="28"/>
                <w:szCs w:val="28"/>
              </w:rPr>
              <w:t>100</w:t>
            </w:r>
          </w:p>
        </w:tc>
      </w:tr>
      <w:tr w:rsidR="007400DD" w:rsidRPr="004C4815" w:rsidTr="00D469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C4815">
              <w:rPr>
                <w:b/>
                <w:bCs/>
                <w:i/>
                <w:iCs/>
                <w:color w:val="000000"/>
                <w:sz w:val="28"/>
                <w:szCs w:val="28"/>
              </w:rPr>
              <w:t>Доля по способу о</w:t>
            </w:r>
            <w:r w:rsidRPr="004C4815">
              <w:rPr>
                <w:b/>
                <w:bCs/>
                <w:i/>
                <w:iCs/>
                <w:color w:val="000000"/>
                <w:sz w:val="28"/>
                <w:szCs w:val="28"/>
              </w:rPr>
              <w:t>б</w:t>
            </w:r>
            <w:r w:rsidRPr="004C4815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ращения (%)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C4815">
              <w:rPr>
                <w:b/>
                <w:bCs/>
                <w:i/>
                <w:iCs/>
                <w:color w:val="000000"/>
                <w:sz w:val="28"/>
                <w:szCs w:val="28"/>
              </w:rPr>
              <w:t>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C4815">
              <w:rPr>
                <w:b/>
                <w:bCs/>
                <w:i/>
                <w:iCs/>
                <w:color w:val="000000"/>
                <w:sz w:val="28"/>
                <w:szCs w:val="28"/>
              </w:rPr>
              <w:t>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C4815">
              <w:rPr>
                <w:b/>
                <w:bCs/>
                <w:i/>
                <w:iCs/>
                <w:color w:val="000000"/>
                <w:sz w:val="28"/>
                <w:szCs w:val="28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C4815">
              <w:rPr>
                <w:b/>
                <w:bCs/>
                <w:i/>
                <w:iCs/>
                <w:color w:val="000000"/>
                <w:sz w:val="28"/>
                <w:szCs w:val="28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center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C4815">
              <w:rPr>
                <w:b/>
                <w:bCs/>
                <w:i/>
                <w:i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00DD" w:rsidRPr="004C4815" w:rsidRDefault="007400DD" w:rsidP="00074C4E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7400DD" w:rsidRPr="007400DD" w:rsidRDefault="007400DD" w:rsidP="00074C4E">
      <w:pPr>
        <w:shd w:val="clear" w:color="auto" w:fill="FFFFFF" w:themeFill="background1"/>
        <w:jc w:val="both"/>
        <w:rPr>
          <w:sz w:val="28"/>
          <w:szCs w:val="28"/>
        </w:rPr>
      </w:pPr>
    </w:p>
    <w:p w:rsidR="007400DD" w:rsidRPr="007400DD" w:rsidRDefault="007400DD" w:rsidP="00074C4E">
      <w:pPr>
        <w:shd w:val="clear" w:color="auto" w:fill="FFFFFF" w:themeFill="background1"/>
        <w:jc w:val="both"/>
        <w:rPr>
          <w:sz w:val="28"/>
          <w:szCs w:val="28"/>
        </w:rPr>
      </w:pPr>
      <w:r w:rsidRPr="007400DD">
        <w:rPr>
          <w:sz w:val="28"/>
          <w:szCs w:val="28"/>
        </w:rPr>
        <w:t>Из приведенной таблицы видно, что преимущественное количество обращений в 2016 г. поступило в адрес ГБУЗ СК «Пятигорская ГКБ № 2» (включая обращения на  прием к главному врачу) 75,3 % (в 2015 г. – 77 %), в МЗ СК – 17,8 % (в 2015 г. – 12,2 %), в МЗ РФ 2,7 % ( в 2015 г. -2,2 %). Очевидно, что в 2016 г. ситуация и</w:t>
      </w:r>
      <w:r w:rsidRPr="007400DD">
        <w:rPr>
          <w:sz w:val="28"/>
          <w:szCs w:val="28"/>
        </w:rPr>
        <w:t>з</w:t>
      </w:r>
      <w:r w:rsidRPr="007400DD">
        <w:rPr>
          <w:sz w:val="28"/>
          <w:szCs w:val="28"/>
        </w:rPr>
        <w:t>менилась незначительно.</w:t>
      </w:r>
    </w:p>
    <w:p w:rsidR="007400DD" w:rsidRPr="007400DD" w:rsidRDefault="007400DD" w:rsidP="00074C4E">
      <w:pPr>
        <w:shd w:val="clear" w:color="auto" w:fill="FFFFFF" w:themeFill="background1"/>
        <w:jc w:val="both"/>
        <w:rPr>
          <w:sz w:val="28"/>
          <w:szCs w:val="28"/>
        </w:rPr>
      </w:pPr>
    </w:p>
    <w:p w:rsidR="007400DD" w:rsidRPr="007400DD" w:rsidRDefault="007400DD" w:rsidP="00074C4E">
      <w:pPr>
        <w:shd w:val="clear" w:color="auto" w:fill="FFFFFF" w:themeFill="background1"/>
        <w:jc w:val="both"/>
        <w:rPr>
          <w:sz w:val="28"/>
          <w:szCs w:val="28"/>
        </w:rPr>
      </w:pPr>
      <w:r w:rsidRPr="007400DD">
        <w:rPr>
          <w:sz w:val="28"/>
          <w:szCs w:val="28"/>
        </w:rPr>
        <w:t>Коллективных обращений не поступало.</w:t>
      </w:r>
    </w:p>
    <w:p w:rsidR="007400DD" w:rsidRPr="007400DD" w:rsidRDefault="007400DD" w:rsidP="00074C4E">
      <w:pPr>
        <w:shd w:val="clear" w:color="auto" w:fill="FFFFFF" w:themeFill="background1"/>
        <w:jc w:val="both"/>
        <w:rPr>
          <w:sz w:val="28"/>
          <w:szCs w:val="28"/>
        </w:rPr>
      </w:pPr>
      <w:r w:rsidRPr="007400DD">
        <w:rPr>
          <w:sz w:val="28"/>
          <w:szCs w:val="28"/>
        </w:rPr>
        <w:t>Повторное обращение – 1 (необоснованное).</w:t>
      </w:r>
    </w:p>
    <w:p w:rsidR="007400DD" w:rsidRPr="007400DD" w:rsidRDefault="007400DD" w:rsidP="00074C4E">
      <w:pPr>
        <w:shd w:val="clear" w:color="auto" w:fill="FFFFFF" w:themeFill="background1"/>
        <w:ind w:left="720"/>
        <w:jc w:val="both"/>
        <w:rPr>
          <w:color w:val="000000"/>
          <w:sz w:val="28"/>
          <w:szCs w:val="28"/>
        </w:rPr>
      </w:pPr>
    </w:p>
    <w:p w:rsidR="007400DD" w:rsidRPr="007400DD" w:rsidRDefault="007400DD" w:rsidP="00074C4E">
      <w:pPr>
        <w:shd w:val="clear" w:color="auto" w:fill="FFFFFF" w:themeFill="background1"/>
        <w:ind w:left="720"/>
        <w:jc w:val="center"/>
        <w:rPr>
          <w:color w:val="000000"/>
          <w:sz w:val="28"/>
          <w:szCs w:val="28"/>
        </w:rPr>
      </w:pPr>
      <w:r w:rsidRPr="007400DD">
        <w:rPr>
          <w:color w:val="000000"/>
          <w:sz w:val="28"/>
          <w:szCs w:val="28"/>
        </w:rPr>
        <w:t>Структура причин обращений граждан.</w:t>
      </w:r>
    </w:p>
    <w:p w:rsidR="007400DD" w:rsidRPr="007400DD" w:rsidRDefault="007400DD" w:rsidP="00074C4E">
      <w:pPr>
        <w:shd w:val="clear" w:color="auto" w:fill="FFFFFF" w:themeFill="background1"/>
        <w:ind w:left="720"/>
        <w:jc w:val="center"/>
        <w:rPr>
          <w:color w:val="000000"/>
          <w:sz w:val="28"/>
          <w:szCs w:val="28"/>
        </w:rPr>
      </w:pPr>
    </w:p>
    <w:tbl>
      <w:tblPr>
        <w:tblW w:w="9513" w:type="dxa"/>
        <w:tblInd w:w="93" w:type="dxa"/>
        <w:tblLook w:val="04A0"/>
      </w:tblPr>
      <w:tblGrid>
        <w:gridCol w:w="5685"/>
        <w:gridCol w:w="1914"/>
        <w:gridCol w:w="1914"/>
      </w:tblGrid>
      <w:tr w:rsidR="007400DD" w:rsidRPr="004F3349" w:rsidTr="00D46975">
        <w:trPr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F3349">
              <w:rPr>
                <w:b/>
                <w:bCs/>
                <w:color w:val="000000"/>
                <w:sz w:val="28"/>
                <w:szCs w:val="28"/>
              </w:rPr>
              <w:t>Причина обращения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F3349">
              <w:rPr>
                <w:b/>
                <w:bCs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F3349">
              <w:rPr>
                <w:b/>
                <w:bCs/>
                <w:color w:val="000000"/>
                <w:sz w:val="28"/>
                <w:szCs w:val="28"/>
              </w:rPr>
              <w:t>Доля (%)</w:t>
            </w:r>
          </w:p>
        </w:tc>
      </w:tr>
      <w:tr w:rsidR="007400DD" w:rsidRPr="004F3349" w:rsidTr="00D46975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О  невнимательном отношении к пациентам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11,6</w:t>
            </w:r>
          </w:p>
        </w:tc>
      </w:tr>
      <w:tr w:rsidR="007400DD" w:rsidRPr="004F3349" w:rsidTr="00D46975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О госпитализации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8,2</w:t>
            </w:r>
          </w:p>
        </w:tc>
      </w:tr>
      <w:tr w:rsidR="007400DD" w:rsidRPr="004F3349" w:rsidTr="00D46975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О плановом медобслуживании лиц, не пр</w:t>
            </w:r>
            <w:r w:rsidRPr="004F3349">
              <w:rPr>
                <w:color w:val="000000"/>
                <w:sz w:val="28"/>
                <w:szCs w:val="28"/>
              </w:rPr>
              <w:t>и</w:t>
            </w:r>
            <w:r w:rsidRPr="004F3349">
              <w:rPr>
                <w:color w:val="000000"/>
                <w:sz w:val="28"/>
                <w:szCs w:val="28"/>
              </w:rPr>
              <w:t>крепленных к поликлинике ГБУЗ СК ГБ № 2 г. Пятигорска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6,8</w:t>
            </w:r>
          </w:p>
        </w:tc>
      </w:tr>
      <w:tr w:rsidR="007400DD" w:rsidRPr="004F3349" w:rsidTr="00D46975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О въезде на территорию больницы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5,5</w:t>
            </w:r>
          </w:p>
        </w:tc>
      </w:tr>
      <w:tr w:rsidR="007400DD" w:rsidRPr="004F3349" w:rsidTr="0041681F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Благодарность медработникам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4,8</w:t>
            </w:r>
          </w:p>
        </w:tc>
      </w:tr>
      <w:tr w:rsidR="007400DD" w:rsidRPr="004F3349" w:rsidTr="0041681F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lastRenderedPageBreak/>
              <w:t>Коммерческое предложение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3,4</w:t>
            </w:r>
          </w:p>
        </w:tc>
      </w:tr>
      <w:tr w:rsidR="007400DD" w:rsidRPr="004F3349" w:rsidTr="0041681F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О прикреплении к поликлинике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3,4</w:t>
            </w:r>
          </w:p>
        </w:tc>
      </w:tr>
      <w:tr w:rsidR="007400DD" w:rsidRPr="004F3349" w:rsidTr="00D46975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О проведении диагностических процедур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2,7</w:t>
            </w:r>
          </w:p>
        </w:tc>
      </w:tr>
      <w:tr w:rsidR="007400DD" w:rsidRPr="004F3349" w:rsidTr="00D46975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О пропускном режиме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2,7</w:t>
            </w:r>
          </w:p>
        </w:tc>
      </w:tr>
      <w:tr w:rsidR="007400DD" w:rsidRPr="004F3349" w:rsidTr="00D46975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Об обеспечении пациентов бахилами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2,7</w:t>
            </w:r>
          </w:p>
        </w:tc>
      </w:tr>
      <w:tr w:rsidR="007400DD" w:rsidRPr="004F3349" w:rsidTr="00D46975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Об обследовании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2,7</w:t>
            </w:r>
          </w:p>
        </w:tc>
      </w:tr>
      <w:tr w:rsidR="007400DD" w:rsidRPr="004F3349" w:rsidTr="00D46975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 xml:space="preserve">Об отказе в госпитализации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2,7</w:t>
            </w:r>
          </w:p>
        </w:tc>
      </w:tr>
      <w:tr w:rsidR="007400DD" w:rsidRPr="004F3349" w:rsidTr="00D46975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О консультации врача-специалиста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2,1</w:t>
            </w:r>
          </w:p>
        </w:tc>
      </w:tr>
      <w:tr w:rsidR="007400DD" w:rsidRPr="004F3349" w:rsidTr="00D46975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О недостатках в организации записи на пр</w:t>
            </w:r>
            <w:r w:rsidRPr="004F3349">
              <w:rPr>
                <w:color w:val="000000"/>
                <w:sz w:val="28"/>
                <w:szCs w:val="28"/>
              </w:rPr>
              <w:t>и</w:t>
            </w:r>
            <w:r w:rsidRPr="004F3349">
              <w:rPr>
                <w:color w:val="000000"/>
                <w:sz w:val="28"/>
                <w:szCs w:val="28"/>
              </w:rPr>
              <w:t>ем в поликлинике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2,1</w:t>
            </w:r>
          </w:p>
        </w:tc>
      </w:tr>
      <w:tr w:rsidR="007400DD" w:rsidRPr="004F3349" w:rsidTr="00D46975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О проведении КТ по платным услугам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2,1</w:t>
            </w:r>
          </w:p>
        </w:tc>
      </w:tr>
      <w:tr w:rsidR="007400DD" w:rsidRPr="004F3349" w:rsidTr="00D46975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О хирургическом лечении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2,1</w:t>
            </w:r>
          </w:p>
        </w:tc>
      </w:tr>
      <w:tr w:rsidR="007400DD" w:rsidRPr="004F3349" w:rsidTr="00D46975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Об экстренной госпитализации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2,1</w:t>
            </w:r>
          </w:p>
        </w:tc>
      </w:tr>
      <w:tr w:rsidR="007400DD" w:rsidRPr="004F3349" w:rsidTr="00D46975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О выдаче листков нетрудоспособности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1,4</w:t>
            </w:r>
          </w:p>
        </w:tc>
      </w:tr>
      <w:tr w:rsidR="007400DD" w:rsidRPr="004F3349" w:rsidTr="00D46975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О выдаче медицинской документации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1,4</w:t>
            </w:r>
          </w:p>
        </w:tc>
      </w:tr>
      <w:tr w:rsidR="007400DD" w:rsidRPr="004F3349" w:rsidTr="00D46975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О льготном лекарственном обеспечении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1,4</w:t>
            </w:r>
          </w:p>
        </w:tc>
      </w:tr>
      <w:tr w:rsidR="007400DD" w:rsidRPr="004F3349" w:rsidTr="00D46975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О медицинском обслуживании тяжело бол</w:t>
            </w:r>
            <w:r w:rsidRPr="004F3349">
              <w:rPr>
                <w:color w:val="000000"/>
                <w:sz w:val="28"/>
                <w:szCs w:val="28"/>
              </w:rPr>
              <w:t>ь</w:t>
            </w:r>
            <w:r w:rsidRPr="004F3349">
              <w:rPr>
                <w:color w:val="000000"/>
                <w:sz w:val="28"/>
                <w:szCs w:val="28"/>
              </w:rPr>
              <w:t>ного родственника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1,4</w:t>
            </w:r>
          </w:p>
        </w:tc>
      </w:tr>
      <w:tr w:rsidR="007400DD" w:rsidRPr="004F3349" w:rsidTr="00D46975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 xml:space="preserve">О платной медицинской </w:t>
            </w:r>
            <w:proofErr w:type="spellStart"/>
            <w:r w:rsidRPr="004F3349">
              <w:rPr>
                <w:color w:val="000000"/>
                <w:sz w:val="28"/>
                <w:szCs w:val="28"/>
              </w:rPr>
              <w:t>погмощи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1,4</w:t>
            </w:r>
          </w:p>
        </w:tc>
      </w:tr>
      <w:tr w:rsidR="007400DD" w:rsidRPr="004F3349" w:rsidTr="00D46975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О прохождении практики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1,4</w:t>
            </w:r>
          </w:p>
        </w:tc>
      </w:tr>
      <w:tr w:rsidR="007400DD" w:rsidRPr="004F3349" w:rsidTr="00D46975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Об отказе в записи на прием в поликлинике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1,4</w:t>
            </w:r>
          </w:p>
        </w:tc>
      </w:tr>
      <w:tr w:rsidR="007400DD" w:rsidRPr="004F3349" w:rsidTr="00D46975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Об устройстве на работу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1,4</w:t>
            </w:r>
          </w:p>
        </w:tc>
      </w:tr>
      <w:tr w:rsidR="007400DD" w:rsidRPr="004F3349" w:rsidTr="00D46975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Прочие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21,2</w:t>
            </w:r>
          </w:p>
        </w:tc>
      </w:tr>
      <w:tr w:rsidR="007400DD" w:rsidRPr="004F3349" w:rsidTr="00D46975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146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DD" w:rsidRPr="004F3349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4F3349">
              <w:rPr>
                <w:color w:val="000000"/>
                <w:sz w:val="28"/>
                <w:szCs w:val="28"/>
              </w:rPr>
              <w:t>100,0</w:t>
            </w:r>
          </w:p>
        </w:tc>
      </w:tr>
    </w:tbl>
    <w:p w:rsidR="007400DD" w:rsidRPr="007400DD" w:rsidRDefault="007400DD" w:rsidP="00074C4E">
      <w:pPr>
        <w:shd w:val="clear" w:color="auto" w:fill="FFFFFF" w:themeFill="background1"/>
        <w:ind w:left="720"/>
        <w:jc w:val="center"/>
        <w:rPr>
          <w:color w:val="000000"/>
          <w:sz w:val="28"/>
          <w:szCs w:val="28"/>
        </w:rPr>
      </w:pPr>
    </w:p>
    <w:p w:rsidR="007400DD" w:rsidRPr="007400DD" w:rsidRDefault="007400DD" w:rsidP="00074C4E">
      <w:pPr>
        <w:shd w:val="clear" w:color="auto" w:fill="FFFFFF" w:themeFill="background1"/>
        <w:ind w:left="720"/>
        <w:jc w:val="center"/>
        <w:rPr>
          <w:color w:val="000000"/>
          <w:sz w:val="28"/>
          <w:szCs w:val="28"/>
        </w:rPr>
      </w:pPr>
    </w:p>
    <w:p w:rsidR="007400DD" w:rsidRPr="007400DD" w:rsidRDefault="007400DD" w:rsidP="00074C4E">
      <w:pPr>
        <w:shd w:val="clear" w:color="auto" w:fill="FFFFFF" w:themeFill="background1"/>
        <w:jc w:val="both"/>
        <w:rPr>
          <w:sz w:val="28"/>
          <w:szCs w:val="28"/>
        </w:rPr>
      </w:pPr>
      <w:r w:rsidRPr="007400DD">
        <w:rPr>
          <w:sz w:val="28"/>
          <w:szCs w:val="28"/>
        </w:rPr>
        <w:t>Отмечается изменение структуры причин обращений: на первое место вышли о</w:t>
      </w:r>
      <w:r w:rsidRPr="007400DD">
        <w:rPr>
          <w:sz w:val="28"/>
          <w:szCs w:val="28"/>
        </w:rPr>
        <w:t>б</w:t>
      </w:r>
      <w:r w:rsidRPr="007400DD">
        <w:rPr>
          <w:sz w:val="28"/>
          <w:szCs w:val="28"/>
        </w:rPr>
        <w:t>ращения по поводу невнимательного отношения медицинских работников к пац</w:t>
      </w:r>
      <w:r w:rsidRPr="007400DD">
        <w:rPr>
          <w:sz w:val="28"/>
          <w:szCs w:val="28"/>
        </w:rPr>
        <w:t>и</w:t>
      </w:r>
      <w:r w:rsidRPr="007400DD">
        <w:rPr>
          <w:sz w:val="28"/>
          <w:szCs w:val="28"/>
        </w:rPr>
        <w:t>ентам (для сравнения в 2015 г. на первом месте были обращения о порядке госп</w:t>
      </w:r>
      <w:r w:rsidRPr="007400DD">
        <w:rPr>
          <w:sz w:val="28"/>
          <w:szCs w:val="28"/>
        </w:rPr>
        <w:t>и</w:t>
      </w:r>
      <w:r w:rsidRPr="007400DD">
        <w:rPr>
          <w:sz w:val="28"/>
          <w:szCs w:val="28"/>
        </w:rPr>
        <w:t>тализации). Частой причиной обращений стали вопросы планового медобслуж</w:t>
      </w:r>
      <w:r w:rsidRPr="007400DD">
        <w:rPr>
          <w:sz w:val="28"/>
          <w:szCs w:val="28"/>
        </w:rPr>
        <w:t>и</w:t>
      </w:r>
      <w:r w:rsidRPr="007400DD">
        <w:rPr>
          <w:sz w:val="28"/>
          <w:szCs w:val="28"/>
        </w:rPr>
        <w:t>вании лиц, не прикрепленных к поликлинике ГБУЗ СК ГКБ № 2, это связано с увеличением числа желающих обслуживаться в поликлинике ГБУЗ СК «Пятиго</w:t>
      </w:r>
      <w:r w:rsidRPr="007400DD">
        <w:rPr>
          <w:sz w:val="28"/>
          <w:szCs w:val="28"/>
        </w:rPr>
        <w:t>р</w:t>
      </w:r>
      <w:r w:rsidRPr="007400DD">
        <w:rPr>
          <w:sz w:val="28"/>
          <w:szCs w:val="28"/>
        </w:rPr>
        <w:t>ская ГКБ № 2».</w:t>
      </w:r>
    </w:p>
    <w:p w:rsidR="007400DD" w:rsidRPr="007400DD" w:rsidRDefault="007400DD" w:rsidP="00074C4E">
      <w:pPr>
        <w:shd w:val="clear" w:color="auto" w:fill="FFFFFF" w:themeFill="background1"/>
        <w:ind w:left="720"/>
        <w:jc w:val="both"/>
        <w:rPr>
          <w:color w:val="000000"/>
          <w:sz w:val="28"/>
          <w:szCs w:val="28"/>
        </w:rPr>
      </w:pPr>
    </w:p>
    <w:p w:rsidR="007400DD" w:rsidRDefault="007400DD" w:rsidP="00074C4E">
      <w:pPr>
        <w:shd w:val="clear" w:color="auto" w:fill="FFFFFF" w:themeFill="background1"/>
        <w:ind w:left="720"/>
        <w:jc w:val="center"/>
        <w:rPr>
          <w:b/>
          <w:i/>
          <w:color w:val="000000"/>
          <w:sz w:val="28"/>
          <w:szCs w:val="28"/>
        </w:rPr>
      </w:pPr>
      <w:r w:rsidRPr="00D16F92">
        <w:rPr>
          <w:b/>
          <w:i/>
          <w:color w:val="000000"/>
          <w:sz w:val="28"/>
          <w:szCs w:val="28"/>
        </w:rPr>
        <w:t>Анализ жалоб.</w:t>
      </w:r>
    </w:p>
    <w:p w:rsidR="0041681F" w:rsidRPr="00D16F92" w:rsidRDefault="0041681F" w:rsidP="00074C4E">
      <w:pPr>
        <w:shd w:val="clear" w:color="auto" w:fill="FFFFFF" w:themeFill="background1"/>
        <w:ind w:left="720"/>
        <w:jc w:val="center"/>
        <w:rPr>
          <w:b/>
          <w:i/>
          <w:color w:val="000000"/>
          <w:sz w:val="28"/>
          <w:szCs w:val="28"/>
        </w:rPr>
      </w:pPr>
    </w:p>
    <w:p w:rsidR="007400DD" w:rsidRPr="007400DD" w:rsidRDefault="007400DD" w:rsidP="00074C4E">
      <w:pPr>
        <w:shd w:val="clear" w:color="auto" w:fill="FFFFFF" w:themeFill="background1"/>
        <w:jc w:val="both"/>
        <w:rPr>
          <w:sz w:val="28"/>
          <w:szCs w:val="28"/>
        </w:rPr>
      </w:pPr>
      <w:r w:rsidRPr="007400DD">
        <w:rPr>
          <w:sz w:val="28"/>
          <w:szCs w:val="28"/>
        </w:rPr>
        <w:t xml:space="preserve"> В 2016 г. отмечается некоторое уменьшения числа жалоб (22 сл.) по сравнению с 2015 г. (27 сл.).</w:t>
      </w:r>
    </w:p>
    <w:p w:rsidR="007400DD" w:rsidRPr="007400DD" w:rsidRDefault="007400DD" w:rsidP="00074C4E">
      <w:pPr>
        <w:shd w:val="clear" w:color="auto" w:fill="FFFFFF" w:themeFill="background1"/>
        <w:jc w:val="both"/>
        <w:rPr>
          <w:sz w:val="28"/>
          <w:szCs w:val="28"/>
        </w:rPr>
      </w:pPr>
      <w:r w:rsidRPr="007400DD">
        <w:rPr>
          <w:sz w:val="28"/>
          <w:szCs w:val="28"/>
        </w:rPr>
        <w:t>В 2016 г. из общего числа жалоб признано обоснованными 3, что составляло 2,1 % от общего числа обращений и 13,6 % от общего числа жалоб.</w:t>
      </w:r>
    </w:p>
    <w:p w:rsidR="007400DD" w:rsidRPr="007400DD" w:rsidRDefault="007400DD" w:rsidP="00074C4E">
      <w:pPr>
        <w:shd w:val="clear" w:color="auto" w:fill="FFFFFF" w:themeFill="background1"/>
        <w:jc w:val="both"/>
        <w:rPr>
          <w:sz w:val="28"/>
          <w:szCs w:val="28"/>
        </w:rPr>
      </w:pPr>
      <w:r w:rsidRPr="007400DD">
        <w:rPr>
          <w:sz w:val="28"/>
          <w:szCs w:val="28"/>
        </w:rPr>
        <w:t xml:space="preserve"> Для сравнения : в 2015 г. из общего числа жалоб признано обоснованными 4, что составляло 2,9 % от общего числа обращений и 14 % от общего числа жалоб.</w:t>
      </w:r>
    </w:p>
    <w:p w:rsidR="007400DD" w:rsidRPr="007400DD" w:rsidRDefault="007400DD" w:rsidP="00074C4E">
      <w:pPr>
        <w:shd w:val="clear" w:color="auto" w:fill="FFFFFF" w:themeFill="background1"/>
        <w:ind w:left="720"/>
        <w:rPr>
          <w:color w:val="000000"/>
          <w:sz w:val="28"/>
          <w:szCs w:val="28"/>
        </w:rPr>
      </w:pPr>
    </w:p>
    <w:p w:rsidR="007400DD" w:rsidRPr="007400DD" w:rsidRDefault="007400DD" w:rsidP="00074C4E">
      <w:pPr>
        <w:shd w:val="clear" w:color="auto" w:fill="FFFFFF" w:themeFill="background1"/>
        <w:ind w:left="720"/>
        <w:jc w:val="both"/>
        <w:rPr>
          <w:color w:val="000000"/>
          <w:sz w:val="28"/>
          <w:szCs w:val="28"/>
        </w:rPr>
      </w:pPr>
    </w:p>
    <w:p w:rsidR="007400DD" w:rsidRPr="007400DD" w:rsidRDefault="007400DD" w:rsidP="00074C4E">
      <w:pPr>
        <w:shd w:val="clear" w:color="auto" w:fill="FFFFFF" w:themeFill="background1"/>
        <w:jc w:val="both"/>
        <w:rPr>
          <w:sz w:val="28"/>
          <w:szCs w:val="28"/>
        </w:rPr>
      </w:pPr>
      <w:r w:rsidRPr="007400DD">
        <w:rPr>
          <w:sz w:val="28"/>
          <w:szCs w:val="28"/>
        </w:rPr>
        <w:lastRenderedPageBreak/>
        <w:t>Структура жалоб по адресатам и способам обращения представлена ниже.</w:t>
      </w:r>
    </w:p>
    <w:p w:rsidR="007400DD" w:rsidRPr="007400DD" w:rsidRDefault="007400DD" w:rsidP="00074C4E">
      <w:pPr>
        <w:shd w:val="clear" w:color="auto" w:fill="FFFFFF" w:themeFill="background1"/>
        <w:ind w:left="720"/>
        <w:jc w:val="both"/>
        <w:rPr>
          <w:color w:val="000000"/>
          <w:sz w:val="28"/>
          <w:szCs w:val="28"/>
        </w:rPr>
      </w:pPr>
    </w:p>
    <w:tbl>
      <w:tblPr>
        <w:tblW w:w="9513" w:type="dxa"/>
        <w:tblInd w:w="93" w:type="dxa"/>
        <w:tblLook w:val="04A0"/>
      </w:tblPr>
      <w:tblGrid>
        <w:gridCol w:w="3053"/>
        <w:gridCol w:w="2070"/>
        <w:gridCol w:w="2248"/>
        <w:gridCol w:w="2142"/>
      </w:tblGrid>
      <w:tr w:rsidR="007400DD" w:rsidRPr="00DA72F0" w:rsidTr="00D46975">
        <w:trPr>
          <w:trHeight w:val="31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0DD" w:rsidRPr="00DA72F0" w:rsidRDefault="007400DD" w:rsidP="00074C4E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DA72F0">
              <w:rPr>
                <w:color w:val="000000"/>
                <w:sz w:val="28"/>
                <w:szCs w:val="28"/>
              </w:rPr>
              <w:t>Названия строк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0DD" w:rsidRPr="00DA72F0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72F0">
              <w:rPr>
                <w:color w:val="000000"/>
                <w:sz w:val="28"/>
                <w:szCs w:val="28"/>
              </w:rPr>
              <w:t>Обоснованные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0DD" w:rsidRPr="00DA72F0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72F0">
              <w:rPr>
                <w:color w:val="000000"/>
                <w:sz w:val="28"/>
                <w:szCs w:val="28"/>
              </w:rPr>
              <w:t>Необоснованные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0DD" w:rsidRPr="00DA72F0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72F0"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7400DD" w:rsidRPr="00DA72F0" w:rsidTr="00D46975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0DD" w:rsidRPr="00DA72F0" w:rsidRDefault="007400DD" w:rsidP="00074C4E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DA72F0">
              <w:rPr>
                <w:color w:val="000000"/>
                <w:sz w:val="28"/>
                <w:szCs w:val="28"/>
              </w:rPr>
              <w:t>Гл.врач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0DD" w:rsidRPr="00DA72F0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72F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0DD" w:rsidRPr="00DA72F0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72F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0DD" w:rsidRPr="00DA72F0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72F0">
              <w:rPr>
                <w:color w:val="000000"/>
                <w:sz w:val="28"/>
                <w:szCs w:val="28"/>
              </w:rPr>
              <w:t>10</w:t>
            </w:r>
          </w:p>
        </w:tc>
      </w:tr>
      <w:tr w:rsidR="007400DD" w:rsidRPr="00DA72F0" w:rsidTr="00D46975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0DD" w:rsidRPr="00DA72F0" w:rsidRDefault="007400DD" w:rsidP="00074C4E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DA72F0">
              <w:rPr>
                <w:color w:val="000000"/>
                <w:sz w:val="28"/>
                <w:szCs w:val="28"/>
              </w:rPr>
              <w:t>МЗ РФ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0DD" w:rsidRPr="00DA72F0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0DD" w:rsidRPr="00DA72F0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72F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0DD" w:rsidRPr="00DA72F0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72F0">
              <w:rPr>
                <w:color w:val="000000"/>
                <w:sz w:val="28"/>
                <w:szCs w:val="28"/>
              </w:rPr>
              <w:t>1</w:t>
            </w:r>
          </w:p>
        </w:tc>
      </w:tr>
      <w:tr w:rsidR="007400DD" w:rsidRPr="00DA72F0" w:rsidTr="00D46975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0DD" w:rsidRPr="00DA72F0" w:rsidRDefault="007400DD" w:rsidP="00074C4E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DA72F0">
              <w:rPr>
                <w:color w:val="000000"/>
                <w:sz w:val="28"/>
                <w:szCs w:val="28"/>
              </w:rPr>
              <w:t>МЗ СК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0DD" w:rsidRPr="00DA72F0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72F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0DD" w:rsidRPr="00DA72F0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72F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0DD" w:rsidRPr="00DA72F0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72F0">
              <w:rPr>
                <w:color w:val="000000"/>
                <w:sz w:val="28"/>
                <w:szCs w:val="28"/>
              </w:rPr>
              <w:t>9</w:t>
            </w:r>
          </w:p>
        </w:tc>
      </w:tr>
      <w:tr w:rsidR="007400DD" w:rsidRPr="00DA72F0" w:rsidTr="00D46975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0DD" w:rsidRPr="00DA72F0" w:rsidRDefault="007400DD" w:rsidP="00074C4E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DA72F0">
              <w:rPr>
                <w:color w:val="000000"/>
                <w:sz w:val="28"/>
                <w:szCs w:val="28"/>
              </w:rPr>
              <w:t>Сайт ГБ 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0DD" w:rsidRPr="00DA72F0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0DD" w:rsidRPr="00DA72F0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72F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0DD" w:rsidRPr="00DA72F0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72F0">
              <w:rPr>
                <w:color w:val="000000"/>
                <w:sz w:val="28"/>
                <w:szCs w:val="28"/>
              </w:rPr>
              <w:t>2</w:t>
            </w:r>
          </w:p>
        </w:tc>
      </w:tr>
      <w:tr w:rsidR="007400DD" w:rsidRPr="00DA72F0" w:rsidTr="00D46975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0DD" w:rsidRPr="00DA72F0" w:rsidRDefault="007400DD" w:rsidP="00074C4E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DA72F0">
              <w:rPr>
                <w:color w:val="000000"/>
                <w:sz w:val="28"/>
                <w:szCs w:val="28"/>
              </w:rPr>
              <w:t>Общий итог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0DD" w:rsidRPr="00DA72F0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72F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0DD" w:rsidRPr="00DA72F0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72F0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0DD" w:rsidRPr="00DA72F0" w:rsidRDefault="007400DD" w:rsidP="00074C4E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DA72F0">
              <w:rPr>
                <w:color w:val="000000"/>
                <w:sz w:val="28"/>
                <w:szCs w:val="28"/>
              </w:rPr>
              <w:t>22</w:t>
            </w:r>
          </w:p>
        </w:tc>
      </w:tr>
      <w:tr w:rsidR="007400DD" w:rsidRPr="00DA72F0" w:rsidTr="00D46975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0DD" w:rsidRPr="00DA72F0" w:rsidRDefault="007400DD" w:rsidP="00074C4E">
            <w:pPr>
              <w:shd w:val="clear" w:color="auto" w:fill="FFFFFF" w:themeFill="background1"/>
              <w:rPr>
                <w:b/>
                <w:i/>
                <w:color w:val="000000"/>
                <w:sz w:val="28"/>
                <w:szCs w:val="28"/>
              </w:rPr>
            </w:pPr>
            <w:r w:rsidRPr="00DA72F0">
              <w:rPr>
                <w:b/>
                <w:i/>
                <w:color w:val="000000"/>
                <w:sz w:val="28"/>
                <w:szCs w:val="28"/>
              </w:rPr>
              <w:t>Доля (%)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0DD" w:rsidRPr="00DA72F0" w:rsidRDefault="007400DD" w:rsidP="00074C4E">
            <w:pPr>
              <w:shd w:val="clear" w:color="auto" w:fill="FFFFFF" w:themeFill="background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DA72F0">
              <w:rPr>
                <w:b/>
                <w:i/>
                <w:color w:val="000000"/>
                <w:sz w:val="28"/>
                <w:szCs w:val="28"/>
              </w:rPr>
              <w:t>13,6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0DD" w:rsidRPr="00DA72F0" w:rsidRDefault="007400DD" w:rsidP="00074C4E">
            <w:pPr>
              <w:shd w:val="clear" w:color="auto" w:fill="FFFFFF" w:themeFill="background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DA72F0">
              <w:rPr>
                <w:b/>
                <w:i/>
                <w:color w:val="000000"/>
                <w:sz w:val="28"/>
                <w:szCs w:val="28"/>
              </w:rPr>
              <w:t>86,4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0DD" w:rsidRPr="00DA72F0" w:rsidRDefault="007400DD" w:rsidP="00074C4E">
            <w:pPr>
              <w:shd w:val="clear" w:color="auto" w:fill="FFFFFF" w:themeFill="background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DA72F0">
              <w:rPr>
                <w:b/>
                <w:i/>
                <w:color w:val="000000"/>
                <w:sz w:val="28"/>
                <w:szCs w:val="28"/>
              </w:rPr>
              <w:t>100</w:t>
            </w:r>
          </w:p>
        </w:tc>
      </w:tr>
    </w:tbl>
    <w:p w:rsidR="007400DD" w:rsidRPr="007400DD" w:rsidRDefault="007400DD" w:rsidP="00074C4E">
      <w:pPr>
        <w:shd w:val="clear" w:color="auto" w:fill="FFFFFF" w:themeFill="background1"/>
        <w:ind w:left="720"/>
        <w:jc w:val="both"/>
        <w:rPr>
          <w:color w:val="000000"/>
          <w:sz w:val="28"/>
          <w:szCs w:val="28"/>
        </w:rPr>
      </w:pPr>
    </w:p>
    <w:p w:rsidR="007400DD" w:rsidRPr="007400DD" w:rsidRDefault="007400DD" w:rsidP="00074C4E">
      <w:pPr>
        <w:shd w:val="clear" w:color="auto" w:fill="FFFFFF" w:themeFill="background1"/>
        <w:ind w:left="720"/>
        <w:jc w:val="both"/>
        <w:rPr>
          <w:color w:val="000000"/>
          <w:sz w:val="28"/>
          <w:szCs w:val="28"/>
        </w:rPr>
      </w:pPr>
    </w:p>
    <w:p w:rsidR="007400DD" w:rsidRPr="007400DD" w:rsidRDefault="007400DD" w:rsidP="00074C4E">
      <w:pPr>
        <w:shd w:val="clear" w:color="auto" w:fill="FFFFFF" w:themeFill="background1"/>
        <w:jc w:val="both"/>
        <w:rPr>
          <w:sz w:val="28"/>
          <w:szCs w:val="28"/>
        </w:rPr>
      </w:pPr>
      <w:r w:rsidRPr="007400DD">
        <w:rPr>
          <w:sz w:val="28"/>
          <w:szCs w:val="28"/>
        </w:rPr>
        <w:t>Все жалобы рассмотрены, по ним даны аргументированные объяснения. Повто</w:t>
      </w:r>
      <w:r w:rsidRPr="007400DD">
        <w:rPr>
          <w:sz w:val="28"/>
          <w:szCs w:val="28"/>
        </w:rPr>
        <w:t>р</w:t>
      </w:r>
      <w:r w:rsidRPr="007400DD">
        <w:rPr>
          <w:sz w:val="28"/>
          <w:szCs w:val="28"/>
        </w:rPr>
        <w:t>ных жалоб не поступало.</w:t>
      </w:r>
    </w:p>
    <w:p w:rsidR="007400DD" w:rsidRPr="007400DD" w:rsidRDefault="007400DD" w:rsidP="00074C4E">
      <w:pPr>
        <w:shd w:val="clear" w:color="auto" w:fill="FFFFFF" w:themeFill="background1"/>
        <w:jc w:val="both"/>
        <w:rPr>
          <w:sz w:val="28"/>
          <w:szCs w:val="28"/>
        </w:rPr>
      </w:pPr>
    </w:p>
    <w:p w:rsidR="007400DD" w:rsidRPr="007400DD" w:rsidRDefault="007400DD" w:rsidP="00074C4E">
      <w:pPr>
        <w:shd w:val="clear" w:color="auto" w:fill="FFFFFF" w:themeFill="background1"/>
        <w:jc w:val="both"/>
        <w:rPr>
          <w:sz w:val="28"/>
          <w:szCs w:val="28"/>
        </w:rPr>
      </w:pPr>
      <w:r w:rsidRPr="007400DD">
        <w:rPr>
          <w:sz w:val="28"/>
          <w:szCs w:val="28"/>
        </w:rPr>
        <w:t>Поводом для обоснованных жалоб послужило невнимательное  отношение мед</w:t>
      </w:r>
      <w:r w:rsidRPr="007400DD">
        <w:rPr>
          <w:sz w:val="28"/>
          <w:szCs w:val="28"/>
        </w:rPr>
        <w:t>и</w:t>
      </w:r>
      <w:r w:rsidRPr="007400DD">
        <w:rPr>
          <w:sz w:val="28"/>
          <w:szCs w:val="28"/>
        </w:rPr>
        <w:t>цинских работников к пациентам. Все обоснованные жалобы расследованы, во всех случаях к виновным применены меры дисциплинарного воздействия. Заяв</w:t>
      </w:r>
      <w:r w:rsidRPr="007400DD">
        <w:rPr>
          <w:sz w:val="28"/>
          <w:szCs w:val="28"/>
        </w:rPr>
        <w:t>и</w:t>
      </w:r>
      <w:r w:rsidRPr="007400DD">
        <w:rPr>
          <w:sz w:val="28"/>
          <w:szCs w:val="28"/>
        </w:rPr>
        <w:t>телям даны соответствующие ответы.</w:t>
      </w:r>
    </w:p>
    <w:p w:rsidR="007400DD" w:rsidRPr="007400DD" w:rsidRDefault="007400DD" w:rsidP="00074C4E">
      <w:pPr>
        <w:shd w:val="clear" w:color="auto" w:fill="FFFFFF" w:themeFill="background1"/>
        <w:jc w:val="both"/>
        <w:rPr>
          <w:sz w:val="28"/>
          <w:szCs w:val="28"/>
        </w:rPr>
      </w:pPr>
    </w:p>
    <w:p w:rsidR="007400DD" w:rsidRPr="00D16F92" w:rsidRDefault="007400DD" w:rsidP="00074C4E">
      <w:pPr>
        <w:shd w:val="clear" w:color="auto" w:fill="FFFFFF" w:themeFill="background1"/>
        <w:ind w:left="720"/>
        <w:jc w:val="center"/>
        <w:rPr>
          <w:b/>
          <w:i/>
          <w:color w:val="000000"/>
          <w:sz w:val="28"/>
          <w:szCs w:val="28"/>
        </w:rPr>
      </w:pPr>
      <w:r w:rsidRPr="00D16F92">
        <w:rPr>
          <w:b/>
          <w:i/>
          <w:color w:val="000000"/>
          <w:sz w:val="28"/>
          <w:szCs w:val="28"/>
        </w:rPr>
        <w:t>Выводы и предложения.</w:t>
      </w:r>
    </w:p>
    <w:p w:rsidR="007400DD" w:rsidRPr="007400DD" w:rsidRDefault="007400DD" w:rsidP="00074C4E">
      <w:pPr>
        <w:shd w:val="clear" w:color="auto" w:fill="FFFFFF" w:themeFill="background1"/>
        <w:ind w:left="720"/>
        <w:jc w:val="center"/>
        <w:rPr>
          <w:b/>
          <w:color w:val="000000"/>
          <w:sz w:val="28"/>
          <w:szCs w:val="28"/>
        </w:rPr>
      </w:pPr>
    </w:p>
    <w:p w:rsidR="007400DD" w:rsidRPr="007400DD" w:rsidRDefault="007400DD" w:rsidP="00074C4E">
      <w:pPr>
        <w:shd w:val="clear" w:color="auto" w:fill="FFFFFF" w:themeFill="background1"/>
        <w:jc w:val="both"/>
        <w:rPr>
          <w:sz w:val="28"/>
          <w:szCs w:val="28"/>
        </w:rPr>
      </w:pPr>
      <w:r w:rsidRPr="007400DD">
        <w:rPr>
          <w:sz w:val="28"/>
          <w:szCs w:val="28"/>
        </w:rPr>
        <w:t>Число обращений в 2016 г. сопоставимо с числом обращений в 2015 г.</w:t>
      </w:r>
    </w:p>
    <w:p w:rsidR="007400DD" w:rsidRPr="007400DD" w:rsidRDefault="007400DD" w:rsidP="00074C4E">
      <w:pPr>
        <w:shd w:val="clear" w:color="auto" w:fill="FFFFFF" w:themeFill="background1"/>
        <w:jc w:val="both"/>
        <w:rPr>
          <w:sz w:val="28"/>
          <w:szCs w:val="28"/>
        </w:rPr>
      </w:pPr>
      <w:r w:rsidRPr="007400DD">
        <w:rPr>
          <w:sz w:val="28"/>
          <w:szCs w:val="28"/>
        </w:rPr>
        <w:t>В структуре способов обращения отмечается уменьшение доли обращений на прием к главному врачу, увеличение доли письменных обращений. Обращает на себя внимание значительное снижение обращений на телефоны «горячей линии» и дальнейшее увеличение числа обращений по сети «Интернет».</w:t>
      </w:r>
    </w:p>
    <w:p w:rsidR="007400DD" w:rsidRPr="007400DD" w:rsidRDefault="007400DD" w:rsidP="00074C4E">
      <w:pPr>
        <w:shd w:val="clear" w:color="auto" w:fill="FFFFFF" w:themeFill="background1"/>
        <w:jc w:val="both"/>
        <w:rPr>
          <w:sz w:val="28"/>
          <w:szCs w:val="28"/>
        </w:rPr>
      </w:pPr>
      <w:r w:rsidRPr="007400DD">
        <w:rPr>
          <w:sz w:val="28"/>
          <w:szCs w:val="28"/>
        </w:rPr>
        <w:t xml:space="preserve">Несмотря на относительно низкий уровень обоснованных жалоб (2,1 % от числа всех обращений), необходимо продолжать разъяснительную работу с персоналом больницы по вопросам медицинской этики и деонтологии. </w:t>
      </w:r>
    </w:p>
    <w:p w:rsidR="007400DD" w:rsidRPr="007400DD" w:rsidRDefault="007400DD" w:rsidP="00074C4E">
      <w:pPr>
        <w:shd w:val="clear" w:color="auto" w:fill="FFFFFF" w:themeFill="background1"/>
        <w:jc w:val="both"/>
        <w:rPr>
          <w:sz w:val="28"/>
          <w:szCs w:val="28"/>
        </w:rPr>
      </w:pPr>
      <w:r w:rsidRPr="007400DD">
        <w:rPr>
          <w:sz w:val="28"/>
          <w:szCs w:val="28"/>
        </w:rPr>
        <w:t>Появление необоснованных жалоб может свидетельствовать о недостаточной разъяснительной работе с пациентами и их родственниками со стороны медици</w:t>
      </w:r>
      <w:r w:rsidRPr="007400DD">
        <w:rPr>
          <w:sz w:val="28"/>
          <w:szCs w:val="28"/>
        </w:rPr>
        <w:t>н</w:t>
      </w:r>
      <w:r w:rsidRPr="007400DD">
        <w:rPr>
          <w:sz w:val="28"/>
          <w:szCs w:val="28"/>
        </w:rPr>
        <w:t>ского персонала больницы.</w:t>
      </w:r>
    </w:p>
    <w:p w:rsidR="00FA0302" w:rsidRPr="007400DD" w:rsidRDefault="00FA0302" w:rsidP="00074C4E">
      <w:pPr>
        <w:shd w:val="clear" w:color="auto" w:fill="FFFFFF" w:themeFill="background1"/>
        <w:rPr>
          <w:sz w:val="28"/>
          <w:szCs w:val="28"/>
        </w:rPr>
      </w:pPr>
    </w:p>
    <w:p w:rsidR="00FA0302" w:rsidRDefault="00FA0302" w:rsidP="00074C4E">
      <w:pPr>
        <w:shd w:val="clear" w:color="auto" w:fill="FFFFFF" w:themeFill="background1"/>
        <w:ind w:left="-567"/>
        <w:rPr>
          <w:color w:val="000000"/>
          <w:sz w:val="28"/>
          <w:szCs w:val="28"/>
        </w:rPr>
      </w:pPr>
    </w:p>
    <w:p w:rsidR="00FA0302" w:rsidRDefault="0041681F" w:rsidP="0041681F">
      <w:pPr>
        <w:pStyle w:val="ab"/>
        <w:widowControl w:val="0"/>
        <w:numPr>
          <w:ilvl w:val="0"/>
          <w:numId w:val="11"/>
        </w:numPr>
        <w:shd w:val="clear" w:color="auto" w:fill="FFFFFF" w:themeFill="background1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A0302" w:rsidRPr="003E0DAA">
        <w:rPr>
          <w:b/>
          <w:sz w:val="28"/>
          <w:szCs w:val="28"/>
        </w:rPr>
        <w:t xml:space="preserve">Анализ результатов анкетирования пациентов проведенного в </w:t>
      </w:r>
    </w:p>
    <w:p w:rsidR="00FA0302" w:rsidRDefault="00FA0302" w:rsidP="00074C4E">
      <w:pPr>
        <w:pStyle w:val="ab"/>
        <w:widowControl w:val="0"/>
        <w:shd w:val="clear" w:color="auto" w:fill="FFFFFF" w:themeFill="background1"/>
        <w:ind w:left="108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2015</w:t>
      </w:r>
      <w:r w:rsidR="004C11C5">
        <w:rPr>
          <w:b/>
          <w:sz w:val="28"/>
          <w:szCs w:val="28"/>
        </w:rPr>
        <w:t xml:space="preserve"> – 2016 г</w:t>
      </w:r>
      <w:r>
        <w:rPr>
          <w:b/>
          <w:sz w:val="28"/>
          <w:szCs w:val="28"/>
        </w:rPr>
        <w:t xml:space="preserve">г. </w:t>
      </w:r>
      <w:r w:rsidRPr="003E0DAA">
        <w:rPr>
          <w:b/>
          <w:sz w:val="28"/>
          <w:szCs w:val="28"/>
        </w:rPr>
        <w:t>в подразделениях  ГБУЗ СК "Городская больница № 2" г. Пятигорска</w:t>
      </w:r>
      <w:r>
        <w:rPr>
          <w:b/>
          <w:sz w:val="28"/>
          <w:szCs w:val="28"/>
        </w:rPr>
        <w:t>.</w:t>
      </w:r>
    </w:p>
    <w:p w:rsidR="00FA0302" w:rsidRDefault="00FA0302" w:rsidP="00074C4E">
      <w:pPr>
        <w:pStyle w:val="ab"/>
        <w:widowControl w:val="0"/>
        <w:shd w:val="clear" w:color="auto" w:fill="FFFFFF" w:themeFill="background1"/>
        <w:ind w:left="1080" w:firstLine="0"/>
        <w:rPr>
          <w:b/>
          <w:sz w:val="28"/>
          <w:szCs w:val="28"/>
        </w:rPr>
      </w:pPr>
    </w:p>
    <w:p w:rsidR="00FA0302" w:rsidRDefault="00FA0302" w:rsidP="00074C4E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184DEF">
        <w:rPr>
          <w:color w:val="000000"/>
          <w:sz w:val="28"/>
          <w:szCs w:val="28"/>
        </w:rPr>
        <w:t>Проведение анкетирования пациентов осуществлялось в 201</w:t>
      </w:r>
      <w:r w:rsidR="004C11C5">
        <w:rPr>
          <w:color w:val="000000"/>
          <w:sz w:val="28"/>
          <w:szCs w:val="28"/>
        </w:rPr>
        <w:t>5</w:t>
      </w:r>
      <w:r w:rsidRPr="00184D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201</w:t>
      </w:r>
      <w:r w:rsidR="004C11C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гг.</w:t>
      </w:r>
      <w:r w:rsidRPr="00184DEF">
        <w:rPr>
          <w:color w:val="000000"/>
          <w:sz w:val="28"/>
          <w:szCs w:val="28"/>
        </w:rPr>
        <w:t xml:space="preserve"> в соотве</w:t>
      </w:r>
      <w:r w:rsidRPr="00184DEF">
        <w:rPr>
          <w:color w:val="000000"/>
          <w:sz w:val="28"/>
          <w:szCs w:val="28"/>
        </w:rPr>
        <w:t>т</w:t>
      </w:r>
      <w:r w:rsidRPr="00184DEF">
        <w:rPr>
          <w:color w:val="000000"/>
          <w:sz w:val="28"/>
          <w:szCs w:val="28"/>
        </w:rPr>
        <w:t>ствии с приказом министерства здравоохранения Ставропольского края от 22.08/2014 г. № 01-05/515 «Об организации проведения анкетирования населения Ставропольского края по вопросу удовлетворенности доступностью и качеством медицинской помощи».</w:t>
      </w:r>
      <w:r>
        <w:rPr>
          <w:color w:val="000000"/>
          <w:sz w:val="28"/>
          <w:szCs w:val="28"/>
        </w:rPr>
        <w:t xml:space="preserve"> </w:t>
      </w:r>
    </w:p>
    <w:p w:rsidR="00FA0302" w:rsidRPr="00BF00FE" w:rsidRDefault="00FA0302" w:rsidP="00074C4E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A0302" w:rsidRDefault="00FA0302" w:rsidP="00074C4E">
      <w:pPr>
        <w:shd w:val="clear" w:color="auto" w:fill="FFFFFF" w:themeFill="background1"/>
        <w:jc w:val="center"/>
        <w:rPr>
          <w:b/>
          <w:i/>
          <w:sz w:val="28"/>
          <w:szCs w:val="28"/>
        </w:rPr>
      </w:pPr>
      <w:r w:rsidRPr="00D82E19">
        <w:rPr>
          <w:b/>
          <w:i/>
          <w:sz w:val="28"/>
          <w:szCs w:val="28"/>
        </w:rPr>
        <w:lastRenderedPageBreak/>
        <w:t>Вопросы деонтологии (соблюдение правил и норм поведения медицинским персоналом)</w:t>
      </w:r>
    </w:p>
    <w:p w:rsidR="00FA0302" w:rsidRDefault="004C11C5" w:rsidP="00074C4E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Удовлетворенность респондентов</w:t>
      </w:r>
      <w:r w:rsidR="00FA0302">
        <w:rPr>
          <w:sz w:val="28"/>
          <w:szCs w:val="28"/>
        </w:rPr>
        <w:t xml:space="preserve"> отношением к пациентам:</w:t>
      </w:r>
    </w:p>
    <w:tbl>
      <w:tblPr>
        <w:tblStyle w:val="af"/>
        <w:tblW w:w="0" w:type="auto"/>
        <w:tblLook w:val="04A0"/>
      </w:tblPr>
      <w:tblGrid>
        <w:gridCol w:w="6771"/>
        <w:gridCol w:w="1683"/>
        <w:gridCol w:w="1683"/>
      </w:tblGrid>
      <w:tr w:rsidR="004C11C5" w:rsidTr="004C11C5">
        <w:tc>
          <w:tcPr>
            <w:tcW w:w="6771" w:type="dxa"/>
          </w:tcPr>
          <w:p w:rsidR="004C11C5" w:rsidRDefault="004C11C5" w:rsidP="00074C4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Категории медработников</w:t>
            </w:r>
          </w:p>
        </w:tc>
        <w:tc>
          <w:tcPr>
            <w:tcW w:w="1683" w:type="dxa"/>
          </w:tcPr>
          <w:p w:rsidR="004C11C5" w:rsidRDefault="004C11C5" w:rsidP="00074C4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г. (%)</w:t>
            </w:r>
          </w:p>
        </w:tc>
        <w:tc>
          <w:tcPr>
            <w:tcW w:w="1683" w:type="dxa"/>
          </w:tcPr>
          <w:p w:rsidR="004C11C5" w:rsidRDefault="004C11C5" w:rsidP="00074C4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г. (%)</w:t>
            </w:r>
          </w:p>
        </w:tc>
      </w:tr>
      <w:tr w:rsidR="004C11C5" w:rsidTr="004C11C5">
        <w:tc>
          <w:tcPr>
            <w:tcW w:w="6771" w:type="dxa"/>
          </w:tcPr>
          <w:p w:rsidR="004C11C5" w:rsidRDefault="004C11C5" w:rsidP="00074C4E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больницы</w:t>
            </w:r>
          </w:p>
        </w:tc>
        <w:tc>
          <w:tcPr>
            <w:tcW w:w="1683" w:type="dxa"/>
          </w:tcPr>
          <w:p w:rsidR="004C11C5" w:rsidRDefault="004C11C5" w:rsidP="00074C4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98,6</w:t>
            </w:r>
          </w:p>
        </w:tc>
        <w:tc>
          <w:tcPr>
            <w:tcW w:w="1683" w:type="dxa"/>
          </w:tcPr>
          <w:p w:rsidR="004C11C5" w:rsidRDefault="00A07232" w:rsidP="00074C4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98,7</w:t>
            </w:r>
          </w:p>
        </w:tc>
      </w:tr>
      <w:tr w:rsidR="004C11C5" w:rsidTr="004C11C5">
        <w:tc>
          <w:tcPr>
            <w:tcW w:w="6771" w:type="dxa"/>
          </w:tcPr>
          <w:p w:rsidR="004C11C5" w:rsidRDefault="004C11C5" w:rsidP="00074C4E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врачей поликлиники  </w:t>
            </w:r>
          </w:p>
        </w:tc>
        <w:tc>
          <w:tcPr>
            <w:tcW w:w="1683" w:type="dxa"/>
          </w:tcPr>
          <w:p w:rsidR="004C11C5" w:rsidRDefault="004C11C5" w:rsidP="00074C4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95,2</w:t>
            </w:r>
          </w:p>
        </w:tc>
        <w:tc>
          <w:tcPr>
            <w:tcW w:w="1683" w:type="dxa"/>
          </w:tcPr>
          <w:p w:rsidR="004C11C5" w:rsidRDefault="00A07232" w:rsidP="00074C4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95,8</w:t>
            </w:r>
          </w:p>
        </w:tc>
      </w:tr>
      <w:tr w:rsidR="004C11C5" w:rsidTr="004C11C5">
        <w:tc>
          <w:tcPr>
            <w:tcW w:w="6771" w:type="dxa"/>
          </w:tcPr>
          <w:p w:rsidR="004C11C5" w:rsidRDefault="004C11C5" w:rsidP="00074C4E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врачей стационара</w:t>
            </w:r>
          </w:p>
        </w:tc>
        <w:tc>
          <w:tcPr>
            <w:tcW w:w="1683" w:type="dxa"/>
          </w:tcPr>
          <w:p w:rsidR="004C11C5" w:rsidRDefault="004C11C5" w:rsidP="00074C4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99,5</w:t>
            </w:r>
          </w:p>
        </w:tc>
        <w:tc>
          <w:tcPr>
            <w:tcW w:w="1683" w:type="dxa"/>
          </w:tcPr>
          <w:p w:rsidR="004C11C5" w:rsidRDefault="00A07232" w:rsidP="00074C4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99,8</w:t>
            </w:r>
          </w:p>
        </w:tc>
      </w:tr>
      <w:tr w:rsidR="004C11C5" w:rsidTr="004C11C5">
        <w:tc>
          <w:tcPr>
            <w:tcW w:w="6771" w:type="dxa"/>
          </w:tcPr>
          <w:p w:rsidR="004C11C5" w:rsidRDefault="004C11C5" w:rsidP="00074C4E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средних медработников поликлиники</w:t>
            </w:r>
          </w:p>
        </w:tc>
        <w:tc>
          <w:tcPr>
            <w:tcW w:w="1683" w:type="dxa"/>
          </w:tcPr>
          <w:p w:rsidR="004C11C5" w:rsidRDefault="004C11C5" w:rsidP="00074C4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97,4</w:t>
            </w:r>
          </w:p>
        </w:tc>
        <w:tc>
          <w:tcPr>
            <w:tcW w:w="1683" w:type="dxa"/>
          </w:tcPr>
          <w:p w:rsidR="004C11C5" w:rsidRDefault="00A07232" w:rsidP="00074C4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</w:tr>
      <w:tr w:rsidR="004C11C5" w:rsidTr="004C11C5">
        <w:tc>
          <w:tcPr>
            <w:tcW w:w="6771" w:type="dxa"/>
          </w:tcPr>
          <w:p w:rsidR="004C11C5" w:rsidRDefault="004C11C5" w:rsidP="00074C4E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средних медработников стационара</w:t>
            </w:r>
          </w:p>
        </w:tc>
        <w:tc>
          <w:tcPr>
            <w:tcW w:w="1683" w:type="dxa"/>
          </w:tcPr>
          <w:p w:rsidR="004C11C5" w:rsidRDefault="004C11C5" w:rsidP="00074C4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99,5</w:t>
            </w:r>
          </w:p>
        </w:tc>
        <w:tc>
          <w:tcPr>
            <w:tcW w:w="1683" w:type="dxa"/>
          </w:tcPr>
          <w:p w:rsidR="004C11C5" w:rsidRDefault="00A07232" w:rsidP="00074C4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99,5</w:t>
            </w:r>
          </w:p>
        </w:tc>
      </w:tr>
      <w:tr w:rsidR="004C11C5" w:rsidTr="004C11C5">
        <w:tc>
          <w:tcPr>
            <w:tcW w:w="6771" w:type="dxa"/>
          </w:tcPr>
          <w:p w:rsidR="004C11C5" w:rsidRDefault="004C11C5" w:rsidP="00074C4E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младшего медицинского персонала поликлиники</w:t>
            </w:r>
          </w:p>
        </w:tc>
        <w:tc>
          <w:tcPr>
            <w:tcW w:w="1683" w:type="dxa"/>
          </w:tcPr>
          <w:p w:rsidR="004C11C5" w:rsidRDefault="004C11C5" w:rsidP="00074C4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683" w:type="dxa"/>
          </w:tcPr>
          <w:p w:rsidR="004C11C5" w:rsidRDefault="00A07232" w:rsidP="00074C4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97,4</w:t>
            </w:r>
          </w:p>
        </w:tc>
      </w:tr>
      <w:tr w:rsidR="004C11C5" w:rsidTr="004C11C5">
        <w:tc>
          <w:tcPr>
            <w:tcW w:w="6771" w:type="dxa"/>
          </w:tcPr>
          <w:p w:rsidR="004C11C5" w:rsidRDefault="004C11C5" w:rsidP="00074C4E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младшего медицинского персонала стационара</w:t>
            </w:r>
          </w:p>
        </w:tc>
        <w:tc>
          <w:tcPr>
            <w:tcW w:w="1683" w:type="dxa"/>
          </w:tcPr>
          <w:p w:rsidR="004C11C5" w:rsidRDefault="004C11C5" w:rsidP="00074C4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97,4</w:t>
            </w:r>
          </w:p>
        </w:tc>
        <w:tc>
          <w:tcPr>
            <w:tcW w:w="1683" w:type="dxa"/>
          </w:tcPr>
          <w:p w:rsidR="004C11C5" w:rsidRDefault="00A07232" w:rsidP="00074C4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99,1</w:t>
            </w:r>
          </w:p>
        </w:tc>
      </w:tr>
      <w:tr w:rsidR="00A07232" w:rsidTr="004C11C5">
        <w:tc>
          <w:tcPr>
            <w:tcW w:w="6771" w:type="dxa"/>
          </w:tcPr>
          <w:p w:rsidR="00A07232" w:rsidRDefault="00A07232" w:rsidP="00074C4E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работников регистратуры</w:t>
            </w:r>
          </w:p>
        </w:tc>
        <w:tc>
          <w:tcPr>
            <w:tcW w:w="1683" w:type="dxa"/>
          </w:tcPr>
          <w:p w:rsidR="00A07232" w:rsidRDefault="00A07232" w:rsidP="00074C4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92,5</w:t>
            </w:r>
          </w:p>
        </w:tc>
        <w:tc>
          <w:tcPr>
            <w:tcW w:w="1683" w:type="dxa"/>
          </w:tcPr>
          <w:p w:rsidR="00A07232" w:rsidRDefault="00A07232" w:rsidP="00074C4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94,4</w:t>
            </w:r>
          </w:p>
        </w:tc>
      </w:tr>
    </w:tbl>
    <w:p w:rsidR="00FA0302" w:rsidRDefault="00FA0302" w:rsidP="00074C4E">
      <w:pPr>
        <w:shd w:val="clear" w:color="auto" w:fill="FFFFFF" w:themeFill="background1"/>
        <w:jc w:val="both"/>
        <w:rPr>
          <w:sz w:val="28"/>
          <w:szCs w:val="28"/>
        </w:rPr>
      </w:pPr>
    </w:p>
    <w:p w:rsidR="00FA0302" w:rsidRDefault="00FA0302" w:rsidP="00074C4E">
      <w:pPr>
        <w:shd w:val="clear" w:color="auto" w:fill="FFFFFF" w:themeFill="background1"/>
        <w:jc w:val="both"/>
        <w:rPr>
          <w:sz w:val="28"/>
          <w:szCs w:val="28"/>
        </w:rPr>
      </w:pPr>
    </w:p>
    <w:p w:rsidR="00FA0302" w:rsidRDefault="00FA0302" w:rsidP="00074C4E">
      <w:pPr>
        <w:shd w:val="clear" w:color="auto" w:fill="FFFFFF" w:themeFill="background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Доступность амбулаторно-поликлинической помощи.</w:t>
      </w:r>
    </w:p>
    <w:p w:rsidR="002C69CD" w:rsidRDefault="00FA0302" w:rsidP="00074C4E">
      <w:pPr>
        <w:numPr>
          <w:ilvl w:val="0"/>
          <w:numId w:val="29"/>
        </w:numPr>
        <w:shd w:val="clear" w:color="auto" w:fill="FFFFFF" w:themeFill="background1"/>
        <w:ind w:left="142" w:hanging="142"/>
        <w:jc w:val="both"/>
        <w:rPr>
          <w:sz w:val="28"/>
          <w:szCs w:val="28"/>
        </w:rPr>
      </w:pPr>
      <w:r w:rsidRPr="002C69CD">
        <w:rPr>
          <w:sz w:val="28"/>
          <w:szCs w:val="28"/>
        </w:rPr>
        <w:t xml:space="preserve">Устраивает график работы подразделений поликлиники от 95,3 </w:t>
      </w:r>
    </w:p>
    <w:p w:rsidR="00FA0302" w:rsidRPr="002C69CD" w:rsidRDefault="00FA0302" w:rsidP="00074C4E">
      <w:pPr>
        <w:numPr>
          <w:ilvl w:val="0"/>
          <w:numId w:val="29"/>
        </w:numPr>
        <w:shd w:val="clear" w:color="auto" w:fill="FFFFFF" w:themeFill="background1"/>
        <w:ind w:left="142" w:hanging="142"/>
        <w:jc w:val="both"/>
        <w:rPr>
          <w:sz w:val="28"/>
          <w:szCs w:val="28"/>
        </w:rPr>
      </w:pPr>
      <w:r w:rsidRPr="002C69CD">
        <w:rPr>
          <w:sz w:val="28"/>
          <w:szCs w:val="28"/>
        </w:rPr>
        <w:t xml:space="preserve">Ожидали консультации специалистов до 2 недель– </w:t>
      </w:r>
      <w:r w:rsidR="00E43957">
        <w:rPr>
          <w:sz w:val="28"/>
          <w:szCs w:val="28"/>
        </w:rPr>
        <w:t>94,2</w:t>
      </w:r>
      <w:r w:rsidRPr="002C69CD">
        <w:rPr>
          <w:sz w:val="28"/>
          <w:szCs w:val="28"/>
        </w:rPr>
        <w:t xml:space="preserve"> % респондентов.</w:t>
      </w:r>
    </w:p>
    <w:p w:rsidR="00FA0302" w:rsidRDefault="00FA0302" w:rsidP="00074C4E">
      <w:pPr>
        <w:numPr>
          <w:ilvl w:val="0"/>
          <w:numId w:val="29"/>
        </w:numPr>
        <w:shd w:val="clear" w:color="auto" w:fill="FFFFFF" w:themeFill="background1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Ожидали лабораторных исследований до 2 недель – 96,</w:t>
      </w:r>
      <w:r w:rsidR="00E43957">
        <w:rPr>
          <w:sz w:val="28"/>
          <w:szCs w:val="28"/>
        </w:rPr>
        <w:t>2</w:t>
      </w:r>
      <w:r>
        <w:rPr>
          <w:sz w:val="28"/>
          <w:szCs w:val="28"/>
        </w:rPr>
        <w:t xml:space="preserve"> % респондентов.</w:t>
      </w:r>
    </w:p>
    <w:p w:rsidR="00FA0302" w:rsidRPr="00215CEE" w:rsidRDefault="00FA0302" w:rsidP="00074C4E">
      <w:pPr>
        <w:numPr>
          <w:ilvl w:val="0"/>
          <w:numId w:val="29"/>
        </w:numPr>
        <w:shd w:val="clear" w:color="auto" w:fill="FFFFFF" w:themeFill="background1"/>
        <w:ind w:left="142" w:hanging="142"/>
        <w:jc w:val="both"/>
        <w:rPr>
          <w:sz w:val="28"/>
          <w:szCs w:val="28"/>
        </w:rPr>
      </w:pPr>
      <w:r w:rsidRPr="00215CEE">
        <w:rPr>
          <w:sz w:val="28"/>
          <w:szCs w:val="28"/>
        </w:rPr>
        <w:t>Ожидали инструментальных исследований до 2 недель –</w:t>
      </w:r>
      <w:r w:rsidR="00E43957">
        <w:rPr>
          <w:sz w:val="28"/>
          <w:szCs w:val="28"/>
        </w:rPr>
        <w:t>88</w:t>
      </w:r>
      <w:r w:rsidRPr="00215CEE">
        <w:rPr>
          <w:sz w:val="28"/>
          <w:szCs w:val="28"/>
        </w:rPr>
        <w:t xml:space="preserve"> % респондентов. Длительное ожидание  касается видов инструментальных исследований отсутс</w:t>
      </w:r>
      <w:r w:rsidRPr="00215CEE">
        <w:rPr>
          <w:sz w:val="28"/>
          <w:szCs w:val="28"/>
        </w:rPr>
        <w:t>т</w:t>
      </w:r>
      <w:r w:rsidRPr="00215CEE">
        <w:rPr>
          <w:sz w:val="28"/>
          <w:szCs w:val="28"/>
        </w:rPr>
        <w:t>вующих в больнице, в первую очередь МРТ.</w:t>
      </w:r>
    </w:p>
    <w:p w:rsidR="00FA0302" w:rsidRDefault="00FA0302" w:rsidP="00074C4E">
      <w:pPr>
        <w:numPr>
          <w:ilvl w:val="0"/>
          <w:numId w:val="29"/>
        </w:numPr>
        <w:shd w:val="clear" w:color="auto" w:fill="FFFFFF" w:themeFill="background1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Удовлетворены оказанием медицинской помощи в поликлинике – </w:t>
      </w:r>
      <w:r w:rsidR="00E43957">
        <w:rPr>
          <w:sz w:val="28"/>
          <w:szCs w:val="28"/>
        </w:rPr>
        <w:t>94,5</w:t>
      </w:r>
      <w:r w:rsidRPr="00047845">
        <w:rPr>
          <w:sz w:val="28"/>
          <w:szCs w:val="28"/>
        </w:rPr>
        <w:t xml:space="preserve"> </w:t>
      </w:r>
      <w:r>
        <w:rPr>
          <w:sz w:val="28"/>
          <w:szCs w:val="28"/>
        </w:rPr>
        <w:t>%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пондентов.</w:t>
      </w:r>
    </w:p>
    <w:tbl>
      <w:tblPr>
        <w:tblStyle w:val="af"/>
        <w:tblW w:w="0" w:type="auto"/>
        <w:tblLook w:val="04A0"/>
      </w:tblPr>
      <w:tblGrid>
        <w:gridCol w:w="6771"/>
        <w:gridCol w:w="1683"/>
        <w:gridCol w:w="1683"/>
      </w:tblGrid>
      <w:tr w:rsidR="007E05F5" w:rsidTr="00D46975">
        <w:tc>
          <w:tcPr>
            <w:tcW w:w="6771" w:type="dxa"/>
          </w:tcPr>
          <w:p w:rsidR="007E05F5" w:rsidRDefault="007E05F5" w:rsidP="00074C4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</w:t>
            </w:r>
          </w:p>
        </w:tc>
        <w:tc>
          <w:tcPr>
            <w:tcW w:w="1683" w:type="dxa"/>
          </w:tcPr>
          <w:p w:rsidR="007E05F5" w:rsidRDefault="007E05F5" w:rsidP="00074C4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г. (%)</w:t>
            </w:r>
          </w:p>
        </w:tc>
        <w:tc>
          <w:tcPr>
            <w:tcW w:w="1683" w:type="dxa"/>
          </w:tcPr>
          <w:p w:rsidR="007E05F5" w:rsidRDefault="007E05F5" w:rsidP="00074C4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г. (%)</w:t>
            </w:r>
          </w:p>
        </w:tc>
      </w:tr>
      <w:tr w:rsidR="007E05F5" w:rsidTr="00D46975">
        <w:tc>
          <w:tcPr>
            <w:tcW w:w="6771" w:type="dxa"/>
          </w:tcPr>
          <w:p w:rsidR="007E05F5" w:rsidRDefault="007E05F5" w:rsidP="00074C4E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2C69CD">
              <w:rPr>
                <w:sz w:val="28"/>
                <w:szCs w:val="28"/>
              </w:rPr>
              <w:t>Устраивает график работы подразделений поликл</w:t>
            </w:r>
            <w:r w:rsidRPr="002C69CD">
              <w:rPr>
                <w:sz w:val="28"/>
                <w:szCs w:val="28"/>
              </w:rPr>
              <w:t>и</w:t>
            </w:r>
            <w:r w:rsidRPr="002C69CD">
              <w:rPr>
                <w:sz w:val="28"/>
                <w:szCs w:val="28"/>
              </w:rPr>
              <w:t>ники</w:t>
            </w:r>
          </w:p>
        </w:tc>
        <w:tc>
          <w:tcPr>
            <w:tcW w:w="1683" w:type="dxa"/>
          </w:tcPr>
          <w:p w:rsidR="007E05F5" w:rsidRDefault="00A07232" w:rsidP="00074C4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95,3</w:t>
            </w:r>
          </w:p>
        </w:tc>
        <w:tc>
          <w:tcPr>
            <w:tcW w:w="1683" w:type="dxa"/>
          </w:tcPr>
          <w:p w:rsidR="007E05F5" w:rsidRDefault="00A07232" w:rsidP="00074C4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93,8</w:t>
            </w:r>
          </w:p>
        </w:tc>
      </w:tr>
      <w:tr w:rsidR="007E05F5" w:rsidTr="00D46975">
        <w:tc>
          <w:tcPr>
            <w:tcW w:w="6771" w:type="dxa"/>
          </w:tcPr>
          <w:p w:rsidR="007E05F5" w:rsidRDefault="00A07232" w:rsidP="00074C4E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2C69CD">
              <w:rPr>
                <w:sz w:val="28"/>
                <w:szCs w:val="28"/>
              </w:rPr>
              <w:t>Ожидали консультации специалистов до 2 недель</w:t>
            </w:r>
          </w:p>
        </w:tc>
        <w:tc>
          <w:tcPr>
            <w:tcW w:w="1683" w:type="dxa"/>
          </w:tcPr>
          <w:p w:rsidR="007E05F5" w:rsidRDefault="00A07232" w:rsidP="00074C4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94,2</w:t>
            </w:r>
          </w:p>
        </w:tc>
        <w:tc>
          <w:tcPr>
            <w:tcW w:w="1683" w:type="dxa"/>
          </w:tcPr>
          <w:p w:rsidR="007E05F5" w:rsidRDefault="00A07232" w:rsidP="00074C4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94,8</w:t>
            </w:r>
          </w:p>
        </w:tc>
      </w:tr>
      <w:tr w:rsidR="007E05F5" w:rsidTr="00D46975">
        <w:tc>
          <w:tcPr>
            <w:tcW w:w="6771" w:type="dxa"/>
          </w:tcPr>
          <w:p w:rsidR="007E05F5" w:rsidRDefault="00A07232" w:rsidP="00074C4E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Ожидали лабораторных исследований до 2 недель</w:t>
            </w:r>
          </w:p>
        </w:tc>
        <w:tc>
          <w:tcPr>
            <w:tcW w:w="1683" w:type="dxa"/>
          </w:tcPr>
          <w:p w:rsidR="007E05F5" w:rsidRDefault="00A07232" w:rsidP="00074C4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96,2</w:t>
            </w:r>
          </w:p>
        </w:tc>
        <w:tc>
          <w:tcPr>
            <w:tcW w:w="1683" w:type="dxa"/>
          </w:tcPr>
          <w:p w:rsidR="007E05F5" w:rsidRDefault="00A07232" w:rsidP="00074C4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96,9</w:t>
            </w:r>
          </w:p>
        </w:tc>
      </w:tr>
      <w:tr w:rsidR="007E05F5" w:rsidTr="00D46975">
        <w:tc>
          <w:tcPr>
            <w:tcW w:w="6771" w:type="dxa"/>
          </w:tcPr>
          <w:p w:rsidR="007E05F5" w:rsidRDefault="00A07232" w:rsidP="00074C4E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215CEE">
              <w:rPr>
                <w:sz w:val="28"/>
                <w:szCs w:val="28"/>
              </w:rPr>
              <w:t>Ожидали инструментальных исследований до 2 н</w:t>
            </w:r>
            <w:r w:rsidRPr="00215CEE">
              <w:rPr>
                <w:sz w:val="28"/>
                <w:szCs w:val="28"/>
              </w:rPr>
              <w:t>е</w:t>
            </w:r>
            <w:r w:rsidRPr="00215CEE">
              <w:rPr>
                <w:sz w:val="28"/>
                <w:szCs w:val="28"/>
              </w:rPr>
              <w:t xml:space="preserve">дель 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1683" w:type="dxa"/>
          </w:tcPr>
          <w:p w:rsidR="007E05F5" w:rsidRDefault="00A07232" w:rsidP="00074C4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683" w:type="dxa"/>
          </w:tcPr>
          <w:p w:rsidR="007E05F5" w:rsidRDefault="00A07232" w:rsidP="00074C4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90,9</w:t>
            </w:r>
          </w:p>
        </w:tc>
      </w:tr>
      <w:tr w:rsidR="007E05F5" w:rsidTr="00D46975">
        <w:tc>
          <w:tcPr>
            <w:tcW w:w="6771" w:type="dxa"/>
          </w:tcPr>
          <w:p w:rsidR="007E05F5" w:rsidRDefault="00A07232" w:rsidP="00074C4E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Удовлетворены оказанием медицинской помощи в поликлинике</w:t>
            </w:r>
          </w:p>
        </w:tc>
        <w:tc>
          <w:tcPr>
            <w:tcW w:w="1683" w:type="dxa"/>
          </w:tcPr>
          <w:p w:rsidR="007E05F5" w:rsidRDefault="00A07232" w:rsidP="00074C4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94,5</w:t>
            </w:r>
          </w:p>
        </w:tc>
        <w:tc>
          <w:tcPr>
            <w:tcW w:w="1683" w:type="dxa"/>
          </w:tcPr>
          <w:p w:rsidR="007E05F5" w:rsidRDefault="00A07232" w:rsidP="00074C4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93,6</w:t>
            </w:r>
          </w:p>
        </w:tc>
      </w:tr>
    </w:tbl>
    <w:p w:rsidR="00A07232" w:rsidRPr="00215CEE" w:rsidRDefault="00A07232" w:rsidP="00074C4E">
      <w:pPr>
        <w:shd w:val="clear" w:color="auto" w:fill="FFFFFF" w:themeFill="background1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215CEE">
        <w:rPr>
          <w:sz w:val="28"/>
          <w:szCs w:val="28"/>
        </w:rPr>
        <w:t xml:space="preserve">Длительное ожидание  </w:t>
      </w:r>
      <w:r>
        <w:rPr>
          <w:sz w:val="28"/>
          <w:szCs w:val="28"/>
        </w:rPr>
        <w:t>объясняется отсутствием некоторых</w:t>
      </w:r>
      <w:r w:rsidRPr="00215CEE">
        <w:rPr>
          <w:sz w:val="28"/>
          <w:szCs w:val="28"/>
        </w:rPr>
        <w:t xml:space="preserve"> видов инструме</w:t>
      </w:r>
      <w:r w:rsidRPr="00215CEE">
        <w:rPr>
          <w:sz w:val="28"/>
          <w:szCs w:val="28"/>
        </w:rPr>
        <w:t>н</w:t>
      </w:r>
      <w:r w:rsidRPr="00215CEE">
        <w:rPr>
          <w:sz w:val="28"/>
          <w:szCs w:val="28"/>
        </w:rPr>
        <w:t>тальных исследований в больнице, в первую очередь МРТ.</w:t>
      </w:r>
    </w:p>
    <w:p w:rsidR="00FA0302" w:rsidRDefault="00FA0302" w:rsidP="00074C4E">
      <w:pPr>
        <w:shd w:val="clear" w:color="auto" w:fill="FFFFFF" w:themeFill="background1"/>
        <w:jc w:val="both"/>
        <w:rPr>
          <w:sz w:val="28"/>
          <w:szCs w:val="28"/>
        </w:rPr>
      </w:pPr>
    </w:p>
    <w:p w:rsidR="00FA0302" w:rsidRDefault="00FA0302" w:rsidP="00074C4E">
      <w:pPr>
        <w:shd w:val="clear" w:color="auto" w:fill="FFFFFF" w:themeFill="background1"/>
        <w:jc w:val="center"/>
        <w:rPr>
          <w:b/>
          <w:i/>
          <w:sz w:val="28"/>
          <w:szCs w:val="28"/>
        </w:rPr>
      </w:pPr>
      <w:r w:rsidRPr="007C0381">
        <w:rPr>
          <w:b/>
          <w:i/>
          <w:sz w:val="28"/>
          <w:szCs w:val="28"/>
        </w:rPr>
        <w:t>Стационарная помощь</w:t>
      </w:r>
    </w:p>
    <w:p w:rsidR="00FA0302" w:rsidRDefault="00FA0302" w:rsidP="00074C4E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Удовлетворены оказанием медицинской помощи в стационаре 98,</w:t>
      </w:r>
      <w:r w:rsidR="00986257">
        <w:rPr>
          <w:sz w:val="28"/>
          <w:szCs w:val="28"/>
        </w:rPr>
        <w:t>8</w:t>
      </w:r>
      <w:r w:rsidRPr="00047845">
        <w:rPr>
          <w:sz w:val="28"/>
          <w:szCs w:val="28"/>
        </w:rPr>
        <w:t xml:space="preserve"> </w:t>
      </w:r>
      <w:r>
        <w:rPr>
          <w:sz w:val="28"/>
          <w:szCs w:val="28"/>
        </w:rPr>
        <w:t>% респонде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тов. </w:t>
      </w:r>
    </w:p>
    <w:p w:rsidR="00FA0302" w:rsidRDefault="00FA0302" w:rsidP="00074C4E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Готовы рекомендовать лечение в больнице своим знакомым 98,</w:t>
      </w:r>
      <w:r w:rsidR="00986257">
        <w:rPr>
          <w:sz w:val="28"/>
          <w:szCs w:val="28"/>
        </w:rPr>
        <w:t>6</w:t>
      </w:r>
      <w:r>
        <w:rPr>
          <w:sz w:val="28"/>
          <w:szCs w:val="28"/>
        </w:rPr>
        <w:t xml:space="preserve"> % респондентов. </w:t>
      </w:r>
    </w:p>
    <w:tbl>
      <w:tblPr>
        <w:tblStyle w:val="af"/>
        <w:tblW w:w="0" w:type="auto"/>
        <w:tblLook w:val="04A0"/>
      </w:tblPr>
      <w:tblGrid>
        <w:gridCol w:w="6771"/>
        <w:gridCol w:w="1683"/>
        <w:gridCol w:w="1683"/>
      </w:tblGrid>
      <w:tr w:rsidR="00A07232" w:rsidTr="00D46975">
        <w:tc>
          <w:tcPr>
            <w:tcW w:w="6771" w:type="dxa"/>
          </w:tcPr>
          <w:p w:rsidR="00A07232" w:rsidRDefault="00A07232" w:rsidP="00074C4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</w:t>
            </w:r>
          </w:p>
        </w:tc>
        <w:tc>
          <w:tcPr>
            <w:tcW w:w="1683" w:type="dxa"/>
          </w:tcPr>
          <w:p w:rsidR="00A07232" w:rsidRDefault="00A07232" w:rsidP="00074C4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г. (%)</w:t>
            </w:r>
          </w:p>
        </w:tc>
        <w:tc>
          <w:tcPr>
            <w:tcW w:w="1683" w:type="dxa"/>
          </w:tcPr>
          <w:p w:rsidR="00A07232" w:rsidRDefault="00A07232" w:rsidP="00074C4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г. (%)</w:t>
            </w:r>
          </w:p>
        </w:tc>
      </w:tr>
      <w:tr w:rsidR="00A07232" w:rsidTr="00D46975">
        <w:tc>
          <w:tcPr>
            <w:tcW w:w="6771" w:type="dxa"/>
          </w:tcPr>
          <w:p w:rsidR="00A07232" w:rsidRDefault="00A07232" w:rsidP="00074C4E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Удовлетворены оказанием медицинской помощи в стационаре</w:t>
            </w:r>
          </w:p>
        </w:tc>
        <w:tc>
          <w:tcPr>
            <w:tcW w:w="1683" w:type="dxa"/>
          </w:tcPr>
          <w:p w:rsidR="00A07232" w:rsidRDefault="00A07232" w:rsidP="00074C4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95,3</w:t>
            </w:r>
          </w:p>
        </w:tc>
        <w:tc>
          <w:tcPr>
            <w:tcW w:w="1683" w:type="dxa"/>
          </w:tcPr>
          <w:p w:rsidR="00A07232" w:rsidRDefault="00A07232" w:rsidP="00074C4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97,8</w:t>
            </w:r>
          </w:p>
        </w:tc>
      </w:tr>
      <w:tr w:rsidR="00A07232" w:rsidTr="00D46975">
        <w:tc>
          <w:tcPr>
            <w:tcW w:w="6771" w:type="dxa"/>
          </w:tcPr>
          <w:p w:rsidR="00A07232" w:rsidRDefault="00A07232" w:rsidP="00074C4E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Готовы рекомендовать лечение в больнице своим 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комым</w:t>
            </w:r>
          </w:p>
        </w:tc>
        <w:tc>
          <w:tcPr>
            <w:tcW w:w="1683" w:type="dxa"/>
          </w:tcPr>
          <w:p w:rsidR="00A07232" w:rsidRDefault="00A07232" w:rsidP="00074C4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94,2</w:t>
            </w:r>
          </w:p>
        </w:tc>
        <w:tc>
          <w:tcPr>
            <w:tcW w:w="1683" w:type="dxa"/>
          </w:tcPr>
          <w:p w:rsidR="00A07232" w:rsidRDefault="00A07232" w:rsidP="00074C4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97,8</w:t>
            </w:r>
          </w:p>
        </w:tc>
      </w:tr>
    </w:tbl>
    <w:p w:rsidR="00A07232" w:rsidRDefault="00A07232" w:rsidP="00074C4E">
      <w:pPr>
        <w:shd w:val="clear" w:color="auto" w:fill="FFFFFF" w:themeFill="background1"/>
        <w:jc w:val="both"/>
        <w:rPr>
          <w:sz w:val="28"/>
          <w:szCs w:val="28"/>
        </w:rPr>
      </w:pPr>
    </w:p>
    <w:p w:rsidR="00FF043D" w:rsidRPr="005D3704" w:rsidRDefault="00E50359" w:rsidP="00D16F92">
      <w:pPr>
        <w:pStyle w:val="ab"/>
        <w:widowControl w:val="0"/>
        <w:numPr>
          <w:ilvl w:val="0"/>
          <w:numId w:val="1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F043D" w:rsidRPr="005D3704">
        <w:rPr>
          <w:b/>
          <w:sz w:val="28"/>
          <w:szCs w:val="28"/>
        </w:rPr>
        <w:t>Укрепление материально-технической базы</w:t>
      </w:r>
    </w:p>
    <w:p w:rsidR="004F60FD" w:rsidRDefault="004F60FD" w:rsidP="004F60FD">
      <w:pPr>
        <w:pStyle w:val="18"/>
        <w:shd w:val="clear" w:color="auto" w:fill="auto"/>
        <w:spacing w:after="0" w:line="240" w:lineRule="auto"/>
        <w:ind w:left="20" w:firstLine="40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2016 г. проведены следующие мероприятия по укреплению материально-технической базы больницы:</w:t>
      </w:r>
    </w:p>
    <w:p w:rsidR="004F60FD" w:rsidRPr="004F60FD" w:rsidRDefault="004F60FD" w:rsidP="004F60FD">
      <w:pPr>
        <w:pStyle w:val="18"/>
        <w:numPr>
          <w:ilvl w:val="0"/>
          <w:numId w:val="47"/>
        </w:numPr>
        <w:shd w:val="clear" w:color="auto" w:fill="auto"/>
        <w:spacing w:after="0" w:line="240" w:lineRule="auto"/>
        <w:ind w:right="240"/>
        <w:rPr>
          <w:color w:val="000000"/>
          <w:sz w:val="28"/>
          <w:szCs w:val="28"/>
        </w:rPr>
      </w:pPr>
      <w:r w:rsidRPr="008018BB">
        <w:rPr>
          <w:color w:val="000000"/>
          <w:sz w:val="28"/>
          <w:szCs w:val="28"/>
        </w:rPr>
        <w:t>текущий ремонт приемного отделения из средств от предпринимател</w:t>
      </w:r>
      <w:r w:rsidRPr="008018BB">
        <w:rPr>
          <w:color w:val="000000"/>
          <w:sz w:val="28"/>
          <w:szCs w:val="28"/>
        </w:rPr>
        <w:t>ь</w:t>
      </w:r>
      <w:r w:rsidRPr="008018BB">
        <w:rPr>
          <w:color w:val="000000"/>
          <w:sz w:val="28"/>
          <w:szCs w:val="28"/>
        </w:rPr>
        <w:t>ской деятельности</w:t>
      </w:r>
      <w:r>
        <w:rPr>
          <w:color w:val="000000"/>
          <w:sz w:val="28"/>
          <w:szCs w:val="28"/>
        </w:rPr>
        <w:t xml:space="preserve">; </w:t>
      </w:r>
    </w:p>
    <w:p w:rsidR="004F60FD" w:rsidRPr="004F60FD" w:rsidRDefault="004F60FD" w:rsidP="004F60FD">
      <w:pPr>
        <w:pStyle w:val="18"/>
        <w:numPr>
          <w:ilvl w:val="0"/>
          <w:numId w:val="47"/>
        </w:numPr>
        <w:shd w:val="clear" w:color="auto" w:fill="auto"/>
        <w:spacing w:after="0" w:line="240" w:lineRule="auto"/>
        <w:ind w:right="240"/>
        <w:rPr>
          <w:color w:val="000000"/>
          <w:sz w:val="28"/>
          <w:szCs w:val="28"/>
        </w:rPr>
      </w:pPr>
      <w:r w:rsidRPr="004F60FD">
        <w:rPr>
          <w:color w:val="000000"/>
          <w:sz w:val="28"/>
          <w:szCs w:val="28"/>
        </w:rPr>
        <w:t xml:space="preserve">замена окон и установка </w:t>
      </w:r>
      <w:proofErr w:type="spellStart"/>
      <w:r w:rsidRPr="004F60FD">
        <w:rPr>
          <w:color w:val="000000"/>
          <w:sz w:val="28"/>
          <w:szCs w:val="28"/>
        </w:rPr>
        <w:t>рольстав</w:t>
      </w:r>
      <w:r w:rsidR="008D38E2">
        <w:rPr>
          <w:color w:val="000000"/>
          <w:sz w:val="28"/>
          <w:szCs w:val="28"/>
        </w:rPr>
        <w:t>ней</w:t>
      </w:r>
      <w:proofErr w:type="spellEnd"/>
      <w:r w:rsidRPr="004F60FD">
        <w:rPr>
          <w:color w:val="000000"/>
          <w:sz w:val="28"/>
          <w:szCs w:val="28"/>
        </w:rPr>
        <w:t xml:space="preserve"> в поликлинике из средств от предпринимательской деятельности и безвозмездной материальной  по</w:t>
      </w:r>
      <w:r>
        <w:rPr>
          <w:color w:val="000000"/>
          <w:sz w:val="28"/>
          <w:szCs w:val="28"/>
        </w:rPr>
        <w:t>мощи;</w:t>
      </w:r>
    </w:p>
    <w:p w:rsidR="004F60FD" w:rsidRDefault="004F60FD" w:rsidP="004F60FD">
      <w:pPr>
        <w:pStyle w:val="18"/>
        <w:numPr>
          <w:ilvl w:val="0"/>
          <w:numId w:val="47"/>
        </w:numPr>
        <w:shd w:val="clear" w:color="auto" w:fill="auto"/>
        <w:spacing w:after="0" w:line="240" w:lineRule="auto"/>
        <w:ind w:right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проведены работы по благоустройству территории поликлиники</w:t>
      </w:r>
      <w:r w:rsidRPr="004F60FD">
        <w:rPr>
          <w:color w:val="000000"/>
          <w:sz w:val="28"/>
          <w:szCs w:val="28"/>
        </w:rPr>
        <w:t xml:space="preserve"> из средств от предпринимательской деятельности</w:t>
      </w:r>
      <w:r>
        <w:rPr>
          <w:color w:val="000000"/>
          <w:sz w:val="28"/>
          <w:szCs w:val="28"/>
        </w:rPr>
        <w:t xml:space="preserve"> (</w:t>
      </w:r>
      <w:r w:rsidRPr="004F60FD">
        <w:rPr>
          <w:color w:val="000000"/>
          <w:sz w:val="28"/>
          <w:szCs w:val="28"/>
        </w:rPr>
        <w:t>озеленение, асфальт</w:t>
      </w:r>
      <w:r w:rsidRPr="004F60FD">
        <w:rPr>
          <w:color w:val="000000"/>
          <w:sz w:val="28"/>
          <w:szCs w:val="28"/>
        </w:rPr>
        <w:t>и</w:t>
      </w:r>
      <w:r w:rsidRPr="004F60FD">
        <w:rPr>
          <w:color w:val="000000"/>
          <w:sz w:val="28"/>
          <w:szCs w:val="28"/>
        </w:rPr>
        <w:t>рование , укладка плитки)</w:t>
      </w:r>
      <w:r>
        <w:rPr>
          <w:color w:val="000000"/>
          <w:sz w:val="28"/>
          <w:szCs w:val="28"/>
        </w:rPr>
        <w:t>;</w:t>
      </w:r>
    </w:p>
    <w:p w:rsidR="004F60FD" w:rsidRPr="004F60FD" w:rsidRDefault="004F60FD" w:rsidP="004F60FD">
      <w:pPr>
        <w:pStyle w:val="18"/>
        <w:numPr>
          <w:ilvl w:val="0"/>
          <w:numId w:val="47"/>
        </w:numPr>
        <w:shd w:val="clear" w:color="auto" w:fill="auto"/>
        <w:spacing w:after="0" w:line="240" w:lineRule="auto"/>
        <w:ind w:right="240"/>
        <w:rPr>
          <w:color w:val="000000"/>
          <w:sz w:val="28"/>
          <w:szCs w:val="28"/>
        </w:rPr>
      </w:pPr>
      <w:r w:rsidRPr="008018BB">
        <w:rPr>
          <w:color w:val="000000"/>
          <w:sz w:val="28"/>
          <w:szCs w:val="28"/>
        </w:rPr>
        <w:t>текущий ремонт фасада и ограждения поликлиник</w:t>
      </w:r>
      <w:r>
        <w:rPr>
          <w:color w:val="000000"/>
          <w:sz w:val="28"/>
          <w:szCs w:val="28"/>
        </w:rPr>
        <w:t>и;</w:t>
      </w:r>
      <w:r w:rsidRPr="008018BB">
        <w:rPr>
          <w:color w:val="000000"/>
          <w:sz w:val="28"/>
          <w:szCs w:val="28"/>
        </w:rPr>
        <w:t xml:space="preserve"> </w:t>
      </w:r>
    </w:p>
    <w:p w:rsidR="004F60FD" w:rsidRPr="008018BB" w:rsidRDefault="00D16F92" w:rsidP="00D16F92">
      <w:pPr>
        <w:pStyle w:val="18"/>
        <w:shd w:val="clear" w:color="auto" w:fill="auto"/>
        <w:spacing w:after="0" w:line="240" w:lineRule="auto"/>
        <w:ind w:left="720"/>
        <w:rPr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8018BB">
        <w:rPr>
          <w:color w:val="000000"/>
          <w:sz w:val="28"/>
          <w:szCs w:val="28"/>
        </w:rPr>
        <w:t xml:space="preserve">всего </w:t>
      </w:r>
      <w:r w:rsidR="004F60FD" w:rsidRPr="008018BB">
        <w:rPr>
          <w:color w:val="000000"/>
          <w:sz w:val="28"/>
          <w:szCs w:val="28"/>
        </w:rPr>
        <w:t>на стройматериалы было потрачено 5 614,4 т.р.</w:t>
      </w:r>
      <w:r>
        <w:rPr>
          <w:color w:val="000000"/>
          <w:sz w:val="28"/>
          <w:szCs w:val="28"/>
        </w:rPr>
        <w:t>)</w:t>
      </w:r>
    </w:p>
    <w:p w:rsidR="004F60FD" w:rsidRPr="00D16F92" w:rsidRDefault="00D16F92" w:rsidP="004F60FD">
      <w:pPr>
        <w:pStyle w:val="18"/>
        <w:numPr>
          <w:ilvl w:val="0"/>
          <w:numId w:val="47"/>
        </w:numPr>
        <w:shd w:val="clear" w:color="auto" w:fill="auto"/>
        <w:spacing w:after="0" w:line="240" w:lineRule="auto"/>
        <w:ind w:right="240"/>
        <w:rPr>
          <w:color w:val="000000"/>
          <w:sz w:val="28"/>
          <w:szCs w:val="28"/>
        </w:rPr>
      </w:pPr>
      <w:r w:rsidRPr="00D16F92">
        <w:rPr>
          <w:color w:val="000000"/>
          <w:sz w:val="28"/>
          <w:szCs w:val="28"/>
        </w:rPr>
        <w:t xml:space="preserve">приобретена </w:t>
      </w:r>
      <w:r w:rsidR="004F60FD" w:rsidRPr="00D16F92">
        <w:rPr>
          <w:color w:val="000000"/>
          <w:sz w:val="28"/>
          <w:szCs w:val="28"/>
        </w:rPr>
        <w:t>мебель в медицинские кабинеты поликлинике из средств от предпринимательской деятельности и безвозмездн</w:t>
      </w:r>
      <w:r>
        <w:rPr>
          <w:color w:val="000000"/>
          <w:sz w:val="28"/>
          <w:szCs w:val="28"/>
        </w:rPr>
        <w:t>ой</w:t>
      </w:r>
      <w:r w:rsidR="004F60FD" w:rsidRPr="00D16F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материальной </w:t>
      </w:r>
      <w:r w:rsidR="004F60FD" w:rsidRPr="00D16F92">
        <w:rPr>
          <w:color w:val="000000"/>
          <w:sz w:val="28"/>
          <w:szCs w:val="28"/>
        </w:rPr>
        <w:t>помощ</w:t>
      </w:r>
      <w:r>
        <w:rPr>
          <w:color w:val="000000"/>
          <w:sz w:val="28"/>
          <w:szCs w:val="28"/>
        </w:rPr>
        <w:t>и;</w:t>
      </w:r>
      <w:r w:rsidR="004F60FD" w:rsidRPr="00D16F92">
        <w:rPr>
          <w:color w:val="000000"/>
          <w:sz w:val="28"/>
          <w:szCs w:val="28"/>
        </w:rPr>
        <w:t xml:space="preserve"> </w:t>
      </w:r>
    </w:p>
    <w:p w:rsidR="004F60FD" w:rsidRPr="00D16F92" w:rsidRDefault="004F60FD" w:rsidP="004F60FD">
      <w:pPr>
        <w:pStyle w:val="27"/>
        <w:numPr>
          <w:ilvl w:val="0"/>
          <w:numId w:val="47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D16F92">
        <w:rPr>
          <w:color w:val="000000"/>
          <w:sz w:val="28"/>
          <w:szCs w:val="28"/>
        </w:rPr>
        <w:t>за счет средств нормированного страхового запаса Территориального фонда обязательного</w:t>
      </w:r>
      <w:r w:rsidR="00D16F92" w:rsidRPr="00D16F92">
        <w:rPr>
          <w:color w:val="000000"/>
          <w:sz w:val="28"/>
          <w:szCs w:val="28"/>
        </w:rPr>
        <w:t xml:space="preserve"> </w:t>
      </w:r>
      <w:r w:rsidRPr="00D16F92">
        <w:rPr>
          <w:color w:val="000000"/>
          <w:sz w:val="28"/>
          <w:szCs w:val="28"/>
        </w:rPr>
        <w:t>медицинского страхования Ставропольского края на 2016 год приобретено</w:t>
      </w:r>
      <w:r w:rsidR="00D16F92">
        <w:rPr>
          <w:color w:val="000000"/>
          <w:sz w:val="28"/>
          <w:szCs w:val="28"/>
        </w:rPr>
        <w:t>:</w:t>
      </w:r>
    </w:p>
    <w:p w:rsidR="004F60FD" w:rsidRPr="008018BB" w:rsidRDefault="004F60FD" w:rsidP="00D16F92">
      <w:pPr>
        <w:pStyle w:val="27"/>
        <w:numPr>
          <w:ilvl w:val="0"/>
          <w:numId w:val="49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8018BB">
        <w:rPr>
          <w:color w:val="000000"/>
          <w:sz w:val="28"/>
          <w:szCs w:val="28"/>
        </w:rPr>
        <w:t xml:space="preserve">3 аппарата ИВЛ сумма 5 828,5 </w:t>
      </w:r>
      <w:proofErr w:type="spellStart"/>
      <w:r w:rsidRPr="008018BB">
        <w:rPr>
          <w:color w:val="000000"/>
          <w:sz w:val="28"/>
          <w:szCs w:val="28"/>
        </w:rPr>
        <w:t>т.р</w:t>
      </w:r>
      <w:proofErr w:type="spellEnd"/>
    </w:p>
    <w:p w:rsidR="004F60FD" w:rsidRPr="008018BB" w:rsidRDefault="004F60FD" w:rsidP="00D16F92">
      <w:pPr>
        <w:pStyle w:val="18"/>
        <w:numPr>
          <w:ilvl w:val="0"/>
          <w:numId w:val="49"/>
        </w:numPr>
        <w:shd w:val="clear" w:color="auto" w:fill="auto"/>
        <w:spacing w:after="0" w:line="240" w:lineRule="auto"/>
        <w:rPr>
          <w:sz w:val="28"/>
          <w:szCs w:val="28"/>
        </w:rPr>
      </w:pPr>
      <w:r w:rsidRPr="008018BB">
        <w:rPr>
          <w:color w:val="000000"/>
          <w:sz w:val="28"/>
          <w:szCs w:val="28"/>
        </w:rPr>
        <w:t>кислородная станция 16 457,5 т.р.</w:t>
      </w:r>
    </w:p>
    <w:p w:rsidR="004F60FD" w:rsidRPr="008018BB" w:rsidRDefault="004F60FD" w:rsidP="00D16F92">
      <w:pPr>
        <w:pStyle w:val="18"/>
        <w:numPr>
          <w:ilvl w:val="0"/>
          <w:numId w:val="49"/>
        </w:numPr>
        <w:shd w:val="clear" w:color="auto" w:fill="auto"/>
        <w:spacing w:after="0" w:line="240" w:lineRule="auto"/>
        <w:rPr>
          <w:sz w:val="28"/>
          <w:szCs w:val="28"/>
        </w:rPr>
      </w:pPr>
      <w:r w:rsidRPr="008018BB">
        <w:rPr>
          <w:color w:val="000000"/>
          <w:sz w:val="28"/>
          <w:szCs w:val="28"/>
        </w:rPr>
        <w:t>произведен ремонт томографа сумма 7 344 ,8 т.р</w:t>
      </w:r>
      <w:r w:rsidR="00D16F92">
        <w:rPr>
          <w:color w:val="000000"/>
          <w:sz w:val="28"/>
          <w:szCs w:val="28"/>
        </w:rPr>
        <w:t>.</w:t>
      </w:r>
    </w:p>
    <w:p w:rsidR="00FA0302" w:rsidRDefault="00806FDF" w:rsidP="004D2CF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0EB6" w:rsidRPr="005D3704" w:rsidRDefault="005D3704" w:rsidP="00496C6A">
      <w:pPr>
        <w:pStyle w:val="ab"/>
        <w:widowControl w:val="0"/>
        <w:numPr>
          <w:ilvl w:val="0"/>
          <w:numId w:val="1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A233A" w:rsidRPr="005D3704">
        <w:rPr>
          <w:b/>
          <w:sz w:val="28"/>
          <w:szCs w:val="28"/>
        </w:rPr>
        <w:t>Выводы.</w:t>
      </w:r>
    </w:p>
    <w:p w:rsidR="001D05AC" w:rsidRDefault="001D05AC" w:rsidP="001D05AC">
      <w:pPr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Основные показатели </w:t>
      </w:r>
      <w:r w:rsidRPr="007D17F6">
        <w:rPr>
          <w:bCs/>
          <w:color w:val="000000"/>
          <w:sz w:val="28"/>
          <w:szCs w:val="28"/>
        </w:rPr>
        <w:t>деятельности больницы  имеют положительную динамику.</w:t>
      </w:r>
    </w:p>
    <w:p w:rsidR="00D16F92" w:rsidRDefault="00D16F92" w:rsidP="00E50359">
      <w:pPr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Деятельность больницы (по результатам анкетирования и анализа обращ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ний) обслуживаемым населением оценивается положительно.</w:t>
      </w:r>
    </w:p>
    <w:p w:rsidR="00755D92" w:rsidRPr="007D17F6" w:rsidRDefault="00B5086A" w:rsidP="004D2CFC">
      <w:pPr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Больница</w:t>
      </w:r>
      <w:r w:rsidR="00D16F92">
        <w:rPr>
          <w:bCs/>
          <w:color w:val="000000"/>
          <w:sz w:val="28"/>
          <w:szCs w:val="28"/>
        </w:rPr>
        <w:t xml:space="preserve"> укомплектована квалифицированным медицинским персоналом,</w:t>
      </w:r>
      <w:r>
        <w:rPr>
          <w:bCs/>
          <w:color w:val="000000"/>
          <w:sz w:val="28"/>
          <w:szCs w:val="28"/>
        </w:rPr>
        <w:t xml:space="preserve"> оснащена современным медицинским и технологическим  оборудованием</w:t>
      </w:r>
      <w:r w:rsidR="00D16F92">
        <w:rPr>
          <w:bCs/>
          <w:color w:val="000000"/>
          <w:sz w:val="28"/>
          <w:szCs w:val="28"/>
        </w:rPr>
        <w:t xml:space="preserve"> и </w:t>
      </w:r>
      <w:r w:rsidR="00B32CD4" w:rsidRPr="007D17F6">
        <w:rPr>
          <w:bCs/>
          <w:color w:val="000000"/>
          <w:sz w:val="28"/>
          <w:szCs w:val="28"/>
        </w:rPr>
        <w:t>в с</w:t>
      </w:r>
      <w:r w:rsidR="00B32CD4" w:rsidRPr="007D17F6">
        <w:rPr>
          <w:bCs/>
          <w:color w:val="000000"/>
          <w:sz w:val="28"/>
          <w:szCs w:val="28"/>
        </w:rPr>
        <w:t>о</w:t>
      </w:r>
      <w:r w:rsidR="00B32CD4" w:rsidRPr="007D17F6">
        <w:rPr>
          <w:bCs/>
          <w:color w:val="000000"/>
          <w:sz w:val="28"/>
          <w:szCs w:val="28"/>
        </w:rPr>
        <w:t>стоянии обеспечивать медицинское обслуживание населения в соотве</w:t>
      </w:r>
      <w:r w:rsidR="00246BAB" w:rsidRPr="007D17F6">
        <w:rPr>
          <w:bCs/>
          <w:color w:val="000000"/>
          <w:sz w:val="28"/>
          <w:szCs w:val="28"/>
        </w:rPr>
        <w:t>т</w:t>
      </w:r>
      <w:r w:rsidR="00B32CD4" w:rsidRPr="007D17F6">
        <w:rPr>
          <w:bCs/>
          <w:color w:val="000000"/>
          <w:sz w:val="28"/>
          <w:szCs w:val="28"/>
        </w:rPr>
        <w:t>ствии с</w:t>
      </w:r>
      <w:r w:rsidR="00246BAB" w:rsidRPr="007D17F6">
        <w:rPr>
          <w:bCs/>
          <w:color w:val="000000"/>
          <w:sz w:val="28"/>
          <w:szCs w:val="28"/>
        </w:rPr>
        <w:t xml:space="preserve"> с</w:t>
      </w:r>
      <w:r w:rsidR="00246BAB" w:rsidRPr="007D17F6">
        <w:rPr>
          <w:bCs/>
          <w:color w:val="000000"/>
          <w:sz w:val="28"/>
          <w:szCs w:val="28"/>
        </w:rPr>
        <w:t>о</w:t>
      </w:r>
      <w:r w:rsidR="00246BAB" w:rsidRPr="007D17F6">
        <w:rPr>
          <w:bCs/>
          <w:color w:val="000000"/>
          <w:sz w:val="28"/>
          <w:szCs w:val="28"/>
        </w:rPr>
        <w:t>временными требованиями.</w:t>
      </w:r>
    </w:p>
    <w:p w:rsidR="006749E5" w:rsidRDefault="006749E5" w:rsidP="006749E5">
      <w:pPr>
        <w:ind w:left="-426" w:hanging="141"/>
        <w:rPr>
          <w:color w:val="000000"/>
          <w:sz w:val="28"/>
          <w:szCs w:val="28"/>
        </w:rPr>
      </w:pPr>
    </w:p>
    <w:p w:rsidR="00320EB6" w:rsidRPr="00AA6A3C" w:rsidRDefault="00320EB6" w:rsidP="00E730CB">
      <w:pPr>
        <w:widowControl w:val="0"/>
        <w:shd w:val="clear" w:color="auto" w:fill="FFFFFF"/>
        <w:ind w:firstLine="720"/>
        <w:jc w:val="both"/>
        <w:rPr>
          <w:bCs/>
          <w:color w:val="000000"/>
          <w:sz w:val="24"/>
          <w:szCs w:val="24"/>
        </w:rPr>
      </w:pPr>
    </w:p>
    <w:sectPr w:rsidR="00320EB6" w:rsidRPr="00AA6A3C" w:rsidSect="00284D3E">
      <w:headerReference w:type="even" r:id="rId8"/>
      <w:footerReference w:type="default" r:id="rId9"/>
      <w:pgSz w:w="11906" w:h="16838"/>
      <w:pgMar w:top="993" w:right="56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D0B" w:rsidRDefault="00506D0B">
      <w:r>
        <w:separator/>
      </w:r>
    </w:p>
  </w:endnote>
  <w:endnote w:type="continuationSeparator" w:id="1">
    <w:p w:rsidR="00506D0B" w:rsidRDefault="0050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5D6" w:rsidRDefault="00812E9E">
    <w:pPr>
      <w:pStyle w:val="a5"/>
      <w:jc w:val="right"/>
    </w:pPr>
    <w:fldSimple w:instr=" PAGE   \* MERGEFORMAT ">
      <w:r w:rsidR="009829C2">
        <w:rPr>
          <w:noProof/>
        </w:rPr>
        <w:t>45</w:t>
      </w:r>
    </w:fldSimple>
  </w:p>
  <w:p w:rsidR="00C135D6" w:rsidRDefault="00C135D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D0B" w:rsidRDefault="00506D0B">
      <w:r>
        <w:separator/>
      </w:r>
    </w:p>
  </w:footnote>
  <w:footnote w:type="continuationSeparator" w:id="1">
    <w:p w:rsidR="00506D0B" w:rsidRDefault="0050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5D6" w:rsidRDefault="00812E9E" w:rsidP="00020E46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135D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35D6" w:rsidRDefault="00C135D6" w:rsidP="00E64D0F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4F446D18"/>
    <w:lvl w:ilvl="0">
      <w:start w:val="1"/>
      <w:numFmt w:val="decimal"/>
      <w:pStyle w:val="1"/>
      <w:lvlText w:val="%1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6" w:hanging="708"/>
      </w:pPr>
    </w:lvl>
    <w:lvl w:ilvl="2">
      <w:start w:val="1"/>
      <w:numFmt w:val="decimal"/>
      <w:pStyle w:val="3"/>
      <w:lvlText w:val="%1.%2.%3.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pStyle w:val="5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1">
    <w:nsid w:val="033120A3"/>
    <w:multiLevelType w:val="hybridMultilevel"/>
    <w:tmpl w:val="90A22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F38BF"/>
    <w:multiLevelType w:val="hybridMultilevel"/>
    <w:tmpl w:val="8618D8DC"/>
    <w:lvl w:ilvl="0" w:tplc="1CF098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7D344B"/>
    <w:multiLevelType w:val="hybridMultilevel"/>
    <w:tmpl w:val="4ACCF79E"/>
    <w:lvl w:ilvl="0" w:tplc="9E9A1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0951B7"/>
    <w:multiLevelType w:val="hybridMultilevel"/>
    <w:tmpl w:val="2508F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94E27"/>
    <w:multiLevelType w:val="hybridMultilevel"/>
    <w:tmpl w:val="E666792E"/>
    <w:lvl w:ilvl="0" w:tplc="D94600C8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85E1A"/>
    <w:multiLevelType w:val="multilevel"/>
    <w:tmpl w:val="7BDE7F40"/>
    <w:styleLink w:val="10"/>
    <w:lvl w:ilvl="0">
      <w:start w:val="1"/>
      <w:numFmt w:val="none"/>
      <w:lvlText w:val="6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1B0E2A9F"/>
    <w:multiLevelType w:val="multilevel"/>
    <w:tmpl w:val="AFA2680E"/>
    <w:lvl w:ilvl="0">
      <w:start w:val="65535"/>
      <w:numFmt w:val="bullet"/>
      <w:lvlText w:val="-"/>
      <w:legacy w:legacy="1" w:legacySpace="0" w:legacyIndent="308"/>
      <w:lvlJc w:val="left"/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FB446C"/>
    <w:multiLevelType w:val="hybridMultilevel"/>
    <w:tmpl w:val="45B831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25144F"/>
    <w:multiLevelType w:val="hybridMultilevel"/>
    <w:tmpl w:val="87961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373EF3"/>
    <w:multiLevelType w:val="hybridMultilevel"/>
    <w:tmpl w:val="817AA428"/>
    <w:lvl w:ilvl="0" w:tplc="25E899FE">
      <w:start w:val="1"/>
      <w:numFmt w:val="bullet"/>
      <w:lvlText w:val="-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51F578F"/>
    <w:multiLevelType w:val="hybridMultilevel"/>
    <w:tmpl w:val="4ACCF79E"/>
    <w:lvl w:ilvl="0" w:tplc="9E9A1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570EBF"/>
    <w:multiLevelType w:val="hybridMultilevel"/>
    <w:tmpl w:val="AFA2680E"/>
    <w:lvl w:ilvl="0" w:tplc="3DAE8FE2">
      <w:start w:val="65535"/>
      <w:numFmt w:val="bullet"/>
      <w:lvlText w:val="-"/>
      <w:legacy w:legacy="1" w:legacySpace="0" w:legacyIndent="308"/>
      <w:lvlJc w:val="left"/>
      <w:rPr>
        <w:rFonts w:ascii="Courier New" w:hAnsi="Courier New" w:cs="Courier New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E822E5"/>
    <w:multiLevelType w:val="hybridMultilevel"/>
    <w:tmpl w:val="DA8CD60E"/>
    <w:lvl w:ilvl="0" w:tplc="C0B0A1E2">
      <w:start w:val="3100"/>
      <w:numFmt w:val="decimal"/>
      <w:lvlText w:val="(%1)"/>
      <w:lvlJc w:val="left"/>
      <w:pPr>
        <w:tabs>
          <w:tab w:val="num" w:pos="5400"/>
        </w:tabs>
        <w:ind w:left="5400" w:hanging="50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887247"/>
    <w:multiLevelType w:val="hybridMultilevel"/>
    <w:tmpl w:val="D910C1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>
    <w:nsid w:val="2C5503EE"/>
    <w:multiLevelType w:val="hybridMultilevel"/>
    <w:tmpl w:val="33687D18"/>
    <w:lvl w:ilvl="0" w:tplc="A3800E2C">
      <w:start w:val="1"/>
      <w:numFmt w:val="decimal"/>
      <w:lvlText w:val="12.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EA6AC1"/>
    <w:multiLevelType w:val="hybridMultilevel"/>
    <w:tmpl w:val="6606638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313629BF"/>
    <w:multiLevelType w:val="hybridMultilevel"/>
    <w:tmpl w:val="8A4CEB3E"/>
    <w:lvl w:ilvl="0" w:tplc="D94600C8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CA7C32"/>
    <w:multiLevelType w:val="hybridMultilevel"/>
    <w:tmpl w:val="FA1ED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D63528"/>
    <w:multiLevelType w:val="hybridMultilevel"/>
    <w:tmpl w:val="FCACDE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4A62F6"/>
    <w:multiLevelType w:val="hybridMultilevel"/>
    <w:tmpl w:val="8C5E9042"/>
    <w:lvl w:ilvl="0" w:tplc="D94600C8">
      <w:start w:val="65535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4C4C6F"/>
    <w:multiLevelType w:val="hybridMultilevel"/>
    <w:tmpl w:val="1E4E1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963DDC"/>
    <w:multiLevelType w:val="hybridMultilevel"/>
    <w:tmpl w:val="A83230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B121FD"/>
    <w:multiLevelType w:val="hybridMultilevel"/>
    <w:tmpl w:val="2E803B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6C7297"/>
    <w:multiLevelType w:val="hybridMultilevel"/>
    <w:tmpl w:val="C2D4F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13443D"/>
    <w:multiLevelType w:val="hybridMultilevel"/>
    <w:tmpl w:val="320A063E"/>
    <w:lvl w:ilvl="0" w:tplc="CE16CC8C">
      <w:start w:val="1"/>
      <w:numFmt w:val="decimal"/>
      <w:lvlText w:val="%1."/>
      <w:lvlJc w:val="left"/>
      <w:pPr>
        <w:tabs>
          <w:tab w:val="num" w:pos="1890"/>
        </w:tabs>
        <w:ind w:left="189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784AD6"/>
    <w:multiLevelType w:val="hybridMultilevel"/>
    <w:tmpl w:val="6DA4B5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6D86E17"/>
    <w:multiLevelType w:val="hybridMultilevel"/>
    <w:tmpl w:val="32E873B4"/>
    <w:lvl w:ilvl="0" w:tplc="721E5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BD7863"/>
    <w:multiLevelType w:val="hybridMultilevel"/>
    <w:tmpl w:val="80DAC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6D10D1"/>
    <w:multiLevelType w:val="hybridMultilevel"/>
    <w:tmpl w:val="AAE6BC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F865546"/>
    <w:multiLevelType w:val="hybridMultilevel"/>
    <w:tmpl w:val="15E69A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16694E"/>
    <w:multiLevelType w:val="hybridMultilevel"/>
    <w:tmpl w:val="412CCA28"/>
    <w:lvl w:ilvl="0" w:tplc="D94600C8">
      <w:start w:val="65535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2A3554C"/>
    <w:multiLevelType w:val="hybridMultilevel"/>
    <w:tmpl w:val="FE408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486D01"/>
    <w:multiLevelType w:val="singleLevel"/>
    <w:tmpl w:val="33FA5E78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54C6038"/>
    <w:multiLevelType w:val="hybridMultilevel"/>
    <w:tmpl w:val="13B6919A"/>
    <w:lvl w:ilvl="0" w:tplc="25E899FE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66230C93"/>
    <w:multiLevelType w:val="hybridMultilevel"/>
    <w:tmpl w:val="38A0D2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8AD1288"/>
    <w:multiLevelType w:val="hybridMultilevel"/>
    <w:tmpl w:val="80D2683C"/>
    <w:lvl w:ilvl="0" w:tplc="94786454">
      <w:start w:val="1100"/>
      <w:numFmt w:val="decimal"/>
      <w:lvlText w:val="(%1)"/>
      <w:lvlJc w:val="left"/>
      <w:pPr>
        <w:tabs>
          <w:tab w:val="num" w:pos="10335"/>
        </w:tabs>
        <w:ind w:left="10335" w:hanging="9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8551C5"/>
    <w:multiLevelType w:val="hybridMultilevel"/>
    <w:tmpl w:val="853E0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371D91"/>
    <w:multiLevelType w:val="hybridMultilevel"/>
    <w:tmpl w:val="2500BE1E"/>
    <w:lvl w:ilvl="0" w:tplc="3D9C07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>
    <w:nsid w:val="726963F3"/>
    <w:multiLevelType w:val="hybridMultilevel"/>
    <w:tmpl w:val="44AC0E64"/>
    <w:lvl w:ilvl="0" w:tplc="D94600C8">
      <w:start w:val="65535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4C61A99"/>
    <w:multiLevelType w:val="hybridMultilevel"/>
    <w:tmpl w:val="08AC2178"/>
    <w:lvl w:ilvl="0" w:tplc="D94600C8">
      <w:start w:val="65535"/>
      <w:numFmt w:val="bullet"/>
      <w:lvlText w:val="‒"/>
      <w:lvlJc w:val="left"/>
      <w:pPr>
        <w:ind w:left="27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1">
    <w:nsid w:val="752F6C5D"/>
    <w:multiLevelType w:val="hybridMultilevel"/>
    <w:tmpl w:val="0EDA22A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2">
    <w:nsid w:val="78397280"/>
    <w:multiLevelType w:val="hybridMultilevel"/>
    <w:tmpl w:val="BB983EB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785100F6"/>
    <w:multiLevelType w:val="hybridMultilevel"/>
    <w:tmpl w:val="2706919E"/>
    <w:lvl w:ilvl="0" w:tplc="90F6D52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6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9"/>
  </w:num>
  <w:num w:numId="7">
    <w:abstractNumId w:val="18"/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</w:num>
  <w:num w:numId="10">
    <w:abstractNumId w:val="10"/>
  </w:num>
  <w:num w:numId="11">
    <w:abstractNumId w:val="11"/>
  </w:num>
  <w:num w:numId="12">
    <w:abstractNumId w:val="26"/>
  </w:num>
  <w:num w:numId="13">
    <w:abstractNumId w:val="20"/>
  </w:num>
  <w:num w:numId="14">
    <w:abstractNumId w:val="34"/>
  </w:num>
  <w:num w:numId="15">
    <w:abstractNumId w:val="27"/>
  </w:num>
  <w:num w:numId="16">
    <w:abstractNumId w:val="40"/>
  </w:num>
  <w:num w:numId="17">
    <w:abstractNumId w:val="16"/>
  </w:num>
  <w:num w:numId="18">
    <w:abstractNumId w:val="41"/>
  </w:num>
  <w:num w:numId="19">
    <w:abstractNumId w:val="28"/>
  </w:num>
  <w:num w:numId="20">
    <w:abstractNumId w:val="38"/>
  </w:num>
  <w:num w:numId="21">
    <w:abstractNumId w:val="25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2"/>
  </w:num>
  <w:num w:numId="25">
    <w:abstractNumId w:val="7"/>
  </w:num>
  <w:num w:numId="26">
    <w:abstractNumId w:val="23"/>
  </w:num>
  <w:num w:numId="27">
    <w:abstractNumId w:val="22"/>
  </w:num>
  <w:num w:numId="28">
    <w:abstractNumId w:val="13"/>
  </w:num>
  <w:num w:numId="29">
    <w:abstractNumId w:val="24"/>
  </w:num>
  <w:num w:numId="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1"/>
  </w:num>
  <w:num w:numId="34">
    <w:abstractNumId w:val="31"/>
  </w:num>
  <w:num w:numId="35">
    <w:abstractNumId w:val="3"/>
  </w:num>
  <w:num w:numId="36">
    <w:abstractNumId w:val="35"/>
  </w:num>
  <w:num w:numId="37">
    <w:abstractNumId w:val="42"/>
  </w:num>
  <w:num w:numId="38">
    <w:abstractNumId w:val="8"/>
  </w:num>
  <w:num w:numId="39">
    <w:abstractNumId w:val="17"/>
  </w:num>
  <w:num w:numId="40">
    <w:abstractNumId w:val="4"/>
  </w:num>
  <w:num w:numId="41">
    <w:abstractNumId w:val="1"/>
  </w:num>
  <w:num w:numId="42">
    <w:abstractNumId w:val="29"/>
  </w:num>
  <w:num w:numId="43">
    <w:abstractNumId w:val="15"/>
  </w:num>
  <w:num w:numId="44">
    <w:abstractNumId w:val="9"/>
  </w:num>
  <w:num w:numId="4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37"/>
  </w:num>
  <w:num w:numId="48">
    <w:abstractNumId w:val="5"/>
  </w:num>
  <w:num w:numId="49">
    <w:abstractNumId w:val="39"/>
  </w:num>
  <w:num w:numId="50">
    <w:abstractNumId w:val="3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4671"/>
    <w:rsid w:val="00001716"/>
    <w:rsid w:val="00003229"/>
    <w:rsid w:val="0000357C"/>
    <w:rsid w:val="00010DDC"/>
    <w:rsid w:val="000123CE"/>
    <w:rsid w:val="00020E46"/>
    <w:rsid w:val="00022A45"/>
    <w:rsid w:val="000276EF"/>
    <w:rsid w:val="0003219A"/>
    <w:rsid w:val="00032498"/>
    <w:rsid w:val="000338F5"/>
    <w:rsid w:val="00035C65"/>
    <w:rsid w:val="000361D3"/>
    <w:rsid w:val="00037F2B"/>
    <w:rsid w:val="000408B8"/>
    <w:rsid w:val="00043618"/>
    <w:rsid w:val="000444B1"/>
    <w:rsid w:val="0005065E"/>
    <w:rsid w:val="00053AF8"/>
    <w:rsid w:val="00053CEE"/>
    <w:rsid w:val="00061B2B"/>
    <w:rsid w:val="00061D28"/>
    <w:rsid w:val="00061DF8"/>
    <w:rsid w:val="00062081"/>
    <w:rsid w:val="00062993"/>
    <w:rsid w:val="00062FC8"/>
    <w:rsid w:val="00065CAB"/>
    <w:rsid w:val="00066B83"/>
    <w:rsid w:val="00070E47"/>
    <w:rsid w:val="00071702"/>
    <w:rsid w:val="00074C4E"/>
    <w:rsid w:val="000761DB"/>
    <w:rsid w:val="000829B0"/>
    <w:rsid w:val="00082CB8"/>
    <w:rsid w:val="00083A2D"/>
    <w:rsid w:val="0008432C"/>
    <w:rsid w:val="000910C7"/>
    <w:rsid w:val="000916D8"/>
    <w:rsid w:val="000945D1"/>
    <w:rsid w:val="00094E03"/>
    <w:rsid w:val="00094F5D"/>
    <w:rsid w:val="000A19B5"/>
    <w:rsid w:val="000A20B8"/>
    <w:rsid w:val="000A425B"/>
    <w:rsid w:val="000A7182"/>
    <w:rsid w:val="000B1D3D"/>
    <w:rsid w:val="000B211D"/>
    <w:rsid w:val="000B2A78"/>
    <w:rsid w:val="000B39F6"/>
    <w:rsid w:val="000B4F74"/>
    <w:rsid w:val="000C2703"/>
    <w:rsid w:val="000C3192"/>
    <w:rsid w:val="000C4604"/>
    <w:rsid w:val="000C4D52"/>
    <w:rsid w:val="000C6447"/>
    <w:rsid w:val="000C726E"/>
    <w:rsid w:val="000D24A0"/>
    <w:rsid w:val="000D4F73"/>
    <w:rsid w:val="000D5C0D"/>
    <w:rsid w:val="000E2EDB"/>
    <w:rsid w:val="000E7E26"/>
    <w:rsid w:val="000F13B3"/>
    <w:rsid w:val="000F2E07"/>
    <w:rsid w:val="000F57B3"/>
    <w:rsid w:val="000F7B07"/>
    <w:rsid w:val="001028AA"/>
    <w:rsid w:val="00107295"/>
    <w:rsid w:val="00110693"/>
    <w:rsid w:val="00110AA5"/>
    <w:rsid w:val="00110F6D"/>
    <w:rsid w:val="00132D90"/>
    <w:rsid w:val="00133937"/>
    <w:rsid w:val="00134F75"/>
    <w:rsid w:val="001416E1"/>
    <w:rsid w:val="00143586"/>
    <w:rsid w:val="00143DE0"/>
    <w:rsid w:val="00147376"/>
    <w:rsid w:val="00150B43"/>
    <w:rsid w:val="001544FF"/>
    <w:rsid w:val="00154A46"/>
    <w:rsid w:val="00155238"/>
    <w:rsid w:val="00155A3E"/>
    <w:rsid w:val="00157F2B"/>
    <w:rsid w:val="00160245"/>
    <w:rsid w:val="001603AF"/>
    <w:rsid w:val="001622EF"/>
    <w:rsid w:val="0016292C"/>
    <w:rsid w:val="00166A5A"/>
    <w:rsid w:val="00170923"/>
    <w:rsid w:val="0017617A"/>
    <w:rsid w:val="00176913"/>
    <w:rsid w:val="00176E18"/>
    <w:rsid w:val="001817F2"/>
    <w:rsid w:val="00182E45"/>
    <w:rsid w:val="00184DEF"/>
    <w:rsid w:val="00191205"/>
    <w:rsid w:val="00191E5D"/>
    <w:rsid w:val="00191FBC"/>
    <w:rsid w:val="00197E22"/>
    <w:rsid w:val="001A32B3"/>
    <w:rsid w:val="001A57AF"/>
    <w:rsid w:val="001A5F16"/>
    <w:rsid w:val="001A6895"/>
    <w:rsid w:val="001A7CCE"/>
    <w:rsid w:val="001B3248"/>
    <w:rsid w:val="001B3A6C"/>
    <w:rsid w:val="001B3F6F"/>
    <w:rsid w:val="001B7F94"/>
    <w:rsid w:val="001C0476"/>
    <w:rsid w:val="001C4E86"/>
    <w:rsid w:val="001C6CC6"/>
    <w:rsid w:val="001D05AC"/>
    <w:rsid w:val="001D418A"/>
    <w:rsid w:val="001D6C23"/>
    <w:rsid w:val="001D7449"/>
    <w:rsid w:val="001E16A4"/>
    <w:rsid w:val="001E2B59"/>
    <w:rsid w:val="001E4B7C"/>
    <w:rsid w:val="001E504B"/>
    <w:rsid w:val="001E6C2E"/>
    <w:rsid w:val="001E7C99"/>
    <w:rsid w:val="001F0A1F"/>
    <w:rsid w:val="001F1935"/>
    <w:rsid w:val="001F27AC"/>
    <w:rsid w:val="001F283A"/>
    <w:rsid w:val="002009E3"/>
    <w:rsid w:val="00201720"/>
    <w:rsid w:val="00210108"/>
    <w:rsid w:val="002116F6"/>
    <w:rsid w:val="00213732"/>
    <w:rsid w:val="00214B38"/>
    <w:rsid w:val="00214E68"/>
    <w:rsid w:val="00215CEE"/>
    <w:rsid w:val="00216E40"/>
    <w:rsid w:val="00223F53"/>
    <w:rsid w:val="00226F49"/>
    <w:rsid w:val="002312AD"/>
    <w:rsid w:val="002349BB"/>
    <w:rsid w:val="00243877"/>
    <w:rsid w:val="002444F6"/>
    <w:rsid w:val="00245F82"/>
    <w:rsid w:val="00246BAB"/>
    <w:rsid w:val="002503E1"/>
    <w:rsid w:val="0025124C"/>
    <w:rsid w:val="00251256"/>
    <w:rsid w:val="002601CC"/>
    <w:rsid w:val="00260AD1"/>
    <w:rsid w:val="002638B9"/>
    <w:rsid w:val="002639A6"/>
    <w:rsid w:val="00265455"/>
    <w:rsid w:val="00273BEF"/>
    <w:rsid w:val="00274922"/>
    <w:rsid w:val="00274F4A"/>
    <w:rsid w:val="002820DA"/>
    <w:rsid w:val="00284B22"/>
    <w:rsid w:val="00284D3E"/>
    <w:rsid w:val="0029189D"/>
    <w:rsid w:val="00292BC7"/>
    <w:rsid w:val="002945CD"/>
    <w:rsid w:val="00296E82"/>
    <w:rsid w:val="00297DD6"/>
    <w:rsid w:val="002A1234"/>
    <w:rsid w:val="002A262C"/>
    <w:rsid w:val="002A2E60"/>
    <w:rsid w:val="002A7E2A"/>
    <w:rsid w:val="002B0551"/>
    <w:rsid w:val="002C2799"/>
    <w:rsid w:val="002C4287"/>
    <w:rsid w:val="002C69CD"/>
    <w:rsid w:val="002C7030"/>
    <w:rsid w:val="002C7D40"/>
    <w:rsid w:val="002D6F9C"/>
    <w:rsid w:val="002E0ECC"/>
    <w:rsid w:val="002E2595"/>
    <w:rsid w:val="002E27D4"/>
    <w:rsid w:val="002E401C"/>
    <w:rsid w:val="002E5234"/>
    <w:rsid w:val="002E7D9E"/>
    <w:rsid w:val="002F1D19"/>
    <w:rsid w:val="002F7D48"/>
    <w:rsid w:val="0030165F"/>
    <w:rsid w:val="0030496D"/>
    <w:rsid w:val="00305612"/>
    <w:rsid w:val="00306B45"/>
    <w:rsid w:val="00306DD6"/>
    <w:rsid w:val="00307156"/>
    <w:rsid w:val="00311A3C"/>
    <w:rsid w:val="00315248"/>
    <w:rsid w:val="00320EB6"/>
    <w:rsid w:val="00322181"/>
    <w:rsid w:val="00322D00"/>
    <w:rsid w:val="00325212"/>
    <w:rsid w:val="00326087"/>
    <w:rsid w:val="00326300"/>
    <w:rsid w:val="00326547"/>
    <w:rsid w:val="0033226D"/>
    <w:rsid w:val="003326FF"/>
    <w:rsid w:val="00335F84"/>
    <w:rsid w:val="003371A5"/>
    <w:rsid w:val="00342048"/>
    <w:rsid w:val="003440FC"/>
    <w:rsid w:val="0034480A"/>
    <w:rsid w:val="0034554D"/>
    <w:rsid w:val="00345CFB"/>
    <w:rsid w:val="00347BCF"/>
    <w:rsid w:val="0035187F"/>
    <w:rsid w:val="00352090"/>
    <w:rsid w:val="00352612"/>
    <w:rsid w:val="00352630"/>
    <w:rsid w:val="00352818"/>
    <w:rsid w:val="003543CF"/>
    <w:rsid w:val="003573B2"/>
    <w:rsid w:val="00367D94"/>
    <w:rsid w:val="0037251B"/>
    <w:rsid w:val="003824ED"/>
    <w:rsid w:val="00382783"/>
    <w:rsid w:val="003827F9"/>
    <w:rsid w:val="00383F36"/>
    <w:rsid w:val="00384A5F"/>
    <w:rsid w:val="0038509B"/>
    <w:rsid w:val="003851E7"/>
    <w:rsid w:val="00385EBB"/>
    <w:rsid w:val="003915A0"/>
    <w:rsid w:val="00395C55"/>
    <w:rsid w:val="003A034A"/>
    <w:rsid w:val="003A0ED1"/>
    <w:rsid w:val="003A1DDC"/>
    <w:rsid w:val="003A49B8"/>
    <w:rsid w:val="003A5D98"/>
    <w:rsid w:val="003A5F90"/>
    <w:rsid w:val="003B03C4"/>
    <w:rsid w:val="003B09E1"/>
    <w:rsid w:val="003C12D1"/>
    <w:rsid w:val="003C2143"/>
    <w:rsid w:val="003C3E72"/>
    <w:rsid w:val="003C3EBC"/>
    <w:rsid w:val="003C5212"/>
    <w:rsid w:val="003C5936"/>
    <w:rsid w:val="003C6B88"/>
    <w:rsid w:val="003D3DE1"/>
    <w:rsid w:val="003D40EF"/>
    <w:rsid w:val="003E0DAA"/>
    <w:rsid w:val="003E4A74"/>
    <w:rsid w:val="003E7038"/>
    <w:rsid w:val="003F1058"/>
    <w:rsid w:val="003F3313"/>
    <w:rsid w:val="003F37E1"/>
    <w:rsid w:val="003F593D"/>
    <w:rsid w:val="003F61D9"/>
    <w:rsid w:val="00400AAB"/>
    <w:rsid w:val="004028DA"/>
    <w:rsid w:val="004029C1"/>
    <w:rsid w:val="00402E4A"/>
    <w:rsid w:val="00407688"/>
    <w:rsid w:val="00411217"/>
    <w:rsid w:val="00411F00"/>
    <w:rsid w:val="00412B01"/>
    <w:rsid w:val="0041681F"/>
    <w:rsid w:val="00417F9A"/>
    <w:rsid w:val="00421524"/>
    <w:rsid w:val="0042220B"/>
    <w:rsid w:val="0042269A"/>
    <w:rsid w:val="00423938"/>
    <w:rsid w:val="004276E4"/>
    <w:rsid w:val="004425D0"/>
    <w:rsid w:val="00444E2D"/>
    <w:rsid w:val="004472F2"/>
    <w:rsid w:val="00447338"/>
    <w:rsid w:val="004546C7"/>
    <w:rsid w:val="00456666"/>
    <w:rsid w:val="00460CEB"/>
    <w:rsid w:val="00460F86"/>
    <w:rsid w:val="00463373"/>
    <w:rsid w:val="00465DEB"/>
    <w:rsid w:val="00470D9E"/>
    <w:rsid w:val="00471A37"/>
    <w:rsid w:val="004736DF"/>
    <w:rsid w:val="00476F44"/>
    <w:rsid w:val="0048108E"/>
    <w:rsid w:val="00481C03"/>
    <w:rsid w:val="0048245A"/>
    <w:rsid w:val="004876B4"/>
    <w:rsid w:val="004877FE"/>
    <w:rsid w:val="00487D20"/>
    <w:rsid w:val="00491806"/>
    <w:rsid w:val="00495534"/>
    <w:rsid w:val="00496C6A"/>
    <w:rsid w:val="004A0EA9"/>
    <w:rsid w:val="004A233A"/>
    <w:rsid w:val="004A753E"/>
    <w:rsid w:val="004B0856"/>
    <w:rsid w:val="004B3969"/>
    <w:rsid w:val="004B76AC"/>
    <w:rsid w:val="004B7FA6"/>
    <w:rsid w:val="004C11C5"/>
    <w:rsid w:val="004C14C4"/>
    <w:rsid w:val="004C1C5F"/>
    <w:rsid w:val="004C3734"/>
    <w:rsid w:val="004C6823"/>
    <w:rsid w:val="004D0567"/>
    <w:rsid w:val="004D2CFC"/>
    <w:rsid w:val="004E0C7B"/>
    <w:rsid w:val="004E11E9"/>
    <w:rsid w:val="004E77C6"/>
    <w:rsid w:val="004F0709"/>
    <w:rsid w:val="004F0866"/>
    <w:rsid w:val="004F11F6"/>
    <w:rsid w:val="004F3417"/>
    <w:rsid w:val="004F60FD"/>
    <w:rsid w:val="0050271D"/>
    <w:rsid w:val="00503A13"/>
    <w:rsid w:val="00505435"/>
    <w:rsid w:val="00506D0B"/>
    <w:rsid w:val="0051232B"/>
    <w:rsid w:val="00512F29"/>
    <w:rsid w:val="00517869"/>
    <w:rsid w:val="00520CF7"/>
    <w:rsid w:val="00522B72"/>
    <w:rsid w:val="0053243C"/>
    <w:rsid w:val="00533761"/>
    <w:rsid w:val="0053462B"/>
    <w:rsid w:val="005400D8"/>
    <w:rsid w:val="00545A20"/>
    <w:rsid w:val="00555363"/>
    <w:rsid w:val="005553CE"/>
    <w:rsid w:val="0055585A"/>
    <w:rsid w:val="00555CBE"/>
    <w:rsid w:val="00556F36"/>
    <w:rsid w:val="005578EB"/>
    <w:rsid w:val="00561D8E"/>
    <w:rsid w:val="00562295"/>
    <w:rsid w:val="0056345B"/>
    <w:rsid w:val="005672A1"/>
    <w:rsid w:val="00571252"/>
    <w:rsid w:val="00574092"/>
    <w:rsid w:val="0057720D"/>
    <w:rsid w:val="005802DA"/>
    <w:rsid w:val="005826B0"/>
    <w:rsid w:val="0058581C"/>
    <w:rsid w:val="00586749"/>
    <w:rsid w:val="00586C86"/>
    <w:rsid w:val="00591206"/>
    <w:rsid w:val="00595278"/>
    <w:rsid w:val="005A1BAC"/>
    <w:rsid w:val="005A47B6"/>
    <w:rsid w:val="005B2103"/>
    <w:rsid w:val="005B3C67"/>
    <w:rsid w:val="005C50FB"/>
    <w:rsid w:val="005C77B0"/>
    <w:rsid w:val="005D01B8"/>
    <w:rsid w:val="005D3704"/>
    <w:rsid w:val="005D3751"/>
    <w:rsid w:val="005D57F3"/>
    <w:rsid w:val="005D7D30"/>
    <w:rsid w:val="005E1411"/>
    <w:rsid w:val="005E1F73"/>
    <w:rsid w:val="005E3865"/>
    <w:rsid w:val="005E4F72"/>
    <w:rsid w:val="005E7182"/>
    <w:rsid w:val="005F041D"/>
    <w:rsid w:val="005F0F25"/>
    <w:rsid w:val="005F120C"/>
    <w:rsid w:val="005F2730"/>
    <w:rsid w:val="005F3F16"/>
    <w:rsid w:val="006030CD"/>
    <w:rsid w:val="0060495C"/>
    <w:rsid w:val="00605301"/>
    <w:rsid w:val="0060787C"/>
    <w:rsid w:val="0061171D"/>
    <w:rsid w:val="006165E8"/>
    <w:rsid w:val="00616933"/>
    <w:rsid w:val="00617071"/>
    <w:rsid w:val="00620ED6"/>
    <w:rsid w:val="00635C55"/>
    <w:rsid w:val="00636A47"/>
    <w:rsid w:val="00641A19"/>
    <w:rsid w:val="0064546A"/>
    <w:rsid w:val="00645B4A"/>
    <w:rsid w:val="0065635A"/>
    <w:rsid w:val="00664A6D"/>
    <w:rsid w:val="00664E07"/>
    <w:rsid w:val="00665BFD"/>
    <w:rsid w:val="00665FD0"/>
    <w:rsid w:val="00670532"/>
    <w:rsid w:val="006722CF"/>
    <w:rsid w:val="006749E5"/>
    <w:rsid w:val="00677045"/>
    <w:rsid w:val="00681936"/>
    <w:rsid w:val="006829FD"/>
    <w:rsid w:val="00682F36"/>
    <w:rsid w:val="00684518"/>
    <w:rsid w:val="00684816"/>
    <w:rsid w:val="0068685D"/>
    <w:rsid w:val="00687A19"/>
    <w:rsid w:val="00690D44"/>
    <w:rsid w:val="006A07A8"/>
    <w:rsid w:val="006A0F5E"/>
    <w:rsid w:val="006A16F1"/>
    <w:rsid w:val="006A2759"/>
    <w:rsid w:val="006A3AEE"/>
    <w:rsid w:val="006B1644"/>
    <w:rsid w:val="006B4D5A"/>
    <w:rsid w:val="006B65E3"/>
    <w:rsid w:val="006B7588"/>
    <w:rsid w:val="006B77D4"/>
    <w:rsid w:val="006B7D33"/>
    <w:rsid w:val="006B7FBA"/>
    <w:rsid w:val="006C4D76"/>
    <w:rsid w:val="006C6A9B"/>
    <w:rsid w:val="006E13D7"/>
    <w:rsid w:val="006E18DF"/>
    <w:rsid w:val="006E5939"/>
    <w:rsid w:val="006E6212"/>
    <w:rsid w:val="006E7381"/>
    <w:rsid w:val="006F0020"/>
    <w:rsid w:val="006F3D6A"/>
    <w:rsid w:val="006F434A"/>
    <w:rsid w:val="006F4D6B"/>
    <w:rsid w:val="006F5A48"/>
    <w:rsid w:val="006F5AC7"/>
    <w:rsid w:val="006F64D0"/>
    <w:rsid w:val="007011E5"/>
    <w:rsid w:val="00702D9F"/>
    <w:rsid w:val="00704548"/>
    <w:rsid w:val="00704B22"/>
    <w:rsid w:val="007051EF"/>
    <w:rsid w:val="007063A7"/>
    <w:rsid w:val="00707562"/>
    <w:rsid w:val="00713450"/>
    <w:rsid w:val="00714653"/>
    <w:rsid w:val="00715283"/>
    <w:rsid w:val="00717925"/>
    <w:rsid w:val="0072032F"/>
    <w:rsid w:val="00721D09"/>
    <w:rsid w:val="00726CC7"/>
    <w:rsid w:val="00731A05"/>
    <w:rsid w:val="0073572B"/>
    <w:rsid w:val="007358E2"/>
    <w:rsid w:val="007400DD"/>
    <w:rsid w:val="007437B2"/>
    <w:rsid w:val="007442FE"/>
    <w:rsid w:val="007449DA"/>
    <w:rsid w:val="007529B9"/>
    <w:rsid w:val="0075378C"/>
    <w:rsid w:val="007550FF"/>
    <w:rsid w:val="00755D92"/>
    <w:rsid w:val="00761EE9"/>
    <w:rsid w:val="0076418D"/>
    <w:rsid w:val="007648B8"/>
    <w:rsid w:val="00765E02"/>
    <w:rsid w:val="00765E7F"/>
    <w:rsid w:val="00775AA1"/>
    <w:rsid w:val="00780581"/>
    <w:rsid w:val="00786047"/>
    <w:rsid w:val="007870FB"/>
    <w:rsid w:val="0078713B"/>
    <w:rsid w:val="007871C5"/>
    <w:rsid w:val="007907BC"/>
    <w:rsid w:val="0079112E"/>
    <w:rsid w:val="00791368"/>
    <w:rsid w:val="0079154B"/>
    <w:rsid w:val="00793F47"/>
    <w:rsid w:val="00794456"/>
    <w:rsid w:val="00795CF3"/>
    <w:rsid w:val="00796282"/>
    <w:rsid w:val="007A19DC"/>
    <w:rsid w:val="007A6084"/>
    <w:rsid w:val="007A753D"/>
    <w:rsid w:val="007A7D83"/>
    <w:rsid w:val="007B263E"/>
    <w:rsid w:val="007C327C"/>
    <w:rsid w:val="007C5A09"/>
    <w:rsid w:val="007C7617"/>
    <w:rsid w:val="007D17F6"/>
    <w:rsid w:val="007D309D"/>
    <w:rsid w:val="007D5A0E"/>
    <w:rsid w:val="007E05F5"/>
    <w:rsid w:val="007E2547"/>
    <w:rsid w:val="007E4991"/>
    <w:rsid w:val="007E6F93"/>
    <w:rsid w:val="007E7384"/>
    <w:rsid w:val="007F00AA"/>
    <w:rsid w:val="007F1036"/>
    <w:rsid w:val="007F5433"/>
    <w:rsid w:val="007F6A58"/>
    <w:rsid w:val="007F6B89"/>
    <w:rsid w:val="007F7F7A"/>
    <w:rsid w:val="008002B5"/>
    <w:rsid w:val="008004F7"/>
    <w:rsid w:val="00802B64"/>
    <w:rsid w:val="00805864"/>
    <w:rsid w:val="00806A98"/>
    <w:rsid w:val="00806FDF"/>
    <w:rsid w:val="008074A9"/>
    <w:rsid w:val="00810061"/>
    <w:rsid w:val="00811281"/>
    <w:rsid w:val="00812E9E"/>
    <w:rsid w:val="00814E27"/>
    <w:rsid w:val="00820375"/>
    <w:rsid w:val="00820CA3"/>
    <w:rsid w:val="0082288E"/>
    <w:rsid w:val="00822AF5"/>
    <w:rsid w:val="00822FA8"/>
    <w:rsid w:val="008268A0"/>
    <w:rsid w:val="00833EFF"/>
    <w:rsid w:val="00837547"/>
    <w:rsid w:val="00840256"/>
    <w:rsid w:val="0084139E"/>
    <w:rsid w:val="00843FC7"/>
    <w:rsid w:val="00845015"/>
    <w:rsid w:val="008461D6"/>
    <w:rsid w:val="00846A8C"/>
    <w:rsid w:val="00850D07"/>
    <w:rsid w:val="00851F3A"/>
    <w:rsid w:val="00854430"/>
    <w:rsid w:val="00860666"/>
    <w:rsid w:val="00861FC5"/>
    <w:rsid w:val="0086277D"/>
    <w:rsid w:val="00863415"/>
    <w:rsid w:val="008660D8"/>
    <w:rsid w:val="00867A74"/>
    <w:rsid w:val="008709E2"/>
    <w:rsid w:val="00872743"/>
    <w:rsid w:val="00882389"/>
    <w:rsid w:val="00882642"/>
    <w:rsid w:val="008827AB"/>
    <w:rsid w:val="00891AF9"/>
    <w:rsid w:val="008951B9"/>
    <w:rsid w:val="00897879"/>
    <w:rsid w:val="008979B9"/>
    <w:rsid w:val="008A5E83"/>
    <w:rsid w:val="008A6FF9"/>
    <w:rsid w:val="008B105D"/>
    <w:rsid w:val="008B3A41"/>
    <w:rsid w:val="008B686A"/>
    <w:rsid w:val="008C287B"/>
    <w:rsid w:val="008C57CA"/>
    <w:rsid w:val="008C58CB"/>
    <w:rsid w:val="008C69E2"/>
    <w:rsid w:val="008C723C"/>
    <w:rsid w:val="008D0E65"/>
    <w:rsid w:val="008D1919"/>
    <w:rsid w:val="008D1A33"/>
    <w:rsid w:val="008D2908"/>
    <w:rsid w:val="008D38E2"/>
    <w:rsid w:val="008D45F7"/>
    <w:rsid w:val="008D6E0F"/>
    <w:rsid w:val="008E3E15"/>
    <w:rsid w:val="008E62D6"/>
    <w:rsid w:val="008F0349"/>
    <w:rsid w:val="008F2955"/>
    <w:rsid w:val="008F3DED"/>
    <w:rsid w:val="008F4506"/>
    <w:rsid w:val="008F5388"/>
    <w:rsid w:val="008F6FC1"/>
    <w:rsid w:val="0090407E"/>
    <w:rsid w:val="00905742"/>
    <w:rsid w:val="009067A2"/>
    <w:rsid w:val="00911BA6"/>
    <w:rsid w:val="009143B0"/>
    <w:rsid w:val="00914F9B"/>
    <w:rsid w:val="00914FEF"/>
    <w:rsid w:val="00916189"/>
    <w:rsid w:val="00925268"/>
    <w:rsid w:val="00926B5F"/>
    <w:rsid w:val="0093000F"/>
    <w:rsid w:val="009367AB"/>
    <w:rsid w:val="0094204E"/>
    <w:rsid w:val="00942DC3"/>
    <w:rsid w:val="00943DB0"/>
    <w:rsid w:val="00946145"/>
    <w:rsid w:val="00947737"/>
    <w:rsid w:val="0095393E"/>
    <w:rsid w:val="00960807"/>
    <w:rsid w:val="009621C0"/>
    <w:rsid w:val="0096680B"/>
    <w:rsid w:val="0097124E"/>
    <w:rsid w:val="00976F8F"/>
    <w:rsid w:val="009778E5"/>
    <w:rsid w:val="009829C2"/>
    <w:rsid w:val="00986257"/>
    <w:rsid w:val="00990BF8"/>
    <w:rsid w:val="0099406C"/>
    <w:rsid w:val="00995A38"/>
    <w:rsid w:val="009A1771"/>
    <w:rsid w:val="009A1D09"/>
    <w:rsid w:val="009A3049"/>
    <w:rsid w:val="009A3A35"/>
    <w:rsid w:val="009A3C10"/>
    <w:rsid w:val="009A5AFC"/>
    <w:rsid w:val="009B0179"/>
    <w:rsid w:val="009B28D7"/>
    <w:rsid w:val="009B41CF"/>
    <w:rsid w:val="009B763F"/>
    <w:rsid w:val="009C6A54"/>
    <w:rsid w:val="009C7BCE"/>
    <w:rsid w:val="009D0E7F"/>
    <w:rsid w:val="009D3E2A"/>
    <w:rsid w:val="009D4650"/>
    <w:rsid w:val="009D6F50"/>
    <w:rsid w:val="009E2484"/>
    <w:rsid w:val="009E3234"/>
    <w:rsid w:val="009E4B24"/>
    <w:rsid w:val="009E702F"/>
    <w:rsid w:val="009F1BB1"/>
    <w:rsid w:val="009F454A"/>
    <w:rsid w:val="00A003D0"/>
    <w:rsid w:val="00A03398"/>
    <w:rsid w:val="00A05FCC"/>
    <w:rsid w:val="00A07232"/>
    <w:rsid w:val="00A11578"/>
    <w:rsid w:val="00A11DC0"/>
    <w:rsid w:val="00A1344F"/>
    <w:rsid w:val="00A1613F"/>
    <w:rsid w:val="00A217D2"/>
    <w:rsid w:val="00A246D9"/>
    <w:rsid w:val="00A24B76"/>
    <w:rsid w:val="00A2527F"/>
    <w:rsid w:val="00A33C29"/>
    <w:rsid w:val="00A42BBE"/>
    <w:rsid w:val="00A45D38"/>
    <w:rsid w:val="00A5271F"/>
    <w:rsid w:val="00A54A9C"/>
    <w:rsid w:val="00A55EC0"/>
    <w:rsid w:val="00A57218"/>
    <w:rsid w:val="00A60820"/>
    <w:rsid w:val="00A612EA"/>
    <w:rsid w:val="00A6136F"/>
    <w:rsid w:val="00A63DF6"/>
    <w:rsid w:val="00A65AD9"/>
    <w:rsid w:val="00A705B9"/>
    <w:rsid w:val="00A72231"/>
    <w:rsid w:val="00A72330"/>
    <w:rsid w:val="00A73B1A"/>
    <w:rsid w:val="00A75D8F"/>
    <w:rsid w:val="00A76221"/>
    <w:rsid w:val="00A7754E"/>
    <w:rsid w:val="00A81BB9"/>
    <w:rsid w:val="00A83D30"/>
    <w:rsid w:val="00A91FC5"/>
    <w:rsid w:val="00A93F0D"/>
    <w:rsid w:val="00A94FC7"/>
    <w:rsid w:val="00AA0C0E"/>
    <w:rsid w:val="00AA20D3"/>
    <w:rsid w:val="00AA57FF"/>
    <w:rsid w:val="00AA5F68"/>
    <w:rsid w:val="00AA60A2"/>
    <w:rsid w:val="00AA625B"/>
    <w:rsid w:val="00AA6A3C"/>
    <w:rsid w:val="00AA7B7A"/>
    <w:rsid w:val="00AB3359"/>
    <w:rsid w:val="00AB69E5"/>
    <w:rsid w:val="00AB6D41"/>
    <w:rsid w:val="00AC55E1"/>
    <w:rsid w:val="00AC5BCB"/>
    <w:rsid w:val="00AD39CA"/>
    <w:rsid w:val="00AD416A"/>
    <w:rsid w:val="00AD461F"/>
    <w:rsid w:val="00AD5471"/>
    <w:rsid w:val="00AD675E"/>
    <w:rsid w:val="00AD696F"/>
    <w:rsid w:val="00AE01B7"/>
    <w:rsid w:val="00AE0DB4"/>
    <w:rsid w:val="00AE0F30"/>
    <w:rsid w:val="00AE1968"/>
    <w:rsid w:val="00AE2EF1"/>
    <w:rsid w:val="00AF0040"/>
    <w:rsid w:val="00AF5B6B"/>
    <w:rsid w:val="00AF73D5"/>
    <w:rsid w:val="00B012CA"/>
    <w:rsid w:val="00B063E6"/>
    <w:rsid w:val="00B110EA"/>
    <w:rsid w:val="00B114E2"/>
    <w:rsid w:val="00B136E2"/>
    <w:rsid w:val="00B17896"/>
    <w:rsid w:val="00B210EF"/>
    <w:rsid w:val="00B32263"/>
    <w:rsid w:val="00B326D7"/>
    <w:rsid w:val="00B32CD4"/>
    <w:rsid w:val="00B3646F"/>
    <w:rsid w:val="00B377B7"/>
    <w:rsid w:val="00B4023C"/>
    <w:rsid w:val="00B41327"/>
    <w:rsid w:val="00B455F5"/>
    <w:rsid w:val="00B5086A"/>
    <w:rsid w:val="00B54563"/>
    <w:rsid w:val="00B63DC4"/>
    <w:rsid w:val="00B66E58"/>
    <w:rsid w:val="00B72D27"/>
    <w:rsid w:val="00B74822"/>
    <w:rsid w:val="00B749F4"/>
    <w:rsid w:val="00B76642"/>
    <w:rsid w:val="00B80E79"/>
    <w:rsid w:val="00B8136C"/>
    <w:rsid w:val="00B830E8"/>
    <w:rsid w:val="00B91FEE"/>
    <w:rsid w:val="00B929E4"/>
    <w:rsid w:val="00B936F0"/>
    <w:rsid w:val="00B95B8F"/>
    <w:rsid w:val="00BA3400"/>
    <w:rsid w:val="00BA352E"/>
    <w:rsid w:val="00BA62BE"/>
    <w:rsid w:val="00BB0133"/>
    <w:rsid w:val="00BB0C72"/>
    <w:rsid w:val="00BB4975"/>
    <w:rsid w:val="00BB7482"/>
    <w:rsid w:val="00BC0286"/>
    <w:rsid w:val="00BC0D0A"/>
    <w:rsid w:val="00BC11AF"/>
    <w:rsid w:val="00BC13C0"/>
    <w:rsid w:val="00BC2988"/>
    <w:rsid w:val="00BC68F3"/>
    <w:rsid w:val="00BD1A7A"/>
    <w:rsid w:val="00BD2454"/>
    <w:rsid w:val="00BE0B45"/>
    <w:rsid w:val="00BE1F94"/>
    <w:rsid w:val="00BE4DBD"/>
    <w:rsid w:val="00BF1850"/>
    <w:rsid w:val="00BF1A6E"/>
    <w:rsid w:val="00BF1F0C"/>
    <w:rsid w:val="00BF1F8F"/>
    <w:rsid w:val="00BF24C0"/>
    <w:rsid w:val="00BF6597"/>
    <w:rsid w:val="00C007BC"/>
    <w:rsid w:val="00C00C31"/>
    <w:rsid w:val="00C03BF6"/>
    <w:rsid w:val="00C0402F"/>
    <w:rsid w:val="00C0474C"/>
    <w:rsid w:val="00C0694A"/>
    <w:rsid w:val="00C076B2"/>
    <w:rsid w:val="00C0772B"/>
    <w:rsid w:val="00C0788D"/>
    <w:rsid w:val="00C12C82"/>
    <w:rsid w:val="00C135D6"/>
    <w:rsid w:val="00C155BB"/>
    <w:rsid w:val="00C1757E"/>
    <w:rsid w:val="00C223D5"/>
    <w:rsid w:val="00C22424"/>
    <w:rsid w:val="00C240D2"/>
    <w:rsid w:val="00C242C3"/>
    <w:rsid w:val="00C24DCC"/>
    <w:rsid w:val="00C26FFD"/>
    <w:rsid w:val="00C27AE9"/>
    <w:rsid w:val="00C27F4B"/>
    <w:rsid w:val="00C3336C"/>
    <w:rsid w:val="00C33D88"/>
    <w:rsid w:val="00C34B62"/>
    <w:rsid w:val="00C34E0A"/>
    <w:rsid w:val="00C3657A"/>
    <w:rsid w:val="00C41FAE"/>
    <w:rsid w:val="00C443B6"/>
    <w:rsid w:val="00C4758F"/>
    <w:rsid w:val="00C5476E"/>
    <w:rsid w:val="00C61F1F"/>
    <w:rsid w:val="00C63965"/>
    <w:rsid w:val="00C639ED"/>
    <w:rsid w:val="00C652DE"/>
    <w:rsid w:val="00C71D45"/>
    <w:rsid w:val="00C72048"/>
    <w:rsid w:val="00C80198"/>
    <w:rsid w:val="00C825A4"/>
    <w:rsid w:val="00C844CF"/>
    <w:rsid w:val="00C875B8"/>
    <w:rsid w:val="00C87AFF"/>
    <w:rsid w:val="00C94439"/>
    <w:rsid w:val="00C9492B"/>
    <w:rsid w:val="00C95449"/>
    <w:rsid w:val="00C956EB"/>
    <w:rsid w:val="00C96289"/>
    <w:rsid w:val="00CA0B49"/>
    <w:rsid w:val="00CA15D9"/>
    <w:rsid w:val="00CA1660"/>
    <w:rsid w:val="00CA2711"/>
    <w:rsid w:val="00CA46AA"/>
    <w:rsid w:val="00CB0F23"/>
    <w:rsid w:val="00CB2348"/>
    <w:rsid w:val="00CB791C"/>
    <w:rsid w:val="00CB7A7B"/>
    <w:rsid w:val="00CB7E6D"/>
    <w:rsid w:val="00CC17F5"/>
    <w:rsid w:val="00CC4FAF"/>
    <w:rsid w:val="00CD02FF"/>
    <w:rsid w:val="00CD61EE"/>
    <w:rsid w:val="00CD7EAC"/>
    <w:rsid w:val="00CE033F"/>
    <w:rsid w:val="00CE13A6"/>
    <w:rsid w:val="00CE26CF"/>
    <w:rsid w:val="00CE3F1F"/>
    <w:rsid w:val="00CE5184"/>
    <w:rsid w:val="00CE6BD9"/>
    <w:rsid w:val="00CF22BF"/>
    <w:rsid w:val="00D00230"/>
    <w:rsid w:val="00D0294E"/>
    <w:rsid w:val="00D10082"/>
    <w:rsid w:val="00D12CF3"/>
    <w:rsid w:val="00D1450F"/>
    <w:rsid w:val="00D168D6"/>
    <w:rsid w:val="00D16B39"/>
    <w:rsid w:val="00D16F92"/>
    <w:rsid w:val="00D20A05"/>
    <w:rsid w:val="00D22B74"/>
    <w:rsid w:val="00D238E8"/>
    <w:rsid w:val="00D2603F"/>
    <w:rsid w:val="00D26945"/>
    <w:rsid w:val="00D31819"/>
    <w:rsid w:val="00D32D57"/>
    <w:rsid w:val="00D34703"/>
    <w:rsid w:val="00D366D4"/>
    <w:rsid w:val="00D40001"/>
    <w:rsid w:val="00D40984"/>
    <w:rsid w:val="00D40E55"/>
    <w:rsid w:val="00D47907"/>
    <w:rsid w:val="00D47B47"/>
    <w:rsid w:val="00D61A7C"/>
    <w:rsid w:val="00D64E38"/>
    <w:rsid w:val="00D65099"/>
    <w:rsid w:val="00D71E30"/>
    <w:rsid w:val="00D74935"/>
    <w:rsid w:val="00D75279"/>
    <w:rsid w:val="00D75E2D"/>
    <w:rsid w:val="00D80425"/>
    <w:rsid w:val="00D839ED"/>
    <w:rsid w:val="00D8678D"/>
    <w:rsid w:val="00D87C5A"/>
    <w:rsid w:val="00D92F0F"/>
    <w:rsid w:val="00D976E1"/>
    <w:rsid w:val="00DB1C6B"/>
    <w:rsid w:val="00DB684B"/>
    <w:rsid w:val="00DC04E3"/>
    <w:rsid w:val="00DC2DCB"/>
    <w:rsid w:val="00DC44BE"/>
    <w:rsid w:val="00DD1A8D"/>
    <w:rsid w:val="00DD20BB"/>
    <w:rsid w:val="00DD6F79"/>
    <w:rsid w:val="00DE4339"/>
    <w:rsid w:val="00DF1B38"/>
    <w:rsid w:val="00DF7DE1"/>
    <w:rsid w:val="00E003AD"/>
    <w:rsid w:val="00E14F88"/>
    <w:rsid w:val="00E21B08"/>
    <w:rsid w:val="00E21C17"/>
    <w:rsid w:val="00E22327"/>
    <w:rsid w:val="00E2259B"/>
    <w:rsid w:val="00E22C57"/>
    <w:rsid w:val="00E26391"/>
    <w:rsid w:val="00E30D04"/>
    <w:rsid w:val="00E33291"/>
    <w:rsid w:val="00E336BC"/>
    <w:rsid w:val="00E33740"/>
    <w:rsid w:val="00E36408"/>
    <w:rsid w:val="00E41BAA"/>
    <w:rsid w:val="00E428EC"/>
    <w:rsid w:val="00E43957"/>
    <w:rsid w:val="00E43D5A"/>
    <w:rsid w:val="00E46993"/>
    <w:rsid w:val="00E47282"/>
    <w:rsid w:val="00E501E6"/>
    <w:rsid w:val="00E50359"/>
    <w:rsid w:val="00E5543E"/>
    <w:rsid w:val="00E6144B"/>
    <w:rsid w:val="00E64D0F"/>
    <w:rsid w:val="00E730CB"/>
    <w:rsid w:val="00E77965"/>
    <w:rsid w:val="00E8101F"/>
    <w:rsid w:val="00E8107C"/>
    <w:rsid w:val="00E82B2F"/>
    <w:rsid w:val="00E85A21"/>
    <w:rsid w:val="00E86FEB"/>
    <w:rsid w:val="00E87D7D"/>
    <w:rsid w:val="00E97BAE"/>
    <w:rsid w:val="00EA1148"/>
    <w:rsid w:val="00EA4C6D"/>
    <w:rsid w:val="00EA4EE4"/>
    <w:rsid w:val="00EA618D"/>
    <w:rsid w:val="00EA61C9"/>
    <w:rsid w:val="00EB0053"/>
    <w:rsid w:val="00EB1DC7"/>
    <w:rsid w:val="00EB5830"/>
    <w:rsid w:val="00EB5FE0"/>
    <w:rsid w:val="00EB7F9C"/>
    <w:rsid w:val="00EC0DC7"/>
    <w:rsid w:val="00EC3E5A"/>
    <w:rsid w:val="00EC5141"/>
    <w:rsid w:val="00EC51FF"/>
    <w:rsid w:val="00EC5868"/>
    <w:rsid w:val="00EC6F3D"/>
    <w:rsid w:val="00ED2FEB"/>
    <w:rsid w:val="00ED3F62"/>
    <w:rsid w:val="00ED73E3"/>
    <w:rsid w:val="00ED7A94"/>
    <w:rsid w:val="00EE504C"/>
    <w:rsid w:val="00EF0385"/>
    <w:rsid w:val="00EF2A10"/>
    <w:rsid w:val="00EF31AE"/>
    <w:rsid w:val="00EF379E"/>
    <w:rsid w:val="00EF7EBF"/>
    <w:rsid w:val="00F01492"/>
    <w:rsid w:val="00F03564"/>
    <w:rsid w:val="00F048B9"/>
    <w:rsid w:val="00F17863"/>
    <w:rsid w:val="00F229FD"/>
    <w:rsid w:val="00F2651B"/>
    <w:rsid w:val="00F305BE"/>
    <w:rsid w:val="00F31647"/>
    <w:rsid w:val="00F32930"/>
    <w:rsid w:val="00F35C2F"/>
    <w:rsid w:val="00F4241A"/>
    <w:rsid w:val="00F438E4"/>
    <w:rsid w:val="00F44D57"/>
    <w:rsid w:val="00F45875"/>
    <w:rsid w:val="00F466D0"/>
    <w:rsid w:val="00F47F2A"/>
    <w:rsid w:val="00F50F34"/>
    <w:rsid w:val="00F5282E"/>
    <w:rsid w:val="00F53F04"/>
    <w:rsid w:val="00F55FC1"/>
    <w:rsid w:val="00F5643A"/>
    <w:rsid w:val="00F57961"/>
    <w:rsid w:val="00F61910"/>
    <w:rsid w:val="00F63F25"/>
    <w:rsid w:val="00F6665C"/>
    <w:rsid w:val="00F71124"/>
    <w:rsid w:val="00F72E33"/>
    <w:rsid w:val="00F74671"/>
    <w:rsid w:val="00F748CB"/>
    <w:rsid w:val="00F808E9"/>
    <w:rsid w:val="00F82642"/>
    <w:rsid w:val="00F83E3F"/>
    <w:rsid w:val="00F849B7"/>
    <w:rsid w:val="00F8788C"/>
    <w:rsid w:val="00F87FBD"/>
    <w:rsid w:val="00F90CE5"/>
    <w:rsid w:val="00F970DF"/>
    <w:rsid w:val="00F97919"/>
    <w:rsid w:val="00FA0302"/>
    <w:rsid w:val="00FA175C"/>
    <w:rsid w:val="00FA3D7E"/>
    <w:rsid w:val="00FB01F0"/>
    <w:rsid w:val="00FB04E0"/>
    <w:rsid w:val="00FB05F8"/>
    <w:rsid w:val="00FB3FDF"/>
    <w:rsid w:val="00FB44C3"/>
    <w:rsid w:val="00FB737D"/>
    <w:rsid w:val="00FB7F6D"/>
    <w:rsid w:val="00FC1DE8"/>
    <w:rsid w:val="00FD647B"/>
    <w:rsid w:val="00FD6A7F"/>
    <w:rsid w:val="00FD7332"/>
    <w:rsid w:val="00FE0D23"/>
    <w:rsid w:val="00FE2345"/>
    <w:rsid w:val="00FE34FC"/>
    <w:rsid w:val="00FE45FA"/>
    <w:rsid w:val="00FE4C76"/>
    <w:rsid w:val="00FF00C6"/>
    <w:rsid w:val="00FF043D"/>
    <w:rsid w:val="00FF3A39"/>
    <w:rsid w:val="00FF7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1AF9"/>
  </w:style>
  <w:style w:type="paragraph" w:styleId="1">
    <w:name w:val="heading 1"/>
    <w:basedOn w:val="a"/>
    <w:next w:val="a"/>
    <w:link w:val="11"/>
    <w:qFormat/>
    <w:rsid w:val="003D40EF"/>
    <w:pPr>
      <w:keepNext/>
      <w:pageBreakBefore/>
      <w:numPr>
        <w:numId w:val="1"/>
      </w:numPr>
      <w:pBdr>
        <w:bottom w:val="single" w:sz="12" w:space="1" w:color="auto"/>
      </w:pBdr>
      <w:shd w:val="pct20" w:color="auto" w:fill="auto"/>
      <w:suppressAutoHyphens/>
      <w:spacing w:before="240" w:after="120"/>
      <w:outlineLvl w:val="0"/>
    </w:pPr>
    <w:rPr>
      <w:rFonts w:ascii="Arial" w:hAnsi="Arial"/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3D40EF"/>
    <w:pPr>
      <w:keepNext/>
      <w:numPr>
        <w:numId w:val="2"/>
      </w:numPr>
      <w:suppressAutoHyphens/>
      <w:spacing w:before="240" w:after="60"/>
      <w:jc w:val="both"/>
      <w:outlineLvl w:val="1"/>
    </w:pPr>
    <w:rPr>
      <w:rFonts w:ascii="Arial" w:hAnsi="Arial"/>
      <w:b/>
      <w:sz w:val="23"/>
      <w:u w:val="single"/>
    </w:rPr>
  </w:style>
  <w:style w:type="paragraph" w:styleId="3">
    <w:name w:val="heading 3"/>
    <w:basedOn w:val="a"/>
    <w:next w:val="a"/>
    <w:link w:val="30"/>
    <w:qFormat/>
    <w:rsid w:val="003D40E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qFormat/>
    <w:rsid w:val="003D40EF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3D40EF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link w:val="60"/>
    <w:qFormat/>
    <w:rsid w:val="003D40EF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3D40E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3D40E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3D40E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40EF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3D40EF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3D40EF"/>
  </w:style>
  <w:style w:type="paragraph" w:styleId="a8">
    <w:name w:val="caption"/>
    <w:basedOn w:val="a"/>
    <w:next w:val="a"/>
    <w:qFormat/>
    <w:rsid w:val="003D40EF"/>
    <w:pPr>
      <w:keepNext/>
      <w:spacing w:before="240" w:after="120"/>
    </w:pPr>
    <w:rPr>
      <w:rFonts w:ascii="Arial" w:hAnsi="Arial"/>
      <w:sz w:val="23"/>
    </w:rPr>
  </w:style>
  <w:style w:type="paragraph" w:styleId="a9">
    <w:name w:val="Body Text"/>
    <w:basedOn w:val="a"/>
    <w:link w:val="aa"/>
    <w:rsid w:val="003D40EF"/>
    <w:rPr>
      <w:sz w:val="24"/>
    </w:rPr>
  </w:style>
  <w:style w:type="paragraph" w:styleId="ab">
    <w:name w:val="Body Text Indent"/>
    <w:basedOn w:val="a"/>
    <w:link w:val="ac"/>
    <w:rsid w:val="003D40EF"/>
    <w:pPr>
      <w:ind w:firstLine="720"/>
      <w:jc w:val="both"/>
    </w:pPr>
    <w:rPr>
      <w:sz w:val="24"/>
    </w:rPr>
  </w:style>
  <w:style w:type="paragraph" w:customStyle="1" w:styleId="12">
    <w:name w:val="Текст1"/>
    <w:basedOn w:val="a"/>
    <w:rsid w:val="003D40EF"/>
    <w:rPr>
      <w:rFonts w:ascii="Courier" w:hAnsi="Courier"/>
    </w:rPr>
  </w:style>
  <w:style w:type="paragraph" w:styleId="21">
    <w:name w:val="Body Text Indent 2"/>
    <w:basedOn w:val="a"/>
    <w:link w:val="22"/>
    <w:rsid w:val="003D40EF"/>
    <w:pPr>
      <w:ind w:firstLine="709"/>
    </w:pPr>
    <w:rPr>
      <w:sz w:val="24"/>
    </w:rPr>
  </w:style>
  <w:style w:type="paragraph" w:styleId="31">
    <w:name w:val="Body Text Indent 3"/>
    <w:basedOn w:val="a"/>
    <w:link w:val="32"/>
    <w:rsid w:val="003D40EF"/>
    <w:pPr>
      <w:ind w:firstLine="709"/>
      <w:jc w:val="both"/>
    </w:pPr>
    <w:rPr>
      <w:sz w:val="24"/>
    </w:rPr>
  </w:style>
  <w:style w:type="paragraph" w:customStyle="1" w:styleId="ad">
    <w:name w:val="=Номер_приказа"/>
    <w:basedOn w:val="a"/>
    <w:rsid w:val="003D40EF"/>
    <w:pPr>
      <w:keepNext/>
      <w:keepLines/>
      <w:spacing w:before="240"/>
    </w:pPr>
    <w:rPr>
      <w:rFonts w:ascii="Courier New" w:hAnsi="Courier New"/>
      <w:sz w:val="24"/>
    </w:rPr>
  </w:style>
  <w:style w:type="paragraph" w:customStyle="1" w:styleId="ae">
    <w:name w:val="=Название_приказа"/>
    <w:basedOn w:val="a"/>
    <w:rsid w:val="003D40EF"/>
    <w:pPr>
      <w:keepNext/>
      <w:keepLines/>
    </w:pPr>
    <w:rPr>
      <w:rFonts w:ascii="Courier New" w:hAnsi="Courier New"/>
      <w:b/>
      <w:sz w:val="24"/>
    </w:rPr>
  </w:style>
  <w:style w:type="table" w:styleId="af">
    <w:name w:val="Table Grid"/>
    <w:basedOn w:val="a1"/>
    <w:rsid w:val="00914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Текущий список1"/>
    <w:rsid w:val="00DD1A8D"/>
    <w:pPr>
      <w:numPr>
        <w:numId w:val="3"/>
      </w:numPr>
    </w:pPr>
  </w:style>
  <w:style w:type="paragraph" w:styleId="23">
    <w:name w:val="Body Text 2"/>
    <w:basedOn w:val="a"/>
    <w:link w:val="24"/>
    <w:rsid w:val="00867A74"/>
    <w:pPr>
      <w:spacing w:after="120" w:line="480" w:lineRule="auto"/>
    </w:pPr>
  </w:style>
  <w:style w:type="character" w:styleId="af0">
    <w:name w:val="annotation reference"/>
    <w:semiHidden/>
    <w:rsid w:val="00FD6A7F"/>
    <w:rPr>
      <w:sz w:val="16"/>
    </w:rPr>
  </w:style>
  <w:style w:type="paragraph" w:styleId="af1">
    <w:name w:val="annotation text"/>
    <w:basedOn w:val="a"/>
    <w:link w:val="af2"/>
    <w:semiHidden/>
    <w:rsid w:val="00FD6A7F"/>
  </w:style>
  <w:style w:type="paragraph" w:styleId="af3">
    <w:name w:val="Balloon Text"/>
    <w:basedOn w:val="a"/>
    <w:link w:val="af4"/>
    <w:semiHidden/>
    <w:rsid w:val="00FD6A7F"/>
    <w:rPr>
      <w:rFonts w:ascii="Tahoma" w:hAnsi="Tahoma" w:cs="Tahoma"/>
      <w:sz w:val="16"/>
      <w:szCs w:val="16"/>
    </w:rPr>
  </w:style>
  <w:style w:type="character" w:styleId="af5">
    <w:name w:val="Hyperlink"/>
    <w:unhideWhenUsed/>
    <w:rsid w:val="001E7C99"/>
    <w:rPr>
      <w:color w:val="0000FF"/>
      <w:u w:val="single"/>
    </w:rPr>
  </w:style>
  <w:style w:type="paragraph" w:customStyle="1" w:styleId="Style6">
    <w:name w:val="Style6"/>
    <w:basedOn w:val="a"/>
    <w:rsid w:val="00FF043D"/>
    <w:pPr>
      <w:widowControl w:val="0"/>
      <w:autoSpaceDE w:val="0"/>
      <w:autoSpaceDN w:val="0"/>
      <w:adjustRightInd w:val="0"/>
      <w:spacing w:line="331" w:lineRule="exact"/>
      <w:ind w:firstLine="1138"/>
      <w:jc w:val="both"/>
    </w:pPr>
    <w:rPr>
      <w:sz w:val="24"/>
      <w:szCs w:val="24"/>
    </w:rPr>
  </w:style>
  <w:style w:type="paragraph" w:customStyle="1" w:styleId="ConsPlusNonformat">
    <w:name w:val="ConsPlusNonformat"/>
    <w:rsid w:val="00D32D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FollowedHyperlink"/>
    <w:basedOn w:val="a0"/>
    <w:unhideWhenUsed/>
    <w:rsid w:val="00155238"/>
    <w:rPr>
      <w:color w:val="800080"/>
      <w:u w:val="single"/>
    </w:rPr>
  </w:style>
  <w:style w:type="paragraph" w:customStyle="1" w:styleId="xl63">
    <w:name w:val="xl63"/>
    <w:basedOn w:val="a"/>
    <w:rsid w:val="00155238"/>
    <w:pP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64">
    <w:name w:val="xl64"/>
    <w:basedOn w:val="a"/>
    <w:rsid w:val="00155238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65">
    <w:name w:val="xl65"/>
    <w:basedOn w:val="a"/>
    <w:rsid w:val="00155238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155238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155238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155238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155238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0">
    <w:name w:val="xl70"/>
    <w:basedOn w:val="a"/>
    <w:rsid w:val="00155238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155238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15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155238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4">
    <w:name w:val="xl74"/>
    <w:basedOn w:val="a"/>
    <w:rsid w:val="00155238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15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15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15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78">
    <w:name w:val="xl78"/>
    <w:basedOn w:val="a"/>
    <w:rsid w:val="0015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15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15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rsid w:val="0015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2">
    <w:name w:val="xl82"/>
    <w:basedOn w:val="a"/>
    <w:rsid w:val="0015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3">
    <w:name w:val="xl83"/>
    <w:basedOn w:val="a"/>
    <w:rsid w:val="0015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4">
    <w:name w:val="xl84"/>
    <w:basedOn w:val="a"/>
    <w:rsid w:val="0015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15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6">
    <w:name w:val="xl86"/>
    <w:basedOn w:val="a"/>
    <w:rsid w:val="0015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15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88">
    <w:name w:val="xl88"/>
    <w:basedOn w:val="a"/>
    <w:rsid w:val="0015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9">
    <w:name w:val="xl89"/>
    <w:basedOn w:val="a"/>
    <w:rsid w:val="0015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0">
    <w:name w:val="xl90"/>
    <w:basedOn w:val="a"/>
    <w:rsid w:val="0015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1">
    <w:name w:val="xl91"/>
    <w:basedOn w:val="a"/>
    <w:rsid w:val="0015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15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15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15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15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15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15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15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7"/>
      <w:szCs w:val="27"/>
    </w:rPr>
  </w:style>
  <w:style w:type="paragraph" w:customStyle="1" w:styleId="xl99">
    <w:name w:val="xl99"/>
    <w:basedOn w:val="a"/>
    <w:rsid w:val="00155238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0">
    <w:name w:val="xl100"/>
    <w:basedOn w:val="a"/>
    <w:rsid w:val="00155238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1">
    <w:name w:val="xl101"/>
    <w:basedOn w:val="a"/>
    <w:rsid w:val="0015523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02">
    <w:name w:val="xl102"/>
    <w:basedOn w:val="a"/>
    <w:rsid w:val="00155238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155238"/>
    <w:pPr>
      <w:spacing w:before="100" w:beforeAutospacing="1" w:after="100" w:afterAutospacing="1"/>
      <w:jc w:val="center"/>
      <w:textAlignment w:val="top"/>
    </w:pPr>
    <w:rPr>
      <w:color w:val="000000"/>
      <w:sz w:val="27"/>
      <w:szCs w:val="27"/>
    </w:rPr>
  </w:style>
  <w:style w:type="paragraph" w:customStyle="1" w:styleId="xl104">
    <w:name w:val="xl104"/>
    <w:basedOn w:val="a"/>
    <w:rsid w:val="00155238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132D90"/>
    <w:rPr>
      <w:sz w:val="24"/>
    </w:rPr>
  </w:style>
  <w:style w:type="character" w:customStyle="1" w:styleId="a4">
    <w:name w:val="Верхний колонтитул Знак"/>
    <w:basedOn w:val="a0"/>
    <w:link w:val="a3"/>
    <w:rsid w:val="00645B4A"/>
  </w:style>
  <w:style w:type="character" w:customStyle="1" w:styleId="a6">
    <w:name w:val="Нижний колонтитул Знак"/>
    <w:basedOn w:val="a0"/>
    <w:link w:val="a5"/>
    <w:rsid w:val="00AA5F68"/>
  </w:style>
  <w:style w:type="character" w:customStyle="1" w:styleId="11">
    <w:name w:val="Заголовок 1 Знак"/>
    <w:basedOn w:val="a0"/>
    <w:link w:val="1"/>
    <w:rsid w:val="00F31647"/>
    <w:rPr>
      <w:rFonts w:ascii="Arial" w:hAnsi="Arial"/>
      <w:b/>
      <w:caps/>
      <w:kern w:val="28"/>
      <w:sz w:val="28"/>
      <w:shd w:val="pct20" w:color="auto" w:fill="auto"/>
    </w:rPr>
  </w:style>
  <w:style w:type="character" w:customStyle="1" w:styleId="40">
    <w:name w:val="Заголовок 4 Знак"/>
    <w:basedOn w:val="a0"/>
    <w:link w:val="4"/>
    <w:rsid w:val="00F31647"/>
    <w:rPr>
      <w:rFonts w:ascii="Arial" w:hAnsi="Arial"/>
      <w:b/>
      <w:sz w:val="24"/>
    </w:rPr>
  </w:style>
  <w:style w:type="character" w:customStyle="1" w:styleId="aa">
    <w:name w:val="Основной текст Знак"/>
    <w:basedOn w:val="a0"/>
    <w:link w:val="a9"/>
    <w:rsid w:val="00F31647"/>
    <w:rPr>
      <w:sz w:val="24"/>
    </w:rPr>
  </w:style>
  <w:style w:type="character" w:customStyle="1" w:styleId="af4">
    <w:name w:val="Текст выноски Знак"/>
    <w:basedOn w:val="a0"/>
    <w:link w:val="af3"/>
    <w:semiHidden/>
    <w:rsid w:val="00F316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437B2"/>
    <w:pPr>
      <w:widowControl w:val="0"/>
      <w:autoSpaceDE w:val="0"/>
      <w:autoSpaceDN w:val="0"/>
      <w:adjustRightInd w:val="0"/>
      <w:ind w:firstLine="720"/>
    </w:pPr>
    <w:rPr>
      <w:rFonts w:ascii="Arial" w:eastAsia="Batang" w:hAnsi="Arial" w:cs="Arial"/>
      <w:lang w:eastAsia="ko-KR"/>
    </w:rPr>
  </w:style>
  <w:style w:type="character" w:customStyle="1" w:styleId="22">
    <w:name w:val="Основной текст с отступом 2 Знак"/>
    <w:basedOn w:val="a0"/>
    <w:link w:val="21"/>
    <w:rsid w:val="007437B2"/>
    <w:rPr>
      <w:sz w:val="24"/>
    </w:rPr>
  </w:style>
  <w:style w:type="table" w:customStyle="1" w:styleId="13">
    <w:name w:val="Сетка таблицы1"/>
    <w:basedOn w:val="a1"/>
    <w:next w:val="af"/>
    <w:rsid w:val="007437B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qFormat/>
    <w:rsid w:val="007437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заголовок 1"/>
    <w:basedOn w:val="a"/>
    <w:next w:val="a"/>
    <w:rsid w:val="007437B2"/>
    <w:pPr>
      <w:keepNext/>
      <w:widowControl w:val="0"/>
      <w:jc w:val="right"/>
    </w:pPr>
    <w:rPr>
      <w:b/>
      <w:lang w:val="en-US"/>
    </w:rPr>
  </w:style>
  <w:style w:type="paragraph" w:styleId="af8">
    <w:name w:val="Title"/>
    <w:basedOn w:val="a"/>
    <w:next w:val="a"/>
    <w:link w:val="af9"/>
    <w:qFormat/>
    <w:rsid w:val="007437B2"/>
    <w:pPr>
      <w:widowControl w:val="0"/>
      <w:jc w:val="right"/>
    </w:pPr>
    <w:rPr>
      <w:u w:val="single"/>
    </w:rPr>
  </w:style>
  <w:style w:type="character" w:customStyle="1" w:styleId="af9">
    <w:name w:val="Название Знак"/>
    <w:basedOn w:val="a0"/>
    <w:link w:val="af8"/>
    <w:rsid w:val="007437B2"/>
    <w:rPr>
      <w:u w:val="single"/>
    </w:rPr>
  </w:style>
  <w:style w:type="paragraph" w:customStyle="1" w:styleId="afa">
    <w:name w:val="Âåðõíèé êîëîíòèòóë"/>
    <w:basedOn w:val="a"/>
    <w:rsid w:val="007437B2"/>
    <w:pPr>
      <w:tabs>
        <w:tab w:val="center" w:pos="4153"/>
        <w:tab w:val="right" w:pos="8306"/>
      </w:tabs>
      <w:autoSpaceDE w:val="0"/>
      <w:autoSpaceDN w:val="0"/>
      <w:adjustRightInd w:val="0"/>
    </w:pPr>
  </w:style>
  <w:style w:type="paragraph" w:customStyle="1" w:styleId="15">
    <w:name w:val="Обычный1"/>
    <w:rsid w:val="007437B2"/>
    <w:rPr>
      <w:rFonts w:ascii="Arial" w:hAnsi="Arial"/>
    </w:rPr>
  </w:style>
  <w:style w:type="paragraph" w:customStyle="1" w:styleId="210">
    <w:name w:val="Основной текст 21"/>
    <w:basedOn w:val="a"/>
    <w:rsid w:val="007437B2"/>
    <w:pPr>
      <w:spacing w:before="120"/>
      <w:ind w:firstLine="720"/>
      <w:jc w:val="both"/>
    </w:pPr>
    <w:rPr>
      <w:rFonts w:ascii="Times New Roman CYR" w:hAnsi="Times New Roman CYR"/>
      <w:sz w:val="28"/>
    </w:rPr>
  </w:style>
  <w:style w:type="paragraph" w:customStyle="1" w:styleId="afb">
    <w:name w:val="Нормальный"/>
    <w:rsid w:val="007437B2"/>
    <w:pPr>
      <w:widowControl w:val="0"/>
    </w:pPr>
  </w:style>
  <w:style w:type="paragraph" w:customStyle="1" w:styleId="afc">
    <w:name w:val="Уважаемый"/>
    <w:rsid w:val="007437B2"/>
    <w:pPr>
      <w:spacing w:before="120" w:after="120" w:line="360" w:lineRule="auto"/>
      <w:jc w:val="center"/>
    </w:pPr>
    <w:rPr>
      <w:bCs/>
      <w:sz w:val="28"/>
    </w:rPr>
  </w:style>
  <w:style w:type="paragraph" w:customStyle="1" w:styleId="-1">
    <w:name w:val="абзац-1"/>
    <w:basedOn w:val="a"/>
    <w:rsid w:val="007437B2"/>
    <w:pPr>
      <w:spacing w:line="360" w:lineRule="auto"/>
      <w:ind w:firstLine="709"/>
    </w:pPr>
    <w:rPr>
      <w:sz w:val="24"/>
    </w:rPr>
  </w:style>
  <w:style w:type="paragraph" w:customStyle="1" w:styleId="FR2">
    <w:name w:val="FR2"/>
    <w:rsid w:val="007437B2"/>
    <w:pPr>
      <w:widowControl w:val="0"/>
      <w:autoSpaceDE w:val="0"/>
      <w:autoSpaceDN w:val="0"/>
      <w:adjustRightInd w:val="0"/>
      <w:spacing w:before="180" w:line="259" w:lineRule="auto"/>
      <w:ind w:right="400" w:hanging="880"/>
    </w:pPr>
    <w:rPr>
      <w:b/>
      <w:bCs/>
      <w:sz w:val="28"/>
      <w:szCs w:val="28"/>
    </w:rPr>
  </w:style>
  <w:style w:type="paragraph" w:customStyle="1" w:styleId="Iauiue">
    <w:name w:val="Iau?iue"/>
    <w:rsid w:val="007437B2"/>
    <w:pPr>
      <w:widowControl w:val="0"/>
    </w:pPr>
  </w:style>
  <w:style w:type="paragraph" w:customStyle="1" w:styleId="TitleLpu">
    <w:name w:val="TitleLpu"/>
    <w:basedOn w:val="a"/>
    <w:rsid w:val="007437B2"/>
    <w:rPr>
      <w:lang w:val="en-US"/>
    </w:rPr>
  </w:style>
  <w:style w:type="paragraph" w:styleId="afd">
    <w:name w:val="Date"/>
    <w:basedOn w:val="a"/>
    <w:next w:val="a"/>
    <w:link w:val="afe"/>
    <w:rsid w:val="007437B2"/>
    <w:rPr>
      <w:sz w:val="24"/>
    </w:rPr>
  </w:style>
  <w:style w:type="character" w:customStyle="1" w:styleId="afe">
    <w:name w:val="Дата Знак"/>
    <w:basedOn w:val="a0"/>
    <w:link w:val="afd"/>
    <w:rsid w:val="007437B2"/>
    <w:rPr>
      <w:sz w:val="24"/>
    </w:rPr>
  </w:style>
  <w:style w:type="paragraph" w:styleId="33">
    <w:name w:val="Body Text 3"/>
    <w:basedOn w:val="a"/>
    <w:link w:val="34"/>
    <w:rsid w:val="007437B2"/>
    <w:pPr>
      <w:spacing w:line="240" w:lineRule="exact"/>
      <w:jc w:val="both"/>
    </w:pPr>
  </w:style>
  <w:style w:type="character" w:customStyle="1" w:styleId="34">
    <w:name w:val="Основной текст 3 Знак"/>
    <w:basedOn w:val="a0"/>
    <w:link w:val="33"/>
    <w:rsid w:val="007437B2"/>
  </w:style>
  <w:style w:type="paragraph" w:styleId="aff">
    <w:name w:val="Block Text"/>
    <w:basedOn w:val="a"/>
    <w:rsid w:val="007437B2"/>
    <w:pPr>
      <w:ind w:left="1710" w:right="651"/>
    </w:pPr>
  </w:style>
  <w:style w:type="paragraph" w:styleId="aff0">
    <w:name w:val="Plain Text"/>
    <w:basedOn w:val="a"/>
    <w:link w:val="aff1"/>
    <w:rsid w:val="007437B2"/>
    <w:rPr>
      <w:rFonts w:ascii="Courier New" w:hAnsi="Courier New"/>
    </w:rPr>
  </w:style>
  <w:style w:type="character" w:customStyle="1" w:styleId="aff1">
    <w:name w:val="Текст Знак"/>
    <w:basedOn w:val="a0"/>
    <w:link w:val="aff0"/>
    <w:rsid w:val="007437B2"/>
    <w:rPr>
      <w:rFonts w:ascii="Courier New" w:hAnsi="Courier New"/>
    </w:rPr>
  </w:style>
  <w:style w:type="paragraph" w:styleId="aff2">
    <w:name w:val="List Bullet"/>
    <w:basedOn w:val="a"/>
    <w:autoRedefine/>
    <w:rsid w:val="007437B2"/>
    <w:pPr>
      <w:tabs>
        <w:tab w:val="num" w:pos="5400"/>
      </w:tabs>
      <w:ind w:left="5400" w:hanging="5040"/>
    </w:pPr>
    <w:rPr>
      <w:rFonts w:eastAsia="Calibri"/>
      <w:sz w:val="24"/>
      <w:szCs w:val="24"/>
    </w:rPr>
  </w:style>
  <w:style w:type="paragraph" w:customStyle="1" w:styleId="xl24">
    <w:name w:val="xl24"/>
    <w:basedOn w:val="a"/>
    <w:rsid w:val="00743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">
    <w:name w:val="xl25"/>
    <w:basedOn w:val="a"/>
    <w:rsid w:val="007437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">
    <w:name w:val="xl26"/>
    <w:basedOn w:val="a"/>
    <w:rsid w:val="007437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">
    <w:name w:val="xl27"/>
    <w:basedOn w:val="a"/>
    <w:rsid w:val="00743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8">
    <w:name w:val="xl28"/>
    <w:basedOn w:val="a"/>
    <w:rsid w:val="00743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9">
    <w:name w:val="xl29"/>
    <w:basedOn w:val="a"/>
    <w:rsid w:val="00743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7437B2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4"/>
      <w:szCs w:val="24"/>
    </w:rPr>
  </w:style>
  <w:style w:type="paragraph" w:customStyle="1" w:styleId="xl31">
    <w:name w:val="xl31"/>
    <w:basedOn w:val="a"/>
    <w:rsid w:val="007437B2"/>
    <w:pPr>
      <w:pBdr>
        <w:top w:val="single" w:sz="4" w:space="0" w:color="auto"/>
        <w:left w:val="single" w:sz="4" w:space="2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sz w:val="24"/>
      <w:szCs w:val="24"/>
    </w:rPr>
  </w:style>
  <w:style w:type="paragraph" w:customStyle="1" w:styleId="xl32">
    <w:name w:val="xl32"/>
    <w:basedOn w:val="a"/>
    <w:rsid w:val="007437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3">
    <w:name w:val="xl33"/>
    <w:basedOn w:val="a"/>
    <w:rsid w:val="00743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sz w:val="24"/>
      <w:szCs w:val="24"/>
    </w:rPr>
  </w:style>
  <w:style w:type="paragraph" w:customStyle="1" w:styleId="xl34">
    <w:name w:val="xl34"/>
    <w:basedOn w:val="a"/>
    <w:rsid w:val="007437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5">
    <w:name w:val="xl35"/>
    <w:basedOn w:val="a"/>
    <w:rsid w:val="00743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6">
    <w:name w:val="xl36"/>
    <w:basedOn w:val="a"/>
    <w:rsid w:val="00743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7">
    <w:name w:val="xl37"/>
    <w:basedOn w:val="a"/>
    <w:rsid w:val="007437B2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200" w:firstLine="200"/>
      <w:textAlignment w:val="center"/>
    </w:pPr>
    <w:rPr>
      <w:sz w:val="24"/>
      <w:szCs w:val="24"/>
    </w:rPr>
  </w:style>
  <w:style w:type="paragraph" w:customStyle="1" w:styleId="xl38">
    <w:name w:val="xl38"/>
    <w:basedOn w:val="a"/>
    <w:rsid w:val="00743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"/>
    <w:rsid w:val="00743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0">
    <w:name w:val="xl40"/>
    <w:basedOn w:val="a"/>
    <w:rsid w:val="007437B2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41">
    <w:name w:val="xl41"/>
    <w:basedOn w:val="a"/>
    <w:rsid w:val="00743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2">
    <w:name w:val="xl42"/>
    <w:basedOn w:val="a"/>
    <w:rsid w:val="00743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3">
    <w:name w:val="xl43"/>
    <w:basedOn w:val="a"/>
    <w:rsid w:val="00743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4">
    <w:name w:val="xl44"/>
    <w:basedOn w:val="a"/>
    <w:rsid w:val="007437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5">
    <w:name w:val="xl45"/>
    <w:basedOn w:val="a"/>
    <w:rsid w:val="00743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46">
    <w:name w:val="xl46"/>
    <w:basedOn w:val="a"/>
    <w:rsid w:val="007437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743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8">
    <w:name w:val="xl48"/>
    <w:basedOn w:val="a"/>
    <w:rsid w:val="007437B2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49">
    <w:name w:val="xl49"/>
    <w:basedOn w:val="a"/>
    <w:rsid w:val="00743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0">
    <w:name w:val="xl50"/>
    <w:basedOn w:val="a"/>
    <w:rsid w:val="007437B2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sz w:val="24"/>
      <w:szCs w:val="24"/>
    </w:rPr>
  </w:style>
  <w:style w:type="paragraph" w:customStyle="1" w:styleId="xl51">
    <w:name w:val="xl51"/>
    <w:basedOn w:val="a"/>
    <w:rsid w:val="00743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743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3">
    <w:name w:val="xl53"/>
    <w:basedOn w:val="a"/>
    <w:rsid w:val="007437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4">
    <w:name w:val="xl54"/>
    <w:basedOn w:val="a"/>
    <w:rsid w:val="007437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5">
    <w:name w:val="xl55"/>
    <w:basedOn w:val="a"/>
    <w:rsid w:val="007437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6">
    <w:name w:val="xl56"/>
    <w:basedOn w:val="a"/>
    <w:rsid w:val="007437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7">
    <w:name w:val="xl57"/>
    <w:basedOn w:val="a"/>
    <w:rsid w:val="007437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8">
    <w:name w:val="xl58"/>
    <w:basedOn w:val="a"/>
    <w:rsid w:val="007437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9">
    <w:name w:val="xl59"/>
    <w:basedOn w:val="a"/>
    <w:rsid w:val="007437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aff3">
    <w:name w:val="Базовый"/>
    <w:rsid w:val="007437B2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western">
    <w:name w:val="western"/>
    <w:basedOn w:val="aff3"/>
    <w:rsid w:val="007437B2"/>
    <w:pPr>
      <w:spacing w:before="28" w:after="28" w:line="100" w:lineRule="atLeas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Web">
    <w:name w:val="Обычный (веб).Обычный (Web)"/>
    <w:basedOn w:val="a"/>
    <w:rsid w:val="007437B2"/>
    <w:pPr>
      <w:spacing w:before="100" w:after="100"/>
    </w:pPr>
    <w:rPr>
      <w:sz w:val="24"/>
    </w:rPr>
  </w:style>
  <w:style w:type="paragraph" w:customStyle="1" w:styleId="Web0">
    <w:name w:val="Обычный (Web)"/>
    <w:basedOn w:val="a"/>
    <w:rsid w:val="007437B2"/>
    <w:pPr>
      <w:spacing w:before="100" w:after="100"/>
    </w:pPr>
    <w:rPr>
      <w:sz w:val="24"/>
    </w:rPr>
  </w:style>
  <w:style w:type="table" w:styleId="16">
    <w:name w:val="Table Simple 1"/>
    <w:basedOn w:val="a1"/>
    <w:rsid w:val="007437B2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ff4">
    <w:name w:val="Normal (Web)"/>
    <w:basedOn w:val="a"/>
    <w:rsid w:val="007437B2"/>
    <w:pPr>
      <w:spacing w:before="100" w:beforeAutospacing="1" w:after="100" w:afterAutospacing="1"/>
    </w:pPr>
    <w:rPr>
      <w:sz w:val="24"/>
      <w:szCs w:val="24"/>
    </w:rPr>
  </w:style>
  <w:style w:type="paragraph" w:customStyle="1" w:styleId="xl60">
    <w:name w:val="xl60"/>
    <w:basedOn w:val="a"/>
    <w:rsid w:val="00EC0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DCC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a"/>
    <w:rsid w:val="00EC0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DCC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2">
    <w:name w:val="xl62"/>
    <w:basedOn w:val="a"/>
    <w:rsid w:val="00EC0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DCC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character" w:customStyle="1" w:styleId="FontStyle18">
    <w:name w:val="Font Style18"/>
    <w:basedOn w:val="a0"/>
    <w:rsid w:val="00166A5A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166A5A"/>
    <w:pPr>
      <w:widowControl w:val="0"/>
      <w:autoSpaceDE w:val="0"/>
      <w:autoSpaceDN w:val="0"/>
      <w:adjustRightInd w:val="0"/>
    </w:pPr>
    <w:rPr>
      <w:rFonts w:ascii="Century Schoolbook" w:hAnsi="Century Schoolbook" w:cs="Century Schoolbook"/>
      <w:sz w:val="24"/>
      <w:szCs w:val="24"/>
    </w:rPr>
  </w:style>
  <w:style w:type="paragraph" w:customStyle="1" w:styleId="Style2">
    <w:name w:val="Style2"/>
    <w:basedOn w:val="a"/>
    <w:rsid w:val="00166A5A"/>
    <w:pPr>
      <w:widowControl w:val="0"/>
      <w:autoSpaceDE w:val="0"/>
      <w:autoSpaceDN w:val="0"/>
      <w:adjustRightInd w:val="0"/>
    </w:pPr>
    <w:rPr>
      <w:rFonts w:ascii="Century Schoolbook" w:hAnsi="Century Schoolbook" w:cs="Century Schoolbook"/>
      <w:sz w:val="24"/>
      <w:szCs w:val="24"/>
    </w:rPr>
  </w:style>
  <w:style w:type="paragraph" w:customStyle="1" w:styleId="17">
    <w:name w:val="Текст1"/>
    <w:basedOn w:val="a"/>
    <w:rsid w:val="001F0A1F"/>
    <w:rPr>
      <w:rFonts w:ascii="Courier" w:hAnsi="Courier"/>
    </w:rPr>
  </w:style>
  <w:style w:type="paragraph" w:customStyle="1" w:styleId="211">
    <w:name w:val="Основной текст 21"/>
    <w:basedOn w:val="a"/>
    <w:rsid w:val="001F0A1F"/>
    <w:pPr>
      <w:spacing w:before="120"/>
      <w:ind w:firstLine="720"/>
      <w:jc w:val="both"/>
    </w:pPr>
    <w:rPr>
      <w:rFonts w:ascii="Times New Roman CYR" w:hAnsi="Times New Roman CYR"/>
      <w:sz w:val="28"/>
    </w:rPr>
  </w:style>
  <w:style w:type="paragraph" w:customStyle="1" w:styleId="25">
    <w:name w:val="Текст2"/>
    <w:basedOn w:val="a"/>
    <w:rsid w:val="001F0A1F"/>
    <w:rPr>
      <w:rFonts w:ascii="Courier" w:hAnsi="Courier"/>
    </w:rPr>
  </w:style>
  <w:style w:type="paragraph" w:customStyle="1" w:styleId="220">
    <w:name w:val="Основной текст 22"/>
    <w:basedOn w:val="a"/>
    <w:rsid w:val="001F0A1F"/>
    <w:pPr>
      <w:spacing w:before="120"/>
      <w:ind w:firstLine="720"/>
      <w:jc w:val="both"/>
    </w:pPr>
    <w:rPr>
      <w:rFonts w:ascii="Times New Roman CYR" w:hAnsi="Times New Roman CYR"/>
      <w:sz w:val="28"/>
    </w:rPr>
  </w:style>
  <w:style w:type="paragraph" w:customStyle="1" w:styleId="-3">
    <w:name w:val="-Квадрат3"/>
    <w:basedOn w:val="a"/>
    <w:rsid w:val="00CB2348"/>
    <w:pPr>
      <w:widowControl w:val="0"/>
      <w:jc w:val="both"/>
    </w:pPr>
    <w:rPr>
      <w:rFonts w:ascii="a_Timer" w:hAnsi="a_Timer"/>
      <w:snapToGrid w:val="0"/>
      <w:sz w:val="24"/>
      <w:lang w:val="en-US"/>
    </w:rPr>
  </w:style>
  <w:style w:type="character" w:customStyle="1" w:styleId="20">
    <w:name w:val="Заголовок 2 Знак"/>
    <w:basedOn w:val="a0"/>
    <w:link w:val="2"/>
    <w:rsid w:val="007A7D83"/>
    <w:rPr>
      <w:rFonts w:ascii="Arial" w:hAnsi="Arial"/>
      <w:b/>
      <w:sz w:val="23"/>
      <w:u w:val="single"/>
    </w:rPr>
  </w:style>
  <w:style w:type="character" w:customStyle="1" w:styleId="30">
    <w:name w:val="Заголовок 3 Знак"/>
    <w:basedOn w:val="a0"/>
    <w:link w:val="3"/>
    <w:rsid w:val="007A7D83"/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7A7D83"/>
    <w:rPr>
      <w:rFonts w:ascii="Arial" w:hAnsi="Arial"/>
      <w:sz w:val="22"/>
    </w:rPr>
  </w:style>
  <w:style w:type="character" w:customStyle="1" w:styleId="60">
    <w:name w:val="Заголовок 6 Знак"/>
    <w:basedOn w:val="a0"/>
    <w:link w:val="6"/>
    <w:rsid w:val="007A7D83"/>
    <w:rPr>
      <w:i/>
      <w:sz w:val="22"/>
    </w:rPr>
  </w:style>
  <w:style w:type="character" w:customStyle="1" w:styleId="70">
    <w:name w:val="Заголовок 7 Знак"/>
    <w:basedOn w:val="a0"/>
    <w:link w:val="7"/>
    <w:rsid w:val="007A7D83"/>
    <w:rPr>
      <w:rFonts w:ascii="Arial" w:hAnsi="Arial"/>
    </w:rPr>
  </w:style>
  <w:style w:type="character" w:customStyle="1" w:styleId="80">
    <w:name w:val="Заголовок 8 Знак"/>
    <w:basedOn w:val="a0"/>
    <w:link w:val="8"/>
    <w:rsid w:val="007A7D83"/>
    <w:rPr>
      <w:rFonts w:ascii="Arial" w:hAnsi="Arial"/>
      <w:i/>
    </w:rPr>
  </w:style>
  <w:style w:type="character" w:customStyle="1" w:styleId="90">
    <w:name w:val="Заголовок 9 Знак"/>
    <w:basedOn w:val="a0"/>
    <w:link w:val="9"/>
    <w:rsid w:val="007A7D83"/>
    <w:rPr>
      <w:rFonts w:ascii="Arial" w:hAnsi="Arial"/>
      <w:b/>
      <w:i/>
      <w:sz w:val="18"/>
    </w:rPr>
  </w:style>
  <w:style w:type="character" w:customStyle="1" w:styleId="32">
    <w:name w:val="Основной текст с отступом 3 Знак"/>
    <w:basedOn w:val="a0"/>
    <w:link w:val="31"/>
    <w:rsid w:val="007A7D83"/>
    <w:rPr>
      <w:sz w:val="24"/>
    </w:rPr>
  </w:style>
  <w:style w:type="character" w:customStyle="1" w:styleId="24">
    <w:name w:val="Основной текст 2 Знак"/>
    <w:basedOn w:val="a0"/>
    <w:link w:val="23"/>
    <w:rsid w:val="007A7D83"/>
  </w:style>
  <w:style w:type="character" w:customStyle="1" w:styleId="af2">
    <w:name w:val="Текст примечания Знак"/>
    <w:basedOn w:val="a0"/>
    <w:link w:val="af1"/>
    <w:semiHidden/>
    <w:rsid w:val="007A7D83"/>
  </w:style>
  <w:style w:type="character" w:customStyle="1" w:styleId="aff5">
    <w:name w:val="Основной текст_"/>
    <w:basedOn w:val="a0"/>
    <w:link w:val="18"/>
    <w:rsid w:val="004F60FD"/>
    <w:rPr>
      <w:spacing w:val="5"/>
      <w:sz w:val="21"/>
      <w:szCs w:val="21"/>
      <w:shd w:val="clear" w:color="auto" w:fill="FFFFFF"/>
    </w:rPr>
  </w:style>
  <w:style w:type="character" w:customStyle="1" w:styleId="26">
    <w:name w:val="Основной текст (2)_"/>
    <w:basedOn w:val="a0"/>
    <w:link w:val="27"/>
    <w:rsid w:val="004F60FD"/>
    <w:rPr>
      <w:spacing w:val="7"/>
      <w:sz w:val="19"/>
      <w:szCs w:val="19"/>
      <w:shd w:val="clear" w:color="auto" w:fill="FFFFFF"/>
    </w:rPr>
  </w:style>
  <w:style w:type="paragraph" w:customStyle="1" w:styleId="18">
    <w:name w:val="Основной текст1"/>
    <w:basedOn w:val="a"/>
    <w:link w:val="aff5"/>
    <w:rsid w:val="004F60FD"/>
    <w:pPr>
      <w:widowControl w:val="0"/>
      <w:shd w:val="clear" w:color="auto" w:fill="FFFFFF"/>
      <w:spacing w:after="360" w:line="0" w:lineRule="atLeast"/>
    </w:pPr>
    <w:rPr>
      <w:spacing w:val="5"/>
      <w:sz w:val="21"/>
      <w:szCs w:val="21"/>
    </w:rPr>
  </w:style>
  <w:style w:type="paragraph" w:customStyle="1" w:styleId="27">
    <w:name w:val="Основной текст (2)"/>
    <w:basedOn w:val="a"/>
    <w:link w:val="26"/>
    <w:rsid w:val="004F60FD"/>
    <w:pPr>
      <w:widowControl w:val="0"/>
      <w:shd w:val="clear" w:color="auto" w:fill="FFFFFF"/>
      <w:spacing w:before="180" w:line="230" w:lineRule="exact"/>
    </w:pPr>
    <w:rPr>
      <w:spacing w:val="7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3DBF0-4970-4E8D-B5D9-E428B282A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11602</Words>
  <Characters>66133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Городская больница № 2</Company>
  <LinksUpToDate>false</LinksUpToDate>
  <CharactersWithSpaces>77580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Темиров И.Э.</dc:creator>
  <cp:lastModifiedBy>Александр А. Горбунов</cp:lastModifiedBy>
  <cp:revision>2</cp:revision>
  <cp:lastPrinted>2017-02-16T08:21:00Z</cp:lastPrinted>
  <dcterms:created xsi:type="dcterms:W3CDTF">2017-02-27T12:16:00Z</dcterms:created>
  <dcterms:modified xsi:type="dcterms:W3CDTF">2017-02-27T12:16:00Z</dcterms:modified>
</cp:coreProperties>
</file>